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9BD45C" w14:textId="71195C98" w:rsidR="00852E81" w:rsidRPr="00AB54E5" w:rsidRDefault="00852E81" w:rsidP="00AB54E5">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TEE</w:t>
      </w:r>
      <w:r w:rsidR="00A465B8" w:rsidRPr="00AB54E5">
        <w:rPr>
          <w:rFonts w:ascii="Times New Roman" w:hAnsi="Times New Roman" w:cs="Times New Roman"/>
          <w:b/>
          <w:sz w:val="24"/>
          <w:szCs w:val="24"/>
        </w:rPr>
        <w:t>-EHITUSE</w:t>
      </w:r>
      <w:r w:rsidRPr="00AB54E5">
        <w:rPr>
          <w:rFonts w:ascii="Times New Roman" w:hAnsi="Times New Roman" w:cs="Times New Roman"/>
          <w:b/>
          <w:sz w:val="24"/>
          <w:szCs w:val="24"/>
        </w:rPr>
        <w:t xml:space="preserve"> TÖÖVÕTULEPING</w:t>
      </w:r>
    </w:p>
    <w:p w14:paraId="7B2EAC5A" w14:textId="77777777" w:rsidR="00852E81" w:rsidRPr="00AB54E5" w:rsidRDefault="00852E81" w:rsidP="00AB54E5">
      <w:pPr>
        <w:spacing w:after="0" w:line="240" w:lineRule="auto"/>
        <w:jc w:val="both"/>
        <w:rPr>
          <w:rFonts w:ascii="Times New Roman" w:hAnsi="Times New Roman" w:cs="Times New Roman"/>
          <w:b/>
          <w:sz w:val="24"/>
          <w:szCs w:val="24"/>
        </w:rPr>
      </w:pPr>
    </w:p>
    <w:p w14:paraId="20E52487" w14:textId="3FC9FB60" w:rsidR="186F79A7" w:rsidRPr="0023611A" w:rsidRDefault="186F79A7" w:rsidP="6CD420A5">
      <w:pPr>
        <w:spacing w:before="120"/>
        <w:jc w:val="both"/>
        <w:rPr>
          <w:rFonts w:ascii="Times New Roman" w:eastAsia="Times New Roman" w:hAnsi="Times New Roman" w:cs="Times New Roman"/>
          <w:color w:val="000000" w:themeColor="text1"/>
          <w:sz w:val="24"/>
          <w:szCs w:val="24"/>
        </w:rPr>
      </w:pPr>
      <w:r w:rsidRPr="6CD420A5">
        <w:rPr>
          <w:rFonts w:ascii="Times New Roman" w:eastAsia="Times New Roman" w:hAnsi="Times New Roman" w:cs="Times New Roman"/>
          <w:b/>
          <w:bCs/>
          <w:color w:val="000000" w:themeColor="text1"/>
          <w:sz w:val="24"/>
          <w:szCs w:val="24"/>
        </w:rPr>
        <w:t>Transpordiamet</w:t>
      </w:r>
      <w:r w:rsidRPr="6CD420A5">
        <w:rPr>
          <w:rFonts w:ascii="Times New Roman" w:eastAsia="Times New Roman" w:hAnsi="Times New Roman" w:cs="Times New Roman"/>
          <w:color w:val="000000" w:themeColor="text1"/>
          <w:sz w:val="24"/>
          <w:szCs w:val="24"/>
        </w:rPr>
        <w:t xml:space="preserve">, registrikoodiga 70001490, asukohaga Valge 4, 11413 Tallinn (edaspidi Tellija), mida esindab Transpordiameti peadirektor/ </w:t>
      </w:r>
      <w:r w:rsidRPr="00C134B8">
        <w:rPr>
          <w:rFonts w:ascii="Times New Roman" w:eastAsia="Times New Roman" w:hAnsi="Times New Roman" w:cs="Times New Roman"/>
          <w:color w:val="000000" w:themeColor="text1"/>
          <w:sz w:val="24"/>
          <w:szCs w:val="24"/>
        </w:rPr>
        <w:t xml:space="preserve">mida volituse alusel esindab </w:t>
      </w:r>
      <w:r w:rsidRPr="0023611A">
        <w:rPr>
          <w:rFonts w:ascii="Times New Roman" w:eastAsia="Times New Roman" w:hAnsi="Times New Roman" w:cs="Times New Roman"/>
          <w:color w:val="000000" w:themeColor="text1"/>
          <w:sz w:val="24"/>
          <w:szCs w:val="24"/>
        </w:rPr>
        <w:t>Transpordiameti</w:t>
      </w:r>
      <w:r w:rsidRPr="0023611A">
        <w:rPr>
          <w:rFonts w:ascii="Times New Roman" w:eastAsia="Times New Roman" w:hAnsi="Times New Roman" w:cs="Times New Roman"/>
          <w:color w:val="000000" w:themeColor="text1"/>
          <w:sz w:val="24"/>
          <w:szCs w:val="24"/>
          <w:lang w:val="en-US"/>
        </w:rPr>
        <w:t xml:space="preserve"> ………</w:t>
      </w:r>
    </w:p>
    <w:p w14:paraId="63A37831" w14:textId="77777777" w:rsidR="00852E81" w:rsidRPr="007978D3" w:rsidRDefault="00852E81" w:rsidP="00AB54E5">
      <w:pPr>
        <w:spacing w:after="0" w:line="240" w:lineRule="auto"/>
        <w:jc w:val="both"/>
        <w:rPr>
          <w:rFonts w:ascii="Times New Roman" w:hAnsi="Times New Roman" w:cs="Times New Roman"/>
          <w:sz w:val="24"/>
          <w:szCs w:val="24"/>
        </w:rPr>
      </w:pPr>
      <w:r w:rsidRPr="007978D3">
        <w:rPr>
          <w:rFonts w:ascii="Times New Roman" w:hAnsi="Times New Roman" w:cs="Times New Roman"/>
          <w:sz w:val="24"/>
          <w:szCs w:val="24"/>
        </w:rPr>
        <w:t xml:space="preserve">ja </w:t>
      </w:r>
    </w:p>
    <w:p w14:paraId="1146E571" w14:textId="77777777" w:rsidR="00852E81" w:rsidRPr="00AB54E5" w:rsidRDefault="00852E81" w:rsidP="00AB54E5">
      <w:pPr>
        <w:spacing w:after="0" w:line="240" w:lineRule="auto"/>
        <w:jc w:val="both"/>
        <w:rPr>
          <w:rFonts w:ascii="Times New Roman" w:hAnsi="Times New Roman" w:cs="Times New Roman"/>
          <w:sz w:val="24"/>
          <w:szCs w:val="24"/>
        </w:rPr>
      </w:pPr>
      <w:r w:rsidRPr="007978D3">
        <w:rPr>
          <w:rFonts w:ascii="Times New Roman" w:hAnsi="Times New Roman" w:cs="Times New Roman"/>
          <w:sz w:val="24"/>
          <w:szCs w:val="24"/>
        </w:rPr>
        <w:t xml:space="preserve">………………… registrikoodiga ……………, asukohaga …………………… (edaspidi Töövõtja), </w:t>
      </w:r>
      <w:r w:rsidR="00A465B8" w:rsidRPr="007978D3">
        <w:rPr>
          <w:rFonts w:ascii="Times New Roman" w:hAnsi="Times New Roman" w:cs="Times New Roman"/>
          <w:sz w:val="24"/>
          <w:szCs w:val="24"/>
        </w:rPr>
        <w:t>mida esindab juhatuse liige</w:t>
      </w:r>
      <w:r w:rsidR="00A465B8" w:rsidRPr="00C134B8">
        <w:rPr>
          <w:rFonts w:ascii="Times New Roman" w:hAnsi="Times New Roman" w:cs="Times New Roman"/>
          <w:sz w:val="24"/>
          <w:szCs w:val="24"/>
        </w:rPr>
        <w:t>/mida volituse alusel esindab</w:t>
      </w:r>
      <w:r w:rsidR="00A465B8" w:rsidRPr="00AB54E5">
        <w:rPr>
          <w:rFonts w:ascii="Times New Roman" w:hAnsi="Times New Roman" w:cs="Times New Roman"/>
          <w:sz w:val="24"/>
          <w:szCs w:val="24"/>
        </w:rPr>
        <w:t xml:space="preserve">  ………………</w:t>
      </w:r>
      <w:r w:rsidRPr="00AB54E5">
        <w:rPr>
          <w:rFonts w:ascii="Times New Roman" w:hAnsi="Times New Roman" w:cs="Times New Roman"/>
          <w:sz w:val="24"/>
          <w:szCs w:val="24"/>
        </w:rPr>
        <w:t>,</w:t>
      </w:r>
    </w:p>
    <w:p w14:paraId="67DCDA45" w14:textId="77777777" w:rsidR="00A465B8" w:rsidRPr="00AB54E5" w:rsidRDefault="00A465B8" w:rsidP="00AB54E5">
      <w:pPr>
        <w:spacing w:after="0" w:line="240" w:lineRule="auto"/>
        <w:jc w:val="both"/>
        <w:rPr>
          <w:rFonts w:ascii="Times New Roman" w:hAnsi="Times New Roman" w:cs="Times New Roman"/>
          <w:sz w:val="24"/>
          <w:szCs w:val="24"/>
        </w:rPr>
      </w:pPr>
    </w:p>
    <w:p w14:paraId="1EAE6814"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Tellija ja Töövõtja (edaspidi koos Pooled või eraldi Pool), sõlmisid töövõtulepingu (edaspidi Leping) alljärgnevas:</w:t>
      </w:r>
    </w:p>
    <w:p w14:paraId="23DB8708" w14:textId="77777777" w:rsidR="00642AF0" w:rsidRPr="00AB54E5" w:rsidRDefault="00642AF0" w:rsidP="00AB54E5">
      <w:pPr>
        <w:spacing w:after="0" w:line="240" w:lineRule="auto"/>
        <w:jc w:val="both"/>
        <w:rPr>
          <w:rFonts w:ascii="Times New Roman" w:hAnsi="Times New Roman" w:cs="Times New Roman"/>
          <w:sz w:val="24"/>
          <w:szCs w:val="24"/>
        </w:rPr>
      </w:pPr>
    </w:p>
    <w:p w14:paraId="37D8077D" w14:textId="77777777" w:rsidR="000E4A4E" w:rsidRPr="00AB54E5" w:rsidRDefault="00852E81" w:rsidP="00CF6918">
      <w:pPr>
        <w:pStyle w:val="Loendilik"/>
        <w:numPr>
          <w:ilvl w:val="0"/>
          <w:numId w:val="14"/>
        </w:numPr>
        <w:spacing w:after="0" w:line="240" w:lineRule="auto"/>
        <w:ind w:left="0" w:firstLine="0"/>
        <w:jc w:val="both"/>
        <w:rPr>
          <w:rFonts w:ascii="Times New Roman" w:hAnsi="Times New Roman"/>
          <w:b/>
          <w:sz w:val="24"/>
          <w:szCs w:val="24"/>
        </w:rPr>
      </w:pPr>
      <w:r w:rsidRPr="00AB54E5">
        <w:rPr>
          <w:rFonts w:ascii="Times New Roman" w:hAnsi="Times New Roman"/>
          <w:b/>
          <w:sz w:val="24"/>
          <w:szCs w:val="24"/>
        </w:rPr>
        <w:t>Lepingu ese</w:t>
      </w:r>
    </w:p>
    <w:p w14:paraId="75A4081F" w14:textId="1629DA12"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Lepingu esemeks on </w:t>
      </w:r>
      <w:r w:rsidR="00F063EF" w:rsidRPr="00C134B8">
        <w:rPr>
          <w:rFonts w:ascii="Times New Roman" w:hAnsi="Times New Roman" w:cs="Times New Roman"/>
          <w:b/>
          <w:bCs/>
          <w:sz w:val="24"/>
          <w:szCs w:val="24"/>
        </w:rPr>
        <w:t>Riigitee nr 11 Tallinna ringtee km 10,42-10,71 ja km 11,35-11,55 Jüri jaotusringi täiendava teevalgustuse projekteerimine ja ehitamine</w:t>
      </w:r>
      <w:r w:rsidR="00F063EF" w:rsidRPr="00C134B8">
        <w:rPr>
          <w:rFonts w:ascii="Times New Roman" w:hAnsi="Times New Roman" w:cs="Times New Roman"/>
          <w:sz w:val="24"/>
          <w:szCs w:val="24"/>
        </w:rPr>
        <w:t xml:space="preserve"> </w:t>
      </w:r>
      <w:r w:rsidRPr="00AB54E5">
        <w:rPr>
          <w:rFonts w:ascii="Times New Roman" w:hAnsi="Times New Roman" w:cs="Times New Roman"/>
          <w:sz w:val="24"/>
          <w:szCs w:val="24"/>
        </w:rPr>
        <w:t>(edaspidi Töö), mida Töövõtja kohustub tegema vastavalt Lepingus ja Lepingu Lisades toodud tingimustele. Tööna käsitletakse kõiki töid ja toiminguid, sh Lepingus nimetamata töid ja toiminguid, mis on vajalikud Lepingus ettenähtud tulemuse saavutamiseks, samuti Töö vastuvõtmiseks vajaliku dokumentatsiooni v</w:t>
      </w:r>
      <w:r w:rsidR="00986C55" w:rsidRPr="00AB54E5">
        <w:rPr>
          <w:rFonts w:ascii="Times New Roman" w:hAnsi="Times New Roman" w:cs="Times New Roman"/>
          <w:sz w:val="24"/>
          <w:szCs w:val="24"/>
        </w:rPr>
        <w:t>ormistamisega seotud toiminguid</w:t>
      </w:r>
      <w:r w:rsidR="003156A1" w:rsidRPr="00AB54E5">
        <w:rPr>
          <w:rFonts w:ascii="Times New Roman" w:hAnsi="Times New Roman" w:cs="Times New Roman"/>
          <w:sz w:val="24"/>
          <w:szCs w:val="24"/>
        </w:rPr>
        <w:t>.</w:t>
      </w:r>
    </w:p>
    <w:p w14:paraId="30D87291" w14:textId="77777777" w:rsidR="00C219F6" w:rsidRPr="00AB54E5" w:rsidRDefault="00C219F6" w:rsidP="00AB54E5">
      <w:pPr>
        <w:pStyle w:val="Loendilik"/>
        <w:spacing w:after="0" w:line="240" w:lineRule="auto"/>
        <w:ind w:left="360"/>
        <w:jc w:val="both"/>
        <w:rPr>
          <w:rFonts w:ascii="Times New Roman" w:hAnsi="Times New Roman"/>
          <w:sz w:val="24"/>
          <w:szCs w:val="24"/>
        </w:rPr>
      </w:pPr>
    </w:p>
    <w:p w14:paraId="7AAFEE54" w14:textId="77777777" w:rsidR="000E4A4E"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Lepingu üldtingimused</w:t>
      </w:r>
    </w:p>
    <w:p w14:paraId="4A56FB8F" w14:textId="77777777" w:rsidR="00852E81" w:rsidRPr="00AB54E5" w:rsidRDefault="00852E8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Lepingul on selle sõlmimise hetkel järgmised lisad:</w:t>
      </w:r>
    </w:p>
    <w:p w14:paraId="05FD7E49" w14:textId="2E74A226" w:rsidR="00852E81" w:rsidRPr="00C134B8" w:rsidRDefault="00852E81"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Lisa 1 – Töövõtja poolt esitatu</w:t>
      </w:r>
      <w:r w:rsidR="00A465B8" w:rsidRPr="00C134B8">
        <w:rPr>
          <w:rFonts w:ascii="Times New Roman" w:hAnsi="Times New Roman"/>
          <w:sz w:val="24"/>
          <w:szCs w:val="24"/>
        </w:rPr>
        <w:t xml:space="preserve">d </w:t>
      </w:r>
      <w:r w:rsidR="00B36D6D" w:rsidRPr="00C134B8">
        <w:rPr>
          <w:rFonts w:ascii="Times New Roman" w:hAnsi="Times New Roman"/>
          <w:sz w:val="24"/>
          <w:szCs w:val="24"/>
        </w:rPr>
        <w:t>H</w:t>
      </w:r>
      <w:r w:rsidR="00A465B8" w:rsidRPr="00C134B8">
        <w:rPr>
          <w:rFonts w:ascii="Times New Roman" w:hAnsi="Times New Roman"/>
          <w:sz w:val="24"/>
          <w:szCs w:val="24"/>
        </w:rPr>
        <w:t>innapakkumus ja Kululoend.</w:t>
      </w:r>
    </w:p>
    <w:p w14:paraId="50C1508A" w14:textId="4B6A9BDC" w:rsidR="00852E81" w:rsidRPr="00C134B8" w:rsidRDefault="00852E81" w:rsidP="0039170F">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Lisa 2 – Tehniline kirjeldus</w:t>
      </w:r>
      <w:r w:rsidR="003249A2" w:rsidRPr="0023611A">
        <w:rPr>
          <w:rFonts w:ascii="Times New Roman" w:hAnsi="Times New Roman"/>
          <w:sz w:val="24"/>
          <w:szCs w:val="24"/>
        </w:rPr>
        <w:t>.</w:t>
      </w:r>
    </w:p>
    <w:p w14:paraId="233BB1D3" w14:textId="77777777" w:rsidR="00852E81" w:rsidRPr="00C134B8" w:rsidRDefault="00A465B8"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Lisa 3 – Lepingu eritingimused.</w:t>
      </w:r>
    </w:p>
    <w:p w14:paraId="4421B083" w14:textId="77777777" w:rsidR="00852E81" w:rsidRPr="00C134B8" w:rsidRDefault="00852E81"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 xml:space="preserve">Lisa 3.1. – Laboratoorsete kontrollkatsete </w:t>
      </w:r>
      <w:r w:rsidR="00A465B8" w:rsidRPr="00C134B8">
        <w:rPr>
          <w:rFonts w:ascii="Times New Roman" w:hAnsi="Times New Roman"/>
          <w:sz w:val="24"/>
          <w:szCs w:val="24"/>
        </w:rPr>
        <w:t>tähtajad.</w:t>
      </w:r>
    </w:p>
    <w:p w14:paraId="5B7D68A8" w14:textId="77777777" w:rsidR="00852E81" w:rsidRPr="00C134B8" w:rsidRDefault="00852E81"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 xml:space="preserve">Lisa 3.2. </w:t>
      </w:r>
      <w:r w:rsidR="00416E37" w:rsidRPr="00C134B8">
        <w:rPr>
          <w:rFonts w:ascii="Times New Roman" w:hAnsi="Times New Roman"/>
          <w:sz w:val="24"/>
          <w:szCs w:val="24"/>
        </w:rPr>
        <w:t>–</w:t>
      </w:r>
      <w:r w:rsidRPr="00C134B8">
        <w:rPr>
          <w:rFonts w:ascii="Times New Roman" w:hAnsi="Times New Roman"/>
          <w:sz w:val="24"/>
          <w:szCs w:val="24"/>
        </w:rPr>
        <w:t xml:space="preserve"> Lepingu rahalise täitmise graafik</w:t>
      </w:r>
      <w:r w:rsidR="00A465B8" w:rsidRPr="00C134B8">
        <w:rPr>
          <w:rFonts w:ascii="Times New Roman" w:hAnsi="Times New Roman"/>
          <w:sz w:val="24"/>
          <w:szCs w:val="24"/>
        </w:rPr>
        <w:t>.</w:t>
      </w:r>
    </w:p>
    <w:p w14:paraId="7524D16A" w14:textId="18F990C7" w:rsidR="00852E81" w:rsidRPr="00C134B8" w:rsidRDefault="00852E81"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Lisa 4 – Hankemenetluse käigus hankedok</w:t>
      </w:r>
      <w:r w:rsidR="00A465B8" w:rsidRPr="00C134B8">
        <w:rPr>
          <w:rFonts w:ascii="Times New Roman" w:hAnsi="Times New Roman"/>
          <w:sz w:val="24"/>
          <w:szCs w:val="24"/>
        </w:rPr>
        <w:t>umentide kohta antud selgitused.</w:t>
      </w:r>
    </w:p>
    <w:p w14:paraId="2082CE4A" w14:textId="77777777" w:rsidR="00852E81" w:rsidRPr="00C134B8" w:rsidRDefault="00852E81"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 xml:space="preserve">Lisa 5 – </w:t>
      </w:r>
      <w:r w:rsidR="00A465B8" w:rsidRPr="00C134B8">
        <w:rPr>
          <w:rFonts w:ascii="Times New Roman" w:hAnsi="Times New Roman"/>
          <w:sz w:val="24"/>
          <w:szCs w:val="24"/>
        </w:rPr>
        <w:t>Akt leppetrahvi määramise kohta.</w:t>
      </w:r>
    </w:p>
    <w:p w14:paraId="5530AD3F" w14:textId="7500A23D" w:rsidR="00852E81" w:rsidRPr="00C134B8" w:rsidRDefault="00852E81" w:rsidP="00D14A42">
      <w:pPr>
        <w:pStyle w:val="Loendilik"/>
        <w:numPr>
          <w:ilvl w:val="2"/>
          <w:numId w:val="15"/>
        </w:numPr>
        <w:spacing w:after="0" w:line="240" w:lineRule="auto"/>
        <w:ind w:left="709" w:hanging="709"/>
        <w:jc w:val="both"/>
        <w:rPr>
          <w:rFonts w:ascii="Times New Roman" w:hAnsi="Times New Roman"/>
          <w:sz w:val="24"/>
          <w:szCs w:val="24"/>
        </w:rPr>
      </w:pPr>
      <w:r w:rsidRPr="00C134B8">
        <w:rPr>
          <w:rFonts w:ascii="Times New Roman" w:hAnsi="Times New Roman"/>
          <w:sz w:val="24"/>
          <w:szCs w:val="24"/>
        </w:rPr>
        <w:t>Lisa 6 – Juhend ettenägematute tööde kasutamiseks</w:t>
      </w:r>
      <w:r w:rsidR="003249A2" w:rsidRPr="00C134B8">
        <w:rPr>
          <w:rFonts w:ascii="Times New Roman" w:hAnsi="Times New Roman"/>
          <w:sz w:val="24"/>
          <w:szCs w:val="24"/>
        </w:rPr>
        <w:t>.</w:t>
      </w:r>
      <w:r w:rsidRPr="00C134B8">
        <w:rPr>
          <w:rFonts w:ascii="Times New Roman" w:hAnsi="Times New Roman"/>
          <w:sz w:val="24"/>
          <w:szCs w:val="24"/>
        </w:rPr>
        <w:t xml:space="preserve"> </w:t>
      </w:r>
    </w:p>
    <w:p w14:paraId="477324D9" w14:textId="77777777" w:rsidR="00852E81" w:rsidRPr="00C134B8" w:rsidRDefault="00A465B8"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Lisa 7 – Tehtud tööde akti vorm.</w:t>
      </w:r>
    </w:p>
    <w:p w14:paraId="27F8A8FC" w14:textId="3CE8295F" w:rsidR="0062282A" w:rsidRPr="00C134B8" w:rsidRDefault="00A465B8" w:rsidP="0062282A">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Lisa 8 – Maksetõendi vorm.</w:t>
      </w:r>
    </w:p>
    <w:p w14:paraId="0B1CF147" w14:textId="68BEC786" w:rsidR="00852E81" w:rsidRPr="00C134B8" w:rsidRDefault="00852E81" w:rsidP="00CF6918">
      <w:pPr>
        <w:pStyle w:val="Loendilik"/>
        <w:numPr>
          <w:ilvl w:val="2"/>
          <w:numId w:val="15"/>
        </w:numPr>
        <w:spacing w:after="0" w:line="240" w:lineRule="auto"/>
        <w:ind w:left="426" w:hanging="426"/>
        <w:jc w:val="both"/>
        <w:rPr>
          <w:rFonts w:ascii="Times New Roman" w:hAnsi="Times New Roman"/>
          <w:sz w:val="24"/>
          <w:szCs w:val="24"/>
        </w:rPr>
      </w:pPr>
      <w:r w:rsidRPr="00C134B8">
        <w:rPr>
          <w:rFonts w:ascii="Times New Roman" w:hAnsi="Times New Roman"/>
          <w:sz w:val="24"/>
          <w:szCs w:val="24"/>
        </w:rPr>
        <w:t xml:space="preserve">Lisa </w:t>
      </w:r>
      <w:r w:rsidR="008F1BD8" w:rsidRPr="00C134B8">
        <w:rPr>
          <w:rFonts w:ascii="Times New Roman" w:hAnsi="Times New Roman"/>
          <w:sz w:val="24"/>
          <w:szCs w:val="24"/>
        </w:rPr>
        <w:t>9</w:t>
      </w:r>
      <w:r w:rsidRPr="00C134B8">
        <w:rPr>
          <w:rFonts w:ascii="Times New Roman" w:hAnsi="Times New Roman"/>
          <w:sz w:val="24"/>
          <w:szCs w:val="24"/>
        </w:rPr>
        <w:t xml:space="preserve"> – Ettemakse garantii vorm </w:t>
      </w:r>
    </w:p>
    <w:p w14:paraId="7060EE15" w14:textId="12F7C458" w:rsidR="00852E81" w:rsidRPr="00C134B8" w:rsidRDefault="00852E81" w:rsidP="00CF6918">
      <w:pPr>
        <w:pStyle w:val="Loendilik"/>
        <w:numPr>
          <w:ilvl w:val="2"/>
          <w:numId w:val="15"/>
        </w:numPr>
        <w:spacing w:after="0" w:line="240" w:lineRule="auto"/>
        <w:ind w:left="709" w:hanging="709"/>
        <w:jc w:val="both"/>
        <w:rPr>
          <w:rFonts w:ascii="Times New Roman" w:hAnsi="Times New Roman"/>
          <w:sz w:val="24"/>
          <w:szCs w:val="24"/>
        </w:rPr>
      </w:pPr>
      <w:r w:rsidRPr="00C134B8">
        <w:rPr>
          <w:rFonts w:ascii="Times New Roman" w:hAnsi="Times New Roman"/>
          <w:sz w:val="24"/>
          <w:szCs w:val="24"/>
        </w:rPr>
        <w:t>Lisa 1</w:t>
      </w:r>
      <w:r w:rsidR="008F1BD8" w:rsidRPr="00C134B8">
        <w:rPr>
          <w:rFonts w:ascii="Times New Roman" w:hAnsi="Times New Roman"/>
          <w:sz w:val="24"/>
          <w:szCs w:val="24"/>
        </w:rPr>
        <w:t>0</w:t>
      </w:r>
      <w:r w:rsidRPr="00C134B8">
        <w:rPr>
          <w:rFonts w:ascii="Times New Roman" w:hAnsi="Times New Roman"/>
          <w:sz w:val="24"/>
          <w:szCs w:val="24"/>
        </w:rPr>
        <w:t xml:space="preserve"> – Garantiiaja tagatise vorm </w:t>
      </w:r>
    </w:p>
    <w:p w14:paraId="28245281" w14:textId="46340DDB" w:rsidR="00A649DF" w:rsidRPr="00C134B8" w:rsidRDefault="00A649DF" w:rsidP="00CF6918">
      <w:pPr>
        <w:pStyle w:val="Loendilik"/>
        <w:numPr>
          <w:ilvl w:val="2"/>
          <w:numId w:val="15"/>
        </w:numPr>
        <w:spacing w:after="0" w:line="240" w:lineRule="auto"/>
        <w:ind w:left="709" w:hanging="709"/>
        <w:jc w:val="both"/>
        <w:rPr>
          <w:rFonts w:ascii="Times New Roman" w:hAnsi="Times New Roman"/>
          <w:sz w:val="24"/>
          <w:szCs w:val="24"/>
        </w:rPr>
      </w:pPr>
      <w:r w:rsidRPr="00C134B8">
        <w:rPr>
          <w:rFonts w:ascii="Times New Roman" w:hAnsi="Times New Roman"/>
          <w:sz w:val="24"/>
          <w:szCs w:val="24"/>
        </w:rPr>
        <w:t>Lisa 1</w:t>
      </w:r>
      <w:r w:rsidR="008F1BD8" w:rsidRPr="00C134B8">
        <w:rPr>
          <w:rFonts w:ascii="Times New Roman" w:hAnsi="Times New Roman"/>
          <w:sz w:val="24"/>
          <w:szCs w:val="24"/>
        </w:rPr>
        <w:t>1</w:t>
      </w:r>
      <w:r w:rsidR="00550627" w:rsidRPr="00C134B8">
        <w:rPr>
          <w:rFonts w:ascii="Times New Roman" w:hAnsi="Times New Roman"/>
          <w:sz w:val="24"/>
          <w:szCs w:val="24"/>
        </w:rPr>
        <w:t xml:space="preserve"> –</w:t>
      </w:r>
      <w:r w:rsidR="00722A22" w:rsidRPr="00C134B8">
        <w:rPr>
          <w:rFonts w:ascii="Times New Roman" w:hAnsi="Times New Roman"/>
          <w:sz w:val="24"/>
          <w:szCs w:val="24"/>
        </w:rPr>
        <w:t xml:space="preserve"> </w:t>
      </w:r>
      <w:r w:rsidRPr="00C134B8">
        <w:rPr>
          <w:rFonts w:ascii="Times New Roman" w:hAnsi="Times New Roman"/>
          <w:sz w:val="24"/>
          <w:szCs w:val="24"/>
        </w:rPr>
        <w:t>Inseneri juhise vorm.</w:t>
      </w:r>
    </w:p>
    <w:p w14:paraId="46F65C37" w14:textId="560452A3" w:rsidR="00B353EF" w:rsidRPr="00C134B8" w:rsidRDefault="00B353EF" w:rsidP="00B353EF">
      <w:pPr>
        <w:pStyle w:val="Loendilik"/>
        <w:numPr>
          <w:ilvl w:val="2"/>
          <w:numId w:val="15"/>
        </w:numPr>
        <w:spacing w:after="0" w:line="240" w:lineRule="auto"/>
        <w:ind w:left="709" w:hanging="709"/>
        <w:jc w:val="both"/>
        <w:rPr>
          <w:rFonts w:ascii="Times New Roman" w:hAnsi="Times New Roman"/>
          <w:sz w:val="24"/>
          <w:szCs w:val="24"/>
        </w:rPr>
      </w:pPr>
      <w:r w:rsidRPr="00C134B8">
        <w:rPr>
          <w:rFonts w:ascii="Times New Roman" w:hAnsi="Times New Roman"/>
          <w:sz w:val="24"/>
          <w:szCs w:val="24"/>
        </w:rPr>
        <w:t>Lisa 1</w:t>
      </w:r>
      <w:r w:rsidR="008F1BD8" w:rsidRPr="00C134B8">
        <w:rPr>
          <w:rFonts w:ascii="Times New Roman" w:hAnsi="Times New Roman"/>
          <w:sz w:val="24"/>
          <w:szCs w:val="24"/>
        </w:rPr>
        <w:t>2</w:t>
      </w:r>
      <w:r w:rsidRPr="00C134B8">
        <w:rPr>
          <w:rFonts w:ascii="Times New Roman" w:hAnsi="Times New Roman"/>
          <w:sz w:val="24"/>
          <w:szCs w:val="24"/>
        </w:rPr>
        <w:t xml:space="preserve"> – Tööde muudatuse vorm</w:t>
      </w:r>
    </w:p>
    <w:p w14:paraId="519A8BCC" w14:textId="5231AB87" w:rsidR="00852E81" w:rsidRPr="00AB54E5" w:rsidRDefault="00852E8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Juhul, kui Lepingu Loendites ja/või Tehnilises kirjelduses ja Juhendmaterjalides on sätestatud madalamad kvaliteedi nõuded võrreldes </w:t>
      </w:r>
      <w:r w:rsidR="0059158E" w:rsidRPr="00AB54E5">
        <w:rPr>
          <w:rFonts w:ascii="Times New Roman" w:hAnsi="Times New Roman"/>
          <w:sz w:val="24"/>
          <w:szCs w:val="24"/>
        </w:rPr>
        <w:t>m</w:t>
      </w:r>
      <w:r w:rsidRPr="00AB54E5">
        <w:rPr>
          <w:rFonts w:ascii="Times New Roman" w:hAnsi="Times New Roman"/>
          <w:sz w:val="24"/>
          <w:szCs w:val="24"/>
        </w:rPr>
        <w:t>ajandus- ja taristuministri poolt 03.08.2015</w:t>
      </w:r>
      <w:r w:rsidR="00A465B8" w:rsidRPr="00AB54E5">
        <w:rPr>
          <w:rFonts w:ascii="Times New Roman" w:hAnsi="Times New Roman"/>
          <w:sz w:val="24"/>
          <w:szCs w:val="24"/>
        </w:rPr>
        <w:t>.</w:t>
      </w:r>
      <w:r w:rsidR="0059158E" w:rsidRPr="00AB54E5">
        <w:rPr>
          <w:rFonts w:ascii="Times New Roman" w:hAnsi="Times New Roman"/>
          <w:sz w:val="24"/>
          <w:szCs w:val="24"/>
        </w:rPr>
        <w:t xml:space="preserve"> </w:t>
      </w:r>
      <w:r w:rsidR="00A465B8" w:rsidRPr="00AB54E5">
        <w:rPr>
          <w:rFonts w:ascii="Times New Roman" w:hAnsi="Times New Roman"/>
          <w:sz w:val="24"/>
          <w:szCs w:val="24"/>
        </w:rPr>
        <w:t>a</w:t>
      </w:r>
      <w:r w:rsidRPr="00AB54E5">
        <w:rPr>
          <w:rFonts w:ascii="Times New Roman" w:hAnsi="Times New Roman"/>
          <w:sz w:val="24"/>
          <w:szCs w:val="24"/>
        </w:rPr>
        <w:t xml:space="preserve"> määruses nr 101 „Tee ehitamise kvaliteedi nõuded“ sätestatud kvaliteedinõuetega, siis Töö tegemisel ja vastuvõtmisel tuleb lähtuda määruses nr 101 „Tee ehitamise kvaliteedi nõuded“  </w:t>
      </w:r>
      <w:r w:rsidR="00A465B8" w:rsidRPr="00AB54E5">
        <w:rPr>
          <w:rFonts w:ascii="Times New Roman" w:hAnsi="Times New Roman"/>
          <w:sz w:val="24"/>
          <w:szCs w:val="24"/>
        </w:rPr>
        <w:t>sätestatud kvaliteedinõuetest.</w:t>
      </w:r>
    </w:p>
    <w:p w14:paraId="30F1E7CD" w14:textId="77777777" w:rsidR="00852E81" w:rsidRPr="00AB54E5" w:rsidRDefault="00852E8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Pooled juhinduvad Lepingu täitmisel lisaks Lepingule ja selle lisadele ka Eesti Vabariigis kehtivatest õigusaktidest, eeskirjadest, standarditest ning vajadusel muudest vastava valdkonna tehnilistest dokumentidest</w:t>
      </w:r>
      <w:r w:rsidR="00A465B8" w:rsidRPr="00AB54E5">
        <w:rPr>
          <w:rFonts w:ascii="Times New Roman" w:hAnsi="Times New Roman"/>
          <w:sz w:val="24"/>
          <w:szCs w:val="24"/>
        </w:rPr>
        <w:t>.</w:t>
      </w:r>
    </w:p>
    <w:p w14:paraId="4B568361" w14:textId="601702E9" w:rsidR="00852E81" w:rsidRPr="00F03E12" w:rsidRDefault="00852E8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Leping on sõlmitud </w:t>
      </w:r>
      <w:r w:rsidR="00F03E12">
        <w:rPr>
          <w:rFonts w:ascii="Times New Roman" w:hAnsi="Times New Roman"/>
          <w:sz w:val="24"/>
          <w:szCs w:val="24"/>
        </w:rPr>
        <w:t>hinnapäringu</w:t>
      </w:r>
      <w:r w:rsidRPr="00F03E12">
        <w:rPr>
          <w:rFonts w:ascii="Times New Roman" w:hAnsi="Times New Roman"/>
          <w:sz w:val="24"/>
          <w:szCs w:val="24"/>
        </w:rPr>
        <w:t xml:space="preserve"> „</w:t>
      </w:r>
      <w:r w:rsidR="0039170F" w:rsidRPr="00C134B8">
        <w:rPr>
          <w:rFonts w:ascii="Times New Roman" w:hAnsi="Times New Roman"/>
          <w:b/>
          <w:bCs/>
          <w:sz w:val="24"/>
          <w:szCs w:val="24"/>
        </w:rPr>
        <w:t>Riigitee nr 11 Tallinna ringtee km 10,42-10,71 ja km 11,35-11,55 Jüri jaotusringi täiendava teevalgustuse projekteerimine ja ehitamine</w:t>
      </w:r>
      <w:r w:rsidRPr="00F03E12">
        <w:rPr>
          <w:rFonts w:ascii="Times New Roman" w:hAnsi="Times New Roman"/>
          <w:sz w:val="24"/>
          <w:szCs w:val="24"/>
        </w:rPr>
        <w:t xml:space="preserve">“ </w:t>
      </w:r>
      <w:r w:rsidRPr="00C134B8">
        <w:rPr>
          <w:rFonts w:ascii="Times New Roman" w:hAnsi="Times New Roman"/>
          <w:sz w:val="24"/>
          <w:szCs w:val="24"/>
        </w:rPr>
        <w:t>(viitenumber …)</w:t>
      </w:r>
      <w:r w:rsidRPr="00F03E12">
        <w:rPr>
          <w:rFonts w:ascii="Times New Roman" w:hAnsi="Times New Roman"/>
          <w:sz w:val="24"/>
          <w:szCs w:val="24"/>
        </w:rPr>
        <w:t xml:space="preserve"> tulemusena</w:t>
      </w:r>
      <w:r w:rsidR="00E44C40" w:rsidRPr="00F03E12">
        <w:rPr>
          <w:rFonts w:ascii="Times New Roman" w:hAnsi="Times New Roman"/>
          <w:sz w:val="24"/>
          <w:szCs w:val="24"/>
        </w:rPr>
        <w:t>.</w:t>
      </w:r>
    </w:p>
    <w:p w14:paraId="4A3881D4" w14:textId="77777777" w:rsidR="00852E81" w:rsidRPr="00AB54E5" w:rsidRDefault="00852E8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Kui Lepingus ei ole sätestatud teisiti, siis viiteid kindlale punktile, alapunktile või lisale tõlgendatakse viidetena Lepingu vastavale punktile, alapunktile või lisale. Lepingus on kasutatud pealkirju vaid viitamise lihtsustamise huvides ning neid ei arvestata Lepingu sätete defineerimisel, tõlgendamisel või piiramisel. Lepingus, kus kontekst seda nõuab, võivad ainsuses olevad sõnad</w:t>
      </w:r>
      <w:r w:rsidR="00B35802" w:rsidRPr="00AB54E5">
        <w:rPr>
          <w:rFonts w:ascii="Times New Roman" w:hAnsi="Times New Roman"/>
          <w:sz w:val="24"/>
          <w:szCs w:val="24"/>
        </w:rPr>
        <w:t xml:space="preserve"> tähendada mitmust ja vastupidi;</w:t>
      </w:r>
    </w:p>
    <w:p w14:paraId="74D98E95" w14:textId="77777777" w:rsidR="00852E81" w:rsidRPr="00AB54E5" w:rsidRDefault="00852E8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 dokumentide tähtsusjärjekord on:</w:t>
      </w:r>
    </w:p>
    <w:p w14:paraId="15FB05AF" w14:textId="5F1226D8" w:rsidR="00852E81"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Leping</w:t>
      </w:r>
      <w:r w:rsidR="00494167" w:rsidRPr="00C134B8">
        <w:rPr>
          <w:rFonts w:ascii="Times New Roman" w:hAnsi="Times New Roman"/>
          <w:sz w:val="24"/>
          <w:szCs w:val="24"/>
        </w:rPr>
        <w:t>, v.a projekt</w:t>
      </w:r>
      <w:r w:rsidR="00986C55" w:rsidRPr="00C134B8">
        <w:rPr>
          <w:rFonts w:ascii="Times New Roman" w:hAnsi="Times New Roman"/>
          <w:sz w:val="24"/>
          <w:szCs w:val="24"/>
        </w:rPr>
        <w:t>;</w:t>
      </w:r>
    </w:p>
    <w:p w14:paraId="24BB3E81" w14:textId="12C7646B" w:rsidR="002306DC"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Lepingu eritingimused</w:t>
      </w:r>
      <w:r w:rsidR="0043083A" w:rsidRPr="00C134B8">
        <w:rPr>
          <w:rFonts w:ascii="Times New Roman" w:hAnsi="Times New Roman"/>
          <w:sz w:val="24"/>
          <w:szCs w:val="24"/>
        </w:rPr>
        <w:t>, v</w:t>
      </w:r>
      <w:r w:rsidR="00494167" w:rsidRPr="00C134B8">
        <w:rPr>
          <w:rFonts w:ascii="Times New Roman" w:hAnsi="Times New Roman"/>
          <w:sz w:val="24"/>
          <w:szCs w:val="24"/>
        </w:rPr>
        <w:t>.a</w:t>
      </w:r>
      <w:r w:rsidR="0043083A" w:rsidRPr="00C134B8">
        <w:rPr>
          <w:rFonts w:ascii="Times New Roman" w:hAnsi="Times New Roman"/>
          <w:sz w:val="24"/>
          <w:szCs w:val="24"/>
        </w:rPr>
        <w:t xml:space="preserve"> Lepingu eritingimustes viidatud Teetööde  tehnilised kirjeldused. </w:t>
      </w:r>
    </w:p>
    <w:p w14:paraId="0F87B3F4" w14:textId="1BA23880" w:rsidR="00852E81"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Teetööde kirjeldus</w:t>
      </w:r>
      <w:r w:rsidR="00986C55" w:rsidRPr="00C134B8">
        <w:rPr>
          <w:rFonts w:ascii="Times New Roman" w:hAnsi="Times New Roman"/>
          <w:sz w:val="24"/>
          <w:szCs w:val="24"/>
        </w:rPr>
        <w:t>;</w:t>
      </w:r>
    </w:p>
    <w:p w14:paraId="640F5C93" w14:textId="37A0DD76" w:rsidR="00852E81"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Teetööde  tehnilised kirjeldused</w:t>
      </w:r>
      <w:r w:rsidR="00986C55" w:rsidRPr="00C134B8">
        <w:rPr>
          <w:rFonts w:ascii="Times New Roman" w:hAnsi="Times New Roman"/>
          <w:sz w:val="24"/>
          <w:szCs w:val="24"/>
        </w:rPr>
        <w:t>;</w:t>
      </w:r>
    </w:p>
    <w:p w14:paraId="3C5F5170" w14:textId="1DD80B09" w:rsidR="00852E81"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Hankemenetluse käigus  hankedokumentide kohta antud vastused</w:t>
      </w:r>
      <w:r w:rsidR="00986C55" w:rsidRPr="00C134B8">
        <w:rPr>
          <w:rFonts w:ascii="Times New Roman" w:hAnsi="Times New Roman"/>
          <w:sz w:val="24"/>
          <w:szCs w:val="24"/>
        </w:rPr>
        <w:t>;</w:t>
      </w:r>
    </w:p>
    <w:p w14:paraId="2FC40DF4" w14:textId="422E5206" w:rsidR="00852E81"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Kululoend</w:t>
      </w:r>
      <w:r w:rsidR="00986C55" w:rsidRPr="00C134B8">
        <w:rPr>
          <w:rFonts w:ascii="Times New Roman" w:hAnsi="Times New Roman"/>
          <w:sz w:val="24"/>
          <w:szCs w:val="24"/>
        </w:rPr>
        <w:t>;</w:t>
      </w:r>
    </w:p>
    <w:p w14:paraId="0F58226F" w14:textId="1E977961" w:rsidR="00852E81" w:rsidRPr="00C134B8" w:rsidRDefault="00852E81" w:rsidP="00995E30">
      <w:pPr>
        <w:pStyle w:val="Loendilik"/>
        <w:numPr>
          <w:ilvl w:val="0"/>
          <w:numId w:val="44"/>
        </w:numPr>
        <w:spacing w:after="0" w:line="240" w:lineRule="auto"/>
        <w:ind w:left="1418" w:hanging="709"/>
        <w:jc w:val="both"/>
        <w:rPr>
          <w:rFonts w:ascii="Times New Roman" w:hAnsi="Times New Roman"/>
          <w:sz w:val="24"/>
          <w:szCs w:val="24"/>
        </w:rPr>
      </w:pPr>
      <w:r w:rsidRPr="00C134B8">
        <w:rPr>
          <w:rFonts w:ascii="Times New Roman" w:hAnsi="Times New Roman"/>
          <w:sz w:val="24"/>
          <w:szCs w:val="24"/>
        </w:rPr>
        <w:t>Muud Lepingusse kuuluvad dokumendid</w:t>
      </w:r>
      <w:r w:rsidR="00C46526" w:rsidRPr="00C134B8">
        <w:rPr>
          <w:rFonts w:ascii="Times New Roman" w:hAnsi="Times New Roman"/>
          <w:sz w:val="24"/>
          <w:szCs w:val="24"/>
        </w:rPr>
        <w:t>.</w:t>
      </w:r>
    </w:p>
    <w:p w14:paraId="52D2A22A" w14:textId="12A12642" w:rsidR="00C61D25" w:rsidRPr="00404EF8" w:rsidRDefault="00C61D25" w:rsidP="00CF6918">
      <w:pPr>
        <w:pStyle w:val="Loendilik"/>
        <w:numPr>
          <w:ilvl w:val="1"/>
          <w:numId w:val="15"/>
        </w:numPr>
        <w:spacing w:after="0" w:line="240" w:lineRule="auto"/>
        <w:ind w:left="709" w:hanging="709"/>
        <w:jc w:val="both"/>
        <w:rPr>
          <w:rFonts w:ascii="Times New Roman" w:hAnsi="Times New Roman"/>
          <w:sz w:val="24"/>
          <w:szCs w:val="24"/>
        </w:rPr>
      </w:pPr>
      <w:r w:rsidRPr="00404EF8">
        <w:rPr>
          <w:rFonts w:ascii="Times New Roman" w:hAnsi="Times New Roman"/>
          <w:sz w:val="24"/>
          <w:szCs w:val="24"/>
        </w:rPr>
        <w:t xml:space="preserve">Töövõtja </w:t>
      </w:r>
      <w:r w:rsidR="00C95CDA" w:rsidRPr="00404EF8">
        <w:rPr>
          <w:rFonts w:ascii="Times New Roman" w:hAnsi="Times New Roman"/>
          <w:sz w:val="24"/>
          <w:szCs w:val="24"/>
        </w:rPr>
        <w:t xml:space="preserve">kinnitab, et </w:t>
      </w:r>
      <w:r w:rsidRPr="00404EF8">
        <w:rPr>
          <w:rFonts w:ascii="Times New Roman" w:hAnsi="Times New Roman"/>
          <w:sz w:val="24"/>
          <w:szCs w:val="24"/>
        </w:rPr>
        <w:t>on punktis 2.</w:t>
      </w:r>
      <w:r w:rsidR="00C46526" w:rsidRPr="00404EF8">
        <w:rPr>
          <w:rFonts w:ascii="Times New Roman" w:hAnsi="Times New Roman"/>
          <w:sz w:val="24"/>
          <w:szCs w:val="24"/>
        </w:rPr>
        <w:t>6</w:t>
      </w:r>
      <w:r w:rsidRPr="00404EF8">
        <w:rPr>
          <w:rFonts w:ascii="Times New Roman" w:hAnsi="Times New Roman"/>
          <w:sz w:val="24"/>
          <w:szCs w:val="24"/>
        </w:rPr>
        <w:t xml:space="preserve"> esitatud andmeid uurinud ja kontrollinud, samuti objekti (selle ümbrust) ja muud kättesaadavat informatsiooni ning see on piisav hinnapakkumise esitamiseks</w:t>
      </w:r>
      <w:r w:rsidR="00C95CDA" w:rsidRPr="00404EF8">
        <w:rPr>
          <w:rFonts w:ascii="Times New Roman" w:hAnsi="Times New Roman"/>
          <w:sz w:val="24"/>
          <w:szCs w:val="24"/>
        </w:rPr>
        <w:t xml:space="preserve"> ja</w:t>
      </w:r>
      <w:r w:rsidR="0090208A" w:rsidRPr="00404EF8">
        <w:rPr>
          <w:rFonts w:ascii="Times New Roman" w:hAnsi="Times New Roman"/>
          <w:sz w:val="24"/>
          <w:szCs w:val="24"/>
        </w:rPr>
        <w:t xml:space="preserve"> </w:t>
      </w:r>
      <w:r w:rsidR="00E87BB6" w:rsidRPr="00404EF8">
        <w:rPr>
          <w:rFonts w:ascii="Times New Roman" w:hAnsi="Times New Roman"/>
          <w:sz w:val="24"/>
          <w:szCs w:val="24"/>
        </w:rPr>
        <w:t>nõuete</w:t>
      </w:r>
      <w:r w:rsidR="0090208A" w:rsidRPr="00404EF8">
        <w:rPr>
          <w:rFonts w:ascii="Times New Roman" w:hAnsi="Times New Roman"/>
          <w:sz w:val="24"/>
          <w:szCs w:val="24"/>
        </w:rPr>
        <w:t>kohase</w:t>
      </w:r>
      <w:r w:rsidR="00C95CDA" w:rsidRPr="00404EF8">
        <w:rPr>
          <w:rFonts w:ascii="Times New Roman" w:hAnsi="Times New Roman"/>
          <w:sz w:val="24"/>
          <w:szCs w:val="24"/>
        </w:rPr>
        <w:t xml:space="preserve"> Töö tegemiseks.</w:t>
      </w:r>
    </w:p>
    <w:p w14:paraId="45A06D1A" w14:textId="36864C4C" w:rsidR="00404EF8" w:rsidRPr="00404EF8" w:rsidRDefault="00404EF8" w:rsidP="00CF6918">
      <w:pPr>
        <w:pStyle w:val="Loendilik"/>
        <w:numPr>
          <w:ilvl w:val="1"/>
          <w:numId w:val="15"/>
        </w:numPr>
        <w:spacing w:after="0" w:line="240" w:lineRule="auto"/>
        <w:ind w:left="709" w:hanging="709"/>
        <w:jc w:val="both"/>
        <w:rPr>
          <w:rFonts w:ascii="Times New Roman" w:hAnsi="Times New Roman"/>
          <w:sz w:val="24"/>
          <w:szCs w:val="24"/>
        </w:rPr>
      </w:pPr>
      <w:r w:rsidRPr="00404EF8">
        <w:rPr>
          <w:rFonts w:ascii="Times New Roman" w:hAnsi="Times New Roman"/>
          <w:sz w:val="24"/>
          <w:szCs w:val="24"/>
        </w:rPr>
        <w:t>Tellija vastutab Tellija või teiste isikute, kelle tegevuse eest Tellija vastutab,  poolt koostatud projektlahendite ja muude Lepingu aluseks olevate lähteandmete ja dokumentide õigsuse eest.</w:t>
      </w:r>
    </w:p>
    <w:p w14:paraId="0166BF31" w14:textId="1C769349" w:rsidR="00680CA1" w:rsidRPr="00AB54E5" w:rsidRDefault="00680CA1" w:rsidP="00CF6918">
      <w:pPr>
        <w:pStyle w:val="Loendilik"/>
        <w:numPr>
          <w:ilvl w:val="1"/>
          <w:numId w:val="1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 täitmise keel on eesti keel.</w:t>
      </w:r>
    </w:p>
    <w:p w14:paraId="2F057930" w14:textId="2653919B" w:rsidR="00DB2A0B" w:rsidRPr="00AB54E5" w:rsidRDefault="00DB2A0B" w:rsidP="00AB54E5">
      <w:pPr>
        <w:pStyle w:val="Loendilik"/>
        <w:spacing w:after="0" w:line="240" w:lineRule="auto"/>
        <w:jc w:val="both"/>
        <w:rPr>
          <w:rFonts w:ascii="Times New Roman" w:hAnsi="Times New Roman"/>
          <w:sz w:val="24"/>
          <w:szCs w:val="24"/>
        </w:rPr>
      </w:pPr>
    </w:p>
    <w:p w14:paraId="0006ED19" w14:textId="77777777" w:rsidR="000E4A4E"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 xml:space="preserve">Tähtajad </w:t>
      </w:r>
    </w:p>
    <w:p w14:paraId="24C29693" w14:textId="77777777" w:rsidR="00852E81" w:rsidRPr="00AB54E5" w:rsidRDefault="00852E81" w:rsidP="00CF6918">
      <w:pPr>
        <w:pStyle w:val="Loendilik"/>
        <w:numPr>
          <w:ilvl w:val="1"/>
          <w:numId w:val="2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teostamist alustatakse koheselt Tellija Projektijuhi kirjalikus korralduses (edaspidi Alustamisekorraldus) märgitud kuupäeval. </w:t>
      </w:r>
    </w:p>
    <w:p w14:paraId="58174B9C" w14:textId="61A9F5C7" w:rsidR="00852E81" w:rsidRPr="00AB54E5" w:rsidRDefault="00852E81" w:rsidP="00CF6918">
      <w:pPr>
        <w:pStyle w:val="Loendilik"/>
        <w:numPr>
          <w:ilvl w:val="1"/>
          <w:numId w:val="2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 teostamise tähtaeg on</w:t>
      </w:r>
      <w:r w:rsidR="00E46A14">
        <w:rPr>
          <w:rFonts w:ascii="Times New Roman" w:hAnsi="Times New Roman"/>
          <w:sz w:val="24"/>
          <w:szCs w:val="24"/>
        </w:rPr>
        <w:t xml:space="preserve"> 130 </w:t>
      </w:r>
      <w:r w:rsidRPr="00AB54E5">
        <w:rPr>
          <w:rFonts w:ascii="Times New Roman" w:hAnsi="Times New Roman"/>
          <w:sz w:val="24"/>
          <w:szCs w:val="24"/>
        </w:rPr>
        <w:t xml:space="preserve">päeva alates </w:t>
      </w:r>
      <w:r w:rsidR="009A63B1" w:rsidRPr="00AB54E5">
        <w:rPr>
          <w:rFonts w:ascii="Times New Roman" w:hAnsi="Times New Roman"/>
          <w:sz w:val="24"/>
          <w:szCs w:val="24"/>
        </w:rPr>
        <w:t>Alustamisekorralduses</w:t>
      </w:r>
      <w:r w:rsidRPr="00AB54E5">
        <w:rPr>
          <w:rFonts w:ascii="Times New Roman" w:hAnsi="Times New Roman"/>
          <w:sz w:val="24"/>
          <w:szCs w:val="24"/>
        </w:rPr>
        <w:t xml:space="preserve"> märgitud kuupäevast, milliseks ajaks kohustub Töövõtja lõpetama kõik tööd ning kõrvaldama avastatud puudused.</w:t>
      </w:r>
    </w:p>
    <w:p w14:paraId="10BC8EB8" w14:textId="5046C40F" w:rsidR="00852E81" w:rsidRPr="00AB54E5" w:rsidRDefault="00852E81" w:rsidP="00CF6918">
      <w:pPr>
        <w:pStyle w:val="Loendilik"/>
        <w:numPr>
          <w:ilvl w:val="1"/>
          <w:numId w:val="2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 teostamine toimub alljärgneva ajakava kohaselt</w:t>
      </w:r>
      <w:r w:rsidR="00E46A14">
        <w:rPr>
          <w:rFonts w:ascii="Times New Roman" w:hAnsi="Times New Roman"/>
          <w:sz w:val="24"/>
          <w:szCs w:val="24"/>
        </w:rPr>
        <w:t>:</w:t>
      </w:r>
    </w:p>
    <w:p w14:paraId="2CBBE3AA" w14:textId="5B0F0B4F" w:rsidR="00852E81" w:rsidRPr="00C951BF" w:rsidRDefault="00E46A14" w:rsidP="00CF6918">
      <w:pPr>
        <w:pStyle w:val="Loendilik"/>
        <w:numPr>
          <w:ilvl w:val="2"/>
          <w:numId w:val="16"/>
        </w:numPr>
        <w:spacing w:after="0" w:line="240" w:lineRule="auto"/>
        <w:ind w:left="709" w:hanging="709"/>
        <w:jc w:val="both"/>
        <w:rPr>
          <w:rFonts w:ascii="Times New Roman" w:hAnsi="Times New Roman"/>
          <w:sz w:val="24"/>
          <w:szCs w:val="24"/>
        </w:rPr>
      </w:pPr>
      <w:r w:rsidRPr="008527E3">
        <w:rPr>
          <w:rFonts w:ascii="Times New Roman" w:hAnsi="Times New Roman"/>
          <w:sz w:val="24"/>
          <w:szCs w:val="24"/>
        </w:rPr>
        <w:t>Projekteerimis</w:t>
      </w:r>
      <w:r w:rsidRPr="00C0701D">
        <w:rPr>
          <w:rFonts w:ascii="Times New Roman" w:hAnsi="Times New Roman"/>
          <w:sz w:val="24"/>
          <w:szCs w:val="24"/>
        </w:rPr>
        <w:t xml:space="preserve">tööde </w:t>
      </w:r>
      <w:r w:rsidR="00812422" w:rsidRPr="00C951BF">
        <w:rPr>
          <w:rFonts w:ascii="Times New Roman" w:hAnsi="Times New Roman"/>
          <w:sz w:val="24"/>
          <w:szCs w:val="24"/>
        </w:rPr>
        <w:t xml:space="preserve">tähtaeg </w:t>
      </w:r>
      <w:r w:rsidRPr="00C951BF">
        <w:rPr>
          <w:rFonts w:ascii="Times New Roman" w:hAnsi="Times New Roman"/>
          <w:sz w:val="24"/>
          <w:szCs w:val="24"/>
        </w:rPr>
        <w:t xml:space="preserve">on 65 </w:t>
      </w:r>
      <w:r w:rsidR="00812422" w:rsidRPr="00C134B8">
        <w:rPr>
          <w:rFonts w:ascii="Times New Roman" w:hAnsi="Times New Roman"/>
          <w:sz w:val="24"/>
          <w:szCs w:val="24"/>
        </w:rPr>
        <w:t>päeva</w:t>
      </w:r>
      <w:r w:rsidR="00812422" w:rsidRPr="006E071C">
        <w:rPr>
          <w:rFonts w:ascii="Times New Roman" w:hAnsi="Times New Roman"/>
          <w:sz w:val="24"/>
          <w:szCs w:val="24"/>
        </w:rPr>
        <w:t xml:space="preserve"> </w:t>
      </w:r>
      <w:r w:rsidR="00812422" w:rsidRPr="00C951BF">
        <w:rPr>
          <w:rFonts w:ascii="Times New Roman" w:hAnsi="Times New Roman"/>
          <w:sz w:val="24"/>
          <w:szCs w:val="24"/>
        </w:rPr>
        <w:t xml:space="preserve">alates Alustamisekorralduses </w:t>
      </w:r>
      <w:r w:rsidR="00FB43F3" w:rsidRPr="00C951BF">
        <w:rPr>
          <w:rFonts w:ascii="Times New Roman" w:hAnsi="Times New Roman"/>
          <w:sz w:val="24"/>
          <w:szCs w:val="24"/>
        </w:rPr>
        <w:t>m</w:t>
      </w:r>
      <w:r w:rsidR="00812422" w:rsidRPr="00C951BF">
        <w:rPr>
          <w:rFonts w:ascii="Times New Roman" w:hAnsi="Times New Roman"/>
          <w:sz w:val="24"/>
          <w:szCs w:val="24"/>
        </w:rPr>
        <w:t>ärgitud kuupäevast</w:t>
      </w:r>
      <w:r w:rsidR="005B3E14" w:rsidRPr="00C951BF">
        <w:rPr>
          <w:rFonts w:ascii="Times New Roman" w:hAnsi="Times New Roman"/>
          <w:sz w:val="24"/>
          <w:szCs w:val="24"/>
        </w:rPr>
        <w:t>.</w:t>
      </w:r>
      <w:r w:rsidR="00852E81" w:rsidRPr="00C951BF">
        <w:rPr>
          <w:rFonts w:ascii="Times New Roman" w:hAnsi="Times New Roman"/>
          <w:sz w:val="24"/>
          <w:szCs w:val="24"/>
        </w:rPr>
        <w:t xml:space="preserve"> </w:t>
      </w:r>
    </w:p>
    <w:p w14:paraId="3F19BACA" w14:textId="6B31C45E" w:rsidR="00852E81" w:rsidRPr="00C134B8" w:rsidRDefault="00B36D6D" w:rsidP="00CF6918">
      <w:pPr>
        <w:pStyle w:val="Loendilik"/>
        <w:numPr>
          <w:ilvl w:val="2"/>
          <w:numId w:val="16"/>
        </w:numPr>
        <w:spacing w:after="0" w:line="240" w:lineRule="auto"/>
        <w:ind w:left="709" w:hanging="709"/>
        <w:jc w:val="both"/>
        <w:rPr>
          <w:rFonts w:ascii="Times New Roman" w:hAnsi="Times New Roman"/>
          <w:sz w:val="24"/>
          <w:szCs w:val="24"/>
        </w:rPr>
      </w:pPr>
      <w:r>
        <w:rPr>
          <w:rFonts w:ascii="Times New Roman" w:hAnsi="Times New Roman"/>
          <w:sz w:val="24"/>
          <w:szCs w:val="24"/>
        </w:rPr>
        <w:t>E</w:t>
      </w:r>
      <w:r w:rsidR="00C951BF" w:rsidRPr="00C134B8">
        <w:rPr>
          <w:rFonts w:ascii="Times New Roman" w:hAnsi="Times New Roman"/>
          <w:sz w:val="24"/>
          <w:szCs w:val="24"/>
        </w:rPr>
        <w:t>hitustööde tähtaeg on 45 päeva alates projekti kooskõlastamise kuupäevast Tellija poolt.</w:t>
      </w:r>
      <w:r w:rsidR="00852E81" w:rsidRPr="00C134B8">
        <w:rPr>
          <w:rFonts w:ascii="Times New Roman" w:hAnsi="Times New Roman"/>
          <w:sz w:val="24"/>
          <w:szCs w:val="24"/>
        </w:rPr>
        <w:t xml:space="preserve"> </w:t>
      </w:r>
    </w:p>
    <w:p w14:paraId="591F9C8A" w14:textId="4B457BA1" w:rsidR="00852E81" w:rsidRPr="00AB54E5" w:rsidRDefault="00852E81" w:rsidP="00CF6918">
      <w:pPr>
        <w:pStyle w:val="Loendilik"/>
        <w:numPr>
          <w:ilvl w:val="1"/>
          <w:numId w:val="24"/>
        </w:numPr>
        <w:spacing w:after="0" w:line="240" w:lineRule="auto"/>
        <w:ind w:left="709" w:hanging="709"/>
        <w:jc w:val="both"/>
        <w:rPr>
          <w:rFonts w:ascii="Times New Roman" w:hAnsi="Times New Roman"/>
          <w:sz w:val="24"/>
          <w:szCs w:val="24"/>
        </w:rPr>
      </w:pPr>
      <w:r w:rsidRPr="00404EF8">
        <w:rPr>
          <w:rFonts w:ascii="Times New Roman" w:hAnsi="Times New Roman"/>
          <w:sz w:val="24"/>
          <w:szCs w:val="24"/>
        </w:rPr>
        <w:t xml:space="preserve">Juhul, kui Töö </w:t>
      </w:r>
      <w:r w:rsidR="00C61D25" w:rsidRPr="00404EF8">
        <w:rPr>
          <w:rFonts w:ascii="Times New Roman" w:hAnsi="Times New Roman"/>
          <w:sz w:val="24"/>
          <w:szCs w:val="24"/>
        </w:rPr>
        <w:t>teostamine</w:t>
      </w:r>
      <w:r w:rsidRPr="00404EF8">
        <w:rPr>
          <w:rFonts w:ascii="Times New Roman" w:hAnsi="Times New Roman"/>
          <w:sz w:val="24"/>
          <w:szCs w:val="24"/>
        </w:rPr>
        <w:t xml:space="preserve"> viibib Tellijast põhjustatud asjaoludel ja sellest tulenevalt ei</w:t>
      </w:r>
      <w:r w:rsidRPr="00AB54E5">
        <w:rPr>
          <w:rFonts w:ascii="Times New Roman" w:hAnsi="Times New Roman"/>
          <w:sz w:val="24"/>
          <w:szCs w:val="24"/>
        </w:rPr>
        <w:t xml:space="preserve"> ole ilmastikuolude tõttu võimalik Tööd lõpetada enne talve saabumist, võivad Pooled Töö teostamise tähtaja kulgemise peatada kehtestades tehnoloogilise pausi ning jätkata Töö teostamist esimesel võimalusel. </w:t>
      </w:r>
    </w:p>
    <w:p w14:paraId="2CC54D13" w14:textId="77777777" w:rsidR="002401E1" w:rsidRPr="00AB54E5" w:rsidRDefault="002401E1" w:rsidP="00AB54E5">
      <w:pPr>
        <w:pStyle w:val="Loendilik"/>
        <w:spacing w:after="0" w:line="240" w:lineRule="auto"/>
        <w:jc w:val="both"/>
        <w:rPr>
          <w:rFonts w:ascii="Times New Roman" w:hAnsi="Times New Roman"/>
          <w:sz w:val="24"/>
          <w:szCs w:val="24"/>
        </w:rPr>
      </w:pPr>
    </w:p>
    <w:p w14:paraId="282A9DCE"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 xml:space="preserve">Poolte õigused ja kohustused </w:t>
      </w:r>
    </w:p>
    <w:p w14:paraId="05F4C1C1" w14:textId="43A4BE88" w:rsidR="0005586E" w:rsidRPr="00AB54E5" w:rsidRDefault="00852E81" w:rsidP="00CF6918">
      <w:pPr>
        <w:pStyle w:val="Loendilik"/>
        <w:numPr>
          <w:ilvl w:val="1"/>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Tellijal on õigus:</w:t>
      </w:r>
    </w:p>
    <w:p w14:paraId="19B9BB65" w14:textId="77777777" w:rsidR="00852E81" w:rsidRPr="00AB54E5" w:rsidRDefault="00852E81" w:rsidP="00CF6918">
      <w:pPr>
        <w:pStyle w:val="Loendilik"/>
        <w:numPr>
          <w:ilvl w:val="2"/>
          <w:numId w:val="1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igal ajal teha järelepärimisi Tööde tegemise hetke olukorra kohta ning kontrollida Tööde tegemise käiku;</w:t>
      </w:r>
    </w:p>
    <w:p w14:paraId="0556C09A" w14:textId="77777777" w:rsidR="00DB2A0B" w:rsidRPr="00AB54E5" w:rsidRDefault="00852E81" w:rsidP="00CF6918">
      <w:pPr>
        <w:pStyle w:val="Loendilik"/>
        <w:numPr>
          <w:ilvl w:val="2"/>
          <w:numId w:val="1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pöörduda kolmandate isikute poole sõltumatu eksperthinnangu saamiseks Tööde kvaliteedi kohta;</w:t>
      </w:r>
    </w:p>
    <w:p w14:paraId="6C277C2E" w14:textId="77777777" w:rsidR="00DB2A0B" w:rsidRPr="00AB54E5" w:rsidRDefault="00852E81" w:rsidP="00CF6918">
      <w:pPr>
        <w:pStyle w:val="Loendilik"/>
        <w:numPr>
          <w:ilvl w:val="2"/>
          <w:numId w:val="1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kasutada õiguskaitsevahendeid (sh öelda Leping üles), samuti nõuda Lepingus sätestatud juhtudel leppetrahvi, kui Töövõtja ei pea kinni Lepingus, selle lisades või muudes Lepingu juurde kuuluvates dokumentides sätestatud tähtaegadest, kvaliteedinõuetest, samuti kui Töövõtja ei täida või täidab mittevastavalt endale Lepinguga võetud kohustusi</w:t>
      </w:r>
      <w:r w:rsidR="00DB2A0B" w:rsidRPr="00AB54E5">
        <w:rPr>
          <w:rFonts w:ascii="Times New Roman" w:hAnsi="Times New Roman"/>
          <w:sz w:val="24"/>
          <w:szCs w:val="24"/>
        </w:rPr>
        <w:t>;</w:t>
      </w:r>
    </w:p>
    <w:p w14:paraId="41D3DF4E" w14:textId="44DED646" w:rsidR="00F63727" w:rsidRPr="005F5F97" w:rsidRDefault="00F63727" w:rsidP="00CF6918">
      <w:pPr>
        <w:pStyle w:val="Loendilik"/>
        <w:numPr>
          <w:ilvl w:val="2"/>
          <w:numId w:val="17"/>
        </w:numPr>
        <w:spacing w:after="0" w:line="240" w:lineRule="auto"/>
        <w:ind w:left="709" w:hanging="709"/>
        <w:jc w:val="both"/>
        <w:rPr>
          <w:rFonts w:ascii="Times New Roman" w:hAnsi="Times New Roman"/>
          <w:sz w:val="24"/>
          <w:szCs w:val="24"/>
        </w:rPr>
      </w:pPr>
      <w:r w:rsidRPr="005F5F97">
        <w:rPr>
          <w:rFonts w:ascii="Times New Roman" w:hAnsi="Times New Roman"/>
          <w:sz w:val="24"/>
          <w:szCs w:val="24"/>
        </w:rPr>
        <w:t xml:space="preserve">keelduda kuni mittevastavuste likvideerimiseni Töö vastuvõtmisest ja selle eest </w:t>
      </w:r>
      <w:r w:rsidR="009D6915" w:rsidRPr="005F5F97">
        <w:rPr>
          <w:rFonts w:ascii="Times New Roman" w:hAnsi="Times New Roman"/>
          <w:sz w:val="24"/>
          <w:szCs w:val="24"/>
        </w:rPr>
        <w:t xml:space="preserve">osaliselt või täielikult </w:t>
      </w:r>
      <w:r w:rsidRPr="005F5F97">
        <w:rPr>
          <w:rFonts w:ascii="Times New Roman" w:hAnsi="Times New Roman"/>
          <w:sz w:val="24"/>
          <w:szCs w:val="24"/>
        </w:rPr>
        <w:t>maksmisest, kui Töö ei ole teostatud Lepinguga ja selle lisadega määratud kvaliteeditasemel või mahus või kui Töö teostamisel on kasutatud kokkulepituga võrreldes erinevaid, Tellijaga eelnevalt kooskõlastamata materjale ja/või lahendusi.</w:t>
      </w:r>
    </w:p>
    <w:p w14:paraId="782A9111" w14:textId="77777777" w:rsidR="00852E81" w:rsidRPr="005F5F97" w:rsidRDefault="00852E81" w:rsidP="00CF6918">
      <w:pPr>
        <w:pStyle w:val="Loendilik"/>
        <w:numPr>
          <w:ilvl w:val="1"/>
          <w:numId w:val="25"/>
        </w:numPr>
        <w:spacing w:after="0" w:line="240" w:lineRule="auto"/>
        <w:ind w:left="709" w:hanging="709"/>
        <w:jc w:val="both"/>
        <w:rPr>
          <w:rFonts w:ascii="Times New Roman" w:hAnsi="Times New Roman"/>
          <w:sz w:val="24"/>
          <w:szCs w:val="24"/>
        </w:rPr>
      </w:pPr>
      <w:r w:rsidRPr="005F5F97">
        <w:rPr>
          <w:rFonts w:ascii="Times New Roman" w:hAnsi="Times New Roman"/>
          <w:sz w:val="24"/>
          <w:szCs w:val="24"/>
        </w:rPr>
        <w:t>Tellijal on kohustus:</w:t>
      </w:r>
    </w:p>
    <w:p w14:paraId="140C424C" w14:textId="77777777" w:rsidR="00852E81" w:rsidRPr="005F5F97" w:rsidRDefault="00852E81" w:rsidP="00CF6918">
      <w:pPr>
        <w:pStyle w:val="Loendilik"/>
        <w:numPr>
          <w:ilvl w:val="2"/>
          <w:numId w:val="25"/>
        </w:numPr>
        <w:spacing w:after="0" w:line="240" w:lineRule="auto"/>
        <w:jc w:val="both"/>
        <w:rPr>
          <w:rFonts w:ascii="Times New Roman" w:hAnsi="Times New Roman"/>
          <w:sz w:val="24"/>
          <w:szCs w:val="24"/>
        </w:rPr>
      </w:pPr>
      <w:r w:rsidRPr="005F5F97">
        <w:rPr>
          <w:rFonts w:ascii="Times New Roman" w:hAnsi="Times New Roman"/>
          <w:sz w:val="24"/>
          <w:szCs w:val="24"/>
        </w:rPr>
        <w:t>tasuda Töövõtjale tehtud Tööde eest vastavalt Lepingule;</w:t>
      </w:r>
    </w:p>
    <w:p w14:paraId="10EA2FC4" w14:textId="70D285DD" w:rsidR="007A4DB6" w:rsidRPr="005F5F97" w:rsidRDefault="00C61D25" w:rsidP="00CF6918">
      <w:pPr>
        <w:pStyle w:val="Loendilik"/>
        <w:numPr>
          <w:ilvl w:val="2"/>
          <w:numId w:val="25"/>
        </w:numPr>
        <w:spacing w:after="0" w:line="240" w:lineRule="auto"/>
        <w:jc w:val="both"/>
        <w:rPr>
          <w:rFonts w:ascii="Times New Roman" w:hAnsi="Times New Roman"/>
          <w:sz w:val="24"/>
          <w:szCs w:val="24"/>
        </w:rPr>
      </w:pPr>
      <w:r w:rsidRPr="005F5F97">
        <w:rPr>
          <w:rFonts w:ascii="Times New Roman" w:hAnsi="Times New Roman"/>
          <w:sz w:val="24"/>
          <w:szCs w:val="24"/>
        </w:rPr>
        <w:t xml:space="preserve">kontrollida Töövõtja esitatud </w:t>
      </w:r>
      <w:r w:rsidR="000B2FD7" w:rsidRPr="005F5F97">
        <w:rPr>
          <w:rFonts w:ascii="Times New Roman" w:hAnsi="Times New Roman"/>
          <w:sz w:val="24"/>
          <w:szCs w:val="24"/>
        </w:rPr>
        <w:t xml:space="preserve">ja </w:t>
      </w:r>
      <w:r w:rsidR="00AA0D4B" w:rsidRPr="005F5F97">
        <w:rPr>
          <w:rFonts w:ascii="Times New Roman" w:hAnsi="Times New Roman"/>
          <w:sz w:val="24"/>
          <w:szCs w:val="24"/>
        </w:rPr>
        <w:t xml:space="preserve">omanikujärelevalve esindaja (edaspidi </w:t>
      </w:r>
      <w:r w:rsidR="003D42ED" w:rsidRPr="005F5F97">
        <w:rPr>
          <w:rFonts w:ascii="Times New Roman" w:hAnsi="Times New Roman"/>
          <w:sz w:val="24"/>
          <w:szCs w:val="24"/>
        </w:rPr>
        <w:t>Ins</w:t>
      </w:r>
      <w:r w:rsidR="00AA0D4B" w:rsidRPr="005F5F97">
        <w:rPr>
          <w:rFonts w:ascii="Times New Roman" w:hAnsi="Times New Roman"/>
          <w:sz w:val="24"/>
          <w:szCs w:val="24"/>
        </w:rPr>
        <w:t>ener)</w:t>
      </w:r>
      <w:r w:rsidR="003D42ED" w:rsidRPr="005F5F97">
        <w:rPr>
          <w:rFonts w:ascii="Times New Roman" w:hAnsi="Times New Roman"/>
          <w:sz w:val="24"/>
          <w:szCs w:val="24"/>
        </w:rPr>
        <w:t xml:space="preserve"> poolt kooskõlastatud </w:t>
      </w:r>
      <w:r w:rsidRPr="005F5F97">
        <w:rPr>
          <w:rFonts w:ascii="Times New Roman" w:hAnsi="Times New Roman"/>
          <w:sz w:val="24"/>
          <w:szCs w:val="24"/>
        </w:rPr>
        <w:t>hinnapakkumised hiljemalt 5 tööpä</w:t>
      </w:r>
      <w:r w:rsidR="00177909" w:rsidRPr="005F5F97">
        <w:rPr>
          <w:rFonts w:ascii="Times New Roman" w:hAnsi="Times New Roman"/>
          <w:sz w:val="24"/>
          <w:szCs w:val="24"/>
        </w:rPr>
        <w:t>eva jooksul ning andes kirjalik</w:t>
      </w:r>
      <w:r w:rsidR="00A410E3" w:rsidRPr="005F5F97">
        <w:rPr>
          <w:rFonts w:ascii="Times New Roman" w:hAnsi="Times New Roman"/>
          <w:sz w:val="24"/>
          <w:szCs w:val="24"/>
        </w:rPr>
        <w:t>u</w:t>
      </w:r>
      <w:r w:rsidRPr="005F5F97">
        <w:rPr>
          <w:rFonts w:ascii="Times New Roman" w:hAnsi="Times New Roman"/>
          <w:sz w:val="24"/>
          <w:szCs w:val="24"/>
        </w:rPr>
        <w:t xml:space="preserve"> tagasiside Töövõtjale</w:t>
      </w:r>
      <w:r w:rsidR="003D42ED" w:rsidRPr="005F5F97">
        <w:rPr>
          <w:rFonts w:ascii="Times New Roman" w:hAnsi="Times New Roman"/>
          <w:sz w:val="24"/>
          <w:szCs w:val="24"/>
        </w:rPr>
        <w:t xml:space="preserve"> vastuvõtmise või tagasilükkamise kohta</w:t>
      </w:r>
      <w:r w:rsidRPr="005F5F97">
        <w:rPr>
          <w:rFonts w:ascii="Times New Roman" w:hAnsi="Times New Roman"/>
          <w:sz w:val="24"/>
          <w:szCs w:val="24"/>
        </w:rPr>
        <w:t>;</w:t>
      </w:r>
    </w:p>
    <w:p w14:paraId="7961EB34" w14:textId="4A0CA0F0" w:rsidR="00852E81" w:rsidRPr="00AB54E5" w:rsidRDefault="00852E81"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tasuda viivist vastavalt Lepingule;</w:t>
      </w:r>
    </w:p>
    <w:p w14:paraId="3C89186A" w14:textId="77777777" w:rsidR="00852E81" w:rsidRPr="00AB54E5" w:rsidRDefault="00852E81" w:rsidP="00CF6918">
      <w:pPr>
        <w:pStyle w:val="Loendilik"/>
        <w:numPr>
          <w:ilvl w:val="2"/>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tagada Töö tegemise ajaks omanikujärelevalve;</w:t>
      </w:r>
    </w:p>
    <w:p w14:paraId="727A61E9" w14:textId="77777777" w:rsidR="00F63727" w:rsidRPr="00AB54E5" w:rsidRDefault="00852E81" w:rsidP="00CF6918">
      <w:pPr>
        <w:pStyle w:val="Loendilik"/>
        <w:numPr>
          <w:ilvl w:val="2"/>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korraldada garantiiaja ülevaatusi</w:t>
      </w:r>
      <w:r w:rsidR="00DB2A0B" w:rsidRPr="00AB54E5">
        <w:rPr>
          <w:rFonts w:ascii="Times New Roman" w:hAnsi="Times New Roman"/>
          <w:sz w:val="24"/>
          <w:szCs w:val="24"/>
        </w:rPr>
        <w:t>;</w:t>
      </w:r>
    </w:p>
    <w:p w14:paraId="237CF776" w14:textId="04C668E4" w:rsidR="007A4DB6" w:rsidRPr="00AB54E5" w:rsidRDefault="00852E81" w:rsidP="00CF6918">
      <w:pPr>
        <w:pStyle w:val="Loendilik"/>
        <w:numPr>
          <w:ilvl w:val="2"/>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teatada Töövõtjale nii Töö tegemise ajal kui ka pärast Töö vastuvõtmist avastatud mittevastavustest Lepingule mõistliku aja jooksul pärast vastavate asjaolude avastamist.</w:t>
      </w:r>
      <w:r w:rsidR="00C455F3" w:rsidRPr="00AB54E5">
        <w:rPr>
          <w:rFonts w:ascii="Times New Roman" w:hAnsi="Times New Roman"/>
          <w:sz w:val="24"/>
          <w:szCs w:val="24"/>
        </w:rPr>
        <w:t xml:space="preserve"> </w:t>
      </w:r>
    </w:p>
    <w:p w14:paraId="0C2E2597" w14:textId="77777777" w:rsidR="00852E81" w:rsidRPr="00750352" w:rsidRDefault="00852E81" w:rsidP="00CF6918">
      <w:pPr>
        <w:pStyle w:val="Loendilik"/>
        <w:numPr>
          <w:ilvl w:val="1"/>
          <w:numId w:val="25"/>
        </w:numPr>
        <w:spacing w:after="0" w:line="240" w:lineRule="auto"/>
        <w:ind w:left="709" w:hanging="709"/>
        <w:jc w:val="both"/>
        <w:rPr>
          <w:rFonts w:ascii="Times New Roman" w:hAnsi="Times New Roman"/>
          <w:sz w:val="24"/>
          <w:szCs w:val="24"/>
        </w:rPr>
      </w:pPr>
      <w:r w:rsidRPr="00750352">
        <w:rPr>
          <w:rFonts w:ascii="Times New Roman" w:hAnsi="Times New Roman"/>
          <w:sz w:val="24"/>
          <w:szCs w:val="24"/>
        </w:rPr>
        <w:t>Töövõtjal on õigus:</w:t>
      </w:r>
    </w:p>
    <w:p w14:paraId="6164BC6A" w14:textId="55FC6A7B" w:rsidR="00852E81" w:rsidRPr="00750352" w:rsidRDefault="00852E81"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saada Tellijalt Töö tegemiseks vajalikku informatsiooni ja juhiseid</w:t>
      </w:r>
      <w:r w:rsidR="005908AC" w:rsidRPr="00750352">
        <w:rPr>
          <w:rFonts w:ascii="Times New Roman" w:hAnsi="Times New Roman"/>
          <w:sz w:val="24"/>
          <w:szCs w:val="24"/>
        </w:rPr>
        <w:t>, mill</w:t>
      </w:r>
      <w:r w:rsidR="00535B40" w:rsidRPr="00750352">
        <w:rPr>
          <w:rFonts w:ascii="Times New Roman" w:hAnsi="Times New Roman"/>
          <w:sz w:val="24"/>
          <w:szCs w:val="24"/>
        </w:rPr>
        <w:t xml:space="preserve">e </w:t>
      </w:r>
      <w:r w:rsidR="005908AC" w:rsidRPr="00750352">
        <w:rPr>
          <w:rFonts w:ascii="Times New Roman" w:hAnsi="Times New Roman"/>
          <w:sz w:val="24"/>
          <w:szCs w:val="24"/>
        </w:rPr>
        <w:t xml:space="preserve"> Tellija</w:t>
      </w:r>
      <w:r w:rsidR="00C1172A" w:rsidRPr="00750352">
        <w:rPr>
          <w:rFonts w:ascii="Times New Roman" w:hAnsi="Times New Roman"/>
          <w:sz w:val="24"/>
          <w:szCs w:val="24"/>
        </w:rPr>
        <w:t xml:space="preserve"> või Insener</w:t>
      </w:r>
      <w:r w:rsidR="005908AC" w:rsidRPr="00750352">
        <w:rPr>
          <w:rFonts w:ascii="Times New Roman" w:hAnsi="Times New Roman"/>
          <w:sz w:val="24"/>
          <w:szCs w:val="24"/>
        </w:rPr>
        <w:t xml:space="preserve"> edastab Töövõtjale</w:t>
      </w:r>
      <w:r w:rsidR="00535B40" w:rsidRPr="00750352">
        <w:rPr>
          <w:rFonts w:ascii="Times New Roman" w:hAnsi="Times New Roman"/>
          <w:sz w:val="24"/>
          <w:szCs w:val="24"/>
        </w:rPr>
        <w:t xml:space="preserve"> </w:t>
      </w:r>
      <w:r w:rsidR="005908AC" w:rsidRPr="00750352">
        <w:rPr>
          <w:rFonts w:ascii="Times New Roman" w:hAnsi="Times New Roman"/>
          <w:sz w:val="24"/>
          <w:szCs w:val="24"/>
        </w:rPr>
        <w:t>kirjalikult 5 tööpäeva jooksul</w:t>
      </w:r>
      <w:r w:rsidR="00535B40" w:rsidRPr="00750352">
        <w:rPr>
          <w:rFonts w:ascii="Times New Roman" w:hAnsi="Times New Roman"/>
          <w:sz w:val="24"/>
          <w:szCs w:val="24"/>
        </w:rPr>
        <w:t xml:space="preserve"> alates Töövõtja poolt kirjalikult esitatud probleemi kirjeldusest</w:t>
      </w:r>
      <w:r w:rsidR="0029547D">
        <w:rPr>
          <w:rFonts w:ascii="Times New Roman" w:hAnsi="Times New Roman"/>
          <w:sz w:val="24"/>
          <w:szCs w:val="24"/>
        </w:rPr>
        <w:t>. Olenevalt probleemi keerukusest võib Tellija vastamise aega pikendada kuni 14 tööpäevani;</w:t>
      </w:r>
    </w:p>
    <w:p w14:paraId="0AC8E5FF" w14:textId="1E40CF7B" w:rsidR="00FC6008" w:rsidRPr="00750352" w:rsidRDefault="00852E81"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saada Töö eest Lepingus kokkulepitud Tasu</w:t>
      </w:r>
      <w:r w:rsidR="005F5F97" w:rsidRPr="00750352">
        <w:rPr>
          <w:rFonts w:ascii="Times New Roman" w:hAnsi="Times New Roman"/>
          <w:sz w:val="24"/>
          <w:szCs w:val="24"/>
        </w:rPr>
        <w:t>;</w:t>
      </w:r>
    </w:p>
    <w:p w14:paraId="487D3F3F" w14:textId="7F0A8363" w:rsidR="00FC6008" w:rsidRPr="00750352" w:rsidRDefault="004F1E3F"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 xml:space="preserve">alustada </w:t>
      </w:r>
      <w:r w:rsidR="00E716A5" w:rsidRPr="00750352">
        <w:rPr>
          <w:rFonts w:ascii="Times New Roman" w:hAnsi="Times New Roman"/>
          <w:sz w:val="24"/>
          <w:szCs w:val="24"/>
        </w:rPr>
        <w:t xml:space="preserve">ettenägematute </w:t>
      </w:r>
      <w:r w:rsidRPr="00750352">
        <w:rPr>
          <w:rFonts w:ascii="Times New Roman" w:hAnsi="Times New Roman"/>
          <w:sz w:val="24"/>
          <w:szCs w:val="24"/>
        </w:rPr>
        <w:t>töödega, p</w:t>
      </w:r>
      <w:r w:rsidR="00E716A5" w:rsidRPr="00750352">
        <w:rPr>
          <w:rFonts w:ascii="Times New Roman" w:hAnsi="Times New Roman"/>
          <w:sz w:val="24"/>
          <w:szCs w:val="24"/>
        </w:rPr>
        <w:t>ärast</w:t>
      </w:r>
      <w:r w:rsidRPr="00750352">
        <w:rPr>
          <w:rFonts w:ascii="Times New Roman" w:hAnsi="Times New Roman"/>
          <w:sz w:val="24"/>
          <w:szCs w:val="24"/>
        </w:rPr>
        <w:t xml:space="preserve"> seda kui </w:t>
      </w:r>
      <w:r w:rsidR="00C319BE" w:rsidRPr="00750352">
        <w:rPr>
          <w:rFonts w:ascii="Times New Roman" w:hAnsi="Times New Roman"/>
          <w:sz w:val="24"/>
          <w:szCs w:val="24"/>
        </w:rPr>
        <w:t>on antud</w:t>
      </w:r>
      <w:r w:rsidR="0061445C" w:rsidRPr="00750352">
        <w:rPr>
          <w:rFonts w:ascii="Times New Roman" w:hAnsi="Times New Roman"/>
          <w:sz w:val="24"/>
          <w:szCs w:val="24"/>
        </w:rPr>
        <w:t xml:space="preserve"> Inseneri</w:t>
      </w:r>
      <w:r w:rsidR="00C319BE" w:rsidRPr="00750352">
        <w:rPr>
          <w:rFonts w:ascii="Times New Roman" w:hAnsi="Times New Roman"/>
          <w:sz w:val="24"/>
          <w:szCs w:val="24"/>
        </w:rPr>
        <w:t xml:space="preserve"> </w:t>
      </w:r>
      <w:r w:rsidR="00AB0BEE" w:rsidRPr="00750352">
        <w:rPr>
          <w:rFonts w:ascii="Times New Roman" w:hAnsi="Times New Roman"/>
          <w:sz w:val="24"/>
          <w:szCs w:val="24"/>
        </w:rPr>
        <w:t xml:space="preserve">koostatud ja Tellija poolt kooskõlastatud </w:t>
      </w:r>
      <w:r w:rsidR="00C319BE" w:rsidRPr="00750352">
        <w:rPr>
          <w:rFonts w:ascii="Times New Roman" w:hAnsi="Times New Roman"/>
          <w:sz w:val="24"/>
          <w:szCs w:val="24"/>
        </w:rPr>
        <w:t>kirjalik juhis</w:t>
      </w:r>
      <w:r w:rsidR="005F5F97" w:rsidRPr="00750352">
        <w:rPr>
          <w:rFonts w:ascii="Times New Roman" w:hAnsi="Times New Roman"/>
          <w:sz w:val="24"/>
          <w:szCs w:val="24"/>
        </w:rPr>
        <w:t>;</w:t>
      </w:r>
    </w:p>
    <w:p w14:paraId="09C24B0A" w14:textId="515F7901" w:rsidR="00B02049" w:rsidRPr="00750352" w:rsidRDefault="004F1E3F"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 xml:space="preserve">saada </w:t>
      </w:r>
      <w:r w:rsidR="00535B40" w:rsidRPr="00750352">
        <w:rPr>
          <w:rFonts w:ascii="Times New Roman" w:hAnsi="Times New Roman"/>
          <w:sz w:val="24"/>
          <w:szCs w:val="24"/>
        </w:rPr>
        <w:t xml:space="preserve">täiendavat tasu ja/või aega </w:t>
      </w:r>
      <w:r w:rsidRPr="00750352">
        <w:rPr>
          <w:rFonts w:ascii="Times New Roman" w:hAnsi="Times New Roman"/>
          <w:sz w:val="24"/>
          <w:szCs w:val="24"/>
        </w:rPr>
        <w:t>juhul</w:t>
      </w:r>
      <w:r w:rsidR="00B30F03" w:rsidRPr="00750352">
        <w:rPr>
          <w:rFonts w:ascii="Times New Roman" w:hAnsi="Times New Roman"/>
          <w:sz w:val="24"/>
          <w:szCs w:val="24"/>
        </w:rPr>
        <w:t>,</w:t>
      </w:r>
      <w:r w:rsidRPr="00750352">
        <w:rPr>
          <w:rFonts w:ascii="Times New Roman" w:hAnsi="Times New Roman"/>
          <w:sz w:val="24"/>
          <w:szCs w:val="24"/>
        </w:rPr>
        <w:t xml:space="preserve"> </w:t>
      </w:r>
      <w:r w:rsidR="005908AC" w:rsidRPr="00750352">
        <w:rPr>
          <w:rFonts w:ascii="Times New Roman" w:hAnsi="Times New Roman"/>
          <w:sz w:val="24"/>
          <w:szCs w:val="24"/>
        </w:rPr>
        <w:t xml:space="preserve">kui </w:t>
      </w:r>
      <w:r w:rsidR="00B30F03" w:rsidRPr="00750352">
        <w:rPr>
          <w:rFonts w:ascii="Times New Roman" w:hAnsi="Times New Roman"/>
          <w:sz w:val="24"/>
          <w:szCs w:val="24"/>
        </w:rPr>
        <w:t>Töövõtja on teostanud punkti</w:t>
      </w:r>
      <w:r w:rsidR="007947D9">
        <w:rPr>
          <w:rFonts w:ascii="Times New Roman" w:hAnsi="Times New Roman"/>
          <w:sz w:val="24"/>
          <w:szCs w:val="24"/>
        </w:rPr>
        <w:t>s</w:t>
      </w:r>
      <w:r w:rsidR="00B30F03" w:rsidRPr="00750352">
        <w:rPr>
          <w:rFonts w:ascii="Times New Roman" w:hAnsi="Times New Roman"/>
          <w:sz w:val="24"/>
          <w:szCs w:val="24"/>
        </w:rPr>
        <w:t xml:space="preserve"> 2.</w:t>
      </w:r>
      <w:r w:rsidR="007947D9">
        <w:rPr>
          <w:rFonts w:ascii="Times New Roman" w:hAnsi="Times New Roman"/>
          <w:sz w:val="24"/>
          <w:szCs w:val="24"/>
        </w:rPr>
        <w:t>7</w:t>
      </w:r>
      <w:r w:rsidR="00B30F03" w:rsidRPr="00750352">
        <w:rPr>
          <w:rFonts w:ascii="Times New Roman" w:hAnsi="Times New Roman"/>
          <w:sz w:val="24"/>
          <w:szCs w:val="24"/>
        </w:rPr>
        <w:t xml:space="preserve">. </w:t>
      </w:r>
      <w:r w:rsidR="007947D9">
        <w:rPr>
          <w:rFonts w:ascii="Times New Roman" w:hAnsi="Times New Roman"/>
          <w:sz w:val="24"/>
          <w:szCs w:val="24"/>
        </w:rPr>
        <w:t xml:space="preserve">nimetatud </w:t>
      </w:r>
      <w:r w:rsidR="00B30F03" w:rsidRPr="00750352">
        <w:rPr>
          <w:rFonts w:ascii="Times New Roman" w:hAnsi="Times New Roman"/>
          <w:sz w:val="24"/>
          <w:szCs w:val="24"/>
        </w:rPr>
        <w:t>kontrolli kohustus</w:t>
      </w:r>
      <w:r w:rsidR="007947D9">
        <w:rPr>
          <w:rFonts w:ascii="Times New Roman" w:hAnsi="Times New Roman"/>
          <w:sz w:val="24"/>
          <w:szCs w:val="24"/>
        </w:rPr>
        <w:t>e</w:t>
      </w:r>
      <w:r w:rsidR="00B30F03" w:rsidRPr="00750352">
        <w:rPr>
          <w:rFonts w:ascii="Times New Roman" w:hAnsi="Times New Roman"/>
          <w:sz w:val="24"/>
          <w:szCs w:val="24"/>
        </w:rPr>
        <w:t xml:space="preserve"> ja </w:t>
      </w:r>
      <w:r w:rsidR="005908AC" w:rsidRPr="00750352">
        <w:rPr>
          <w:rFonts w:ascii="Times New Roman" w:hAnsi="Times New Roman"/>
          <w:sz w:val="24"/>
          <w:szCs w:val="24"/>
        </w:rPr>
        <w:t xml:space="preserve">punktis 2.8 loetletud </w:t>
      </w:r>
      <w:r w:rsidR="007F5F63" w:rsidRPr="00750352">
        <w:rPr>
          <w:rFonts w:ascii="Times New Roman" w:hAnsi="Times New Roman"/>
          <w:sz w:val="24"/>
          <w:szCs w:val="24"/>
        </w:rPr>
        <w:t>Tellija</w:t>
      </w:r>
      <w:r w:rsidR="005908AC" w:rsidRPr="00750352">
        <w:rPr>
          <w:rFonts w:ascii="Times New Roman" w:hAnsi="Times New Roman"/>
          <w:sz w:val="24"/>
          <w:szCs w:val="24"/>
        </w:rPr>
        <w:t xml:space="preserve"> riskid toovad Töövõtjale kaasa </w:t>
      </w:r>
      <w:r w:rsidR="00BA27CB" w:rsidRPr="00750352">
        <w:rPr>
          <w:rFonts w:ascii="Times New Roman" w:hAnsi="Times New Roman"/>
          <w:sz w:val="24"/>
          <w:szCs w:val="24"/>
        </w:rPr>
        <w:t xml:space="preserve">täiendavad </w:t>
      </w:r>
      <w:r w:rsidR="00AF3EEA" w:rsidRPr="00750352">
        <w:rPr>
          <w:rFonts w:ascii="Times New Roman" w:hAnsi="Times New Roman"/>
          <w:sz w:val="24"/>
          <w:szCs w:val="24"/>
        </w:rPr>
        <w:t>tõendatud ja põhjendatud</w:t>
      </w:r>
      <w:r w:rsidR="005908AC" w:rsidRPr="00750352">
        <w:rPr>
          <w:rFonts w:ascii="Times New Roman" w:hAnsi="Times New Roman"/>
          <w:sz w:val="24"/>
          <w:szCs w:val="24"/>
        </w:rPr>
        <w:t xml:space="preserve"> viivituse</w:t>
      </w:r>
      <w:r w:rsidRPr="00750352">
        <w:rPr>
          <w:rFonts w:ascii="Times New Roman" w:hAnsi="Times New Roman"/>
          <w:sz w:val="24"/>
          <w:szCs w:val="24"/>
        </w:rPr>
        <w:t xml:space="preserve"> rohkem kui 10 tööpäeva</w:t>
      </w:r>
      <w:r w:rsidR="005908AC" w:rsidRPr="00750352">
        <w:rPr>
          <w:rFonts w:ascii="Times New Roman" w:hAnsi="Times New Roman"/>
          <w:sz w:val="24"/>
          <w:szCs w:val="24"/>
        </w:rPr>
        <w:t xml:space="preserve"> või kulu</w:t>
      </w:r>
      <w:r w:rsidR="00B30F03" w:rsidRPr="00750352">
        <w:rPr>
          <w:rFonts w:ascii="Times New Roman" w:hAnsi="Times New Roman"/>
          <w:sz w:val="24"/>
          <w:szCs w:val="24"/>
        </w:rPr>
        <w:t>sid</w:t>
      </w:r>
      <w:r w:rsidR="005908AC" w:rsidRPr="00750352">
        <w:rPr>
          <w:rFonts w:ascii="Times New Roman" w:hAnsi="Times New Roman"/>
          <w:sz w:val="24"/>
          <w:szCs w:val="24"/>
        </w:rPr>
        <w:t xml:space="preserve"> Tööle</w:t>
      </w:r>
      <w:r w:rsidR="005F5F97" w:rsidRPr="00750352">
        <w:rPr>
          <w:rFonts w:ascii="Times New Roman" w:hAnsi="Times New Roman"/>
          <w:sz w:val="24"/>
          <w:szCs w:val="24"/>
        </w:rPr>
        <w:t>;</w:t>
      </w:r>
    </w:p>
    <w:p w14:paraId="0FC55657" w14:textId="7E63E1CA" w:rsidR="00A709BA" w:rsidRPr="00750352" w:rsidRDefault="00A709BA"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 xml:space="preserve">peatada </w:t>
      </w:r>
      <w:r w:rsidR="00750352" w:rsidRPr="00750352">
        <w:rPr>
          <w:rFonts w:ascii="Times New Roman" w:hAnsi="Times New Roman"/>
          <w:sz w:val="24"/>
          <w:szCs w:val="24"/>
        </w:rPr>
        <w:t>T</w:t>
      </w:r>
      <w:r w:rsidR="004F1E3F" w:rsidRPr="00750352">
        <w:rPr>
          <w:rFonts w:ascii="Times New Roman" w:hAnsi="Times New Roman"/>
          <w:sz w:val="24"/>
          <w:szCs w:val="24"/>
        </w:rPr>
        <w:t xml:space="preserve">ööd </w:t>
      </w:r>
      <w:r w:rsidRPr="00750352">
        <w:rPr>
          <w:rFonts w:ascii="Times New Roman" w:hAnsi="Times New Roman"/>
          <w:sz w:val="24"/>
          <w:szCs w:val="24"/>
        </w:rPr>
        <w:t>sellest mõistliku aja jooksul ette teatades</w:t>
      </w:r>
      <w:r w:rsidR="00750352" w:rsidRPr="00750352">
        <w:rPr>
          <w:rFonts w:ascii="Times New Roman" w:hAnsi="Times New Roman"/>
          <w:sz w:val="24"/>
          <w:szCs w:val="24"/>
        </w:rPr>
        <w:t>,</w:t>
      </w:r>
      <w:r w:rsidRPr="00750352">
        <w:rPr>
          <w:rFonts w:ascii="Times New Roman" w:hAnsi="Times New Roman"/>
          <w:sz w:val="24"/>
          <w:szCs w:val="24"/>
        </w:rPr>
        <w:t xml:space="preserve"> kui Tellija ja </w:t>
      </w:r>
      <w:r w:rsidR="00082DFA" w:rsidRPr="00750352">
        <w:rPr>
          <w:rFonts w:ascii="Times New Roman" w:hAnsi="Times New Roman"/>
          <w:sz w:val="24"/>
          <w:szCs w:val="24"/>
        </w:rPr>
        <w:t>Insener</w:t>
      </w:r>
      <w:r w:rsidRPr="00750352">
        <w:rPr>
          <w:rFonts w:ascii="Times New Roman" w:hAnsi="Times New Roman"/>
          <w:sz w:val="24"/>
          <w:szCs w:val="24"/>
        </w:rPr>
        <w:t xml:space="preserve"> põhjendamatult viivitavad punktis 7.</w:t>
      </w:r>
      <w:r w:rsidR="00CA770A">
        <w:rPr>
          <w:rFonts w:ascii="Times New Roman" w:hAnsi="Times New Roman"/>
          <w:sz w:val="24"/>
          <w:szCs w:val="24"/>
        </w:rPr>
        <w:t>2</w:t>
      </w:r>
      <w:r w:rsidRPr="00750352">
        <w:rPr>
          <w:rFonts w:ascii="Times New Roman" w:hAnsi="Times New Roman"/>
          <w:sz w:val="24"/>
          <w:szCs w:val="24"/>
        </w:rPr>
        <w:t xml:space="preserve"> ja 7.</w:t>
      </w:r>
      <w:r w:rsidR="00CA770A">
        <w:rPr>
          <w:rFonts w:ascii="Times New Roman" w:hAnsi="Times New Roman"/>
          <w:sz w:val="24"/>
          <w:szCs w:val="24"/>
        </w:rPr>
        <w:t>3</w:t>
      </w:r>
      <w:r w:rsidRPr="00750352">
        <w:rPr>
          <w:rFonts w:ascii="Times New Roman" w:hAnsi="Times New Roman"/>
          <w:sz w:val="24"/>
          <w:szCs w:val="24"/>
        </w:rPr>
        <w:t xml:space="preserve"> toodud tähtaegadega või Tellija ei tasu punkt</w:t>
      </w:r>
      <w:r w:rsidR="005F5F97" w:rsidRPr="00750352">
        <w:rPr>
          <w:rFonts w:ascii="Times New Roman" w:hAnsi="Times New Roman"/>
          <w:sz w:val="24"/>
          <w:szCs w:val="24"/>
        </w:rPr>
        <w:t>is 7.</w:t>
      </w:r>
      <w:r w:rsidR="00CA770A">
        <w:rPr>
          <w:rFonts w:ascii="Times New Roman" w:hAnsi="Times New Roman"/>
          <w:sz w:val="24"/>
          <w:szCs w:val="24"/>
        </w:rPr>
        <w:t xml:space="preserve">7 </w:t>
      </w:r>
      <w:r w:rsidR="005F5F97" w:rsidRPr="00750352">
        <w:rPr>
          <w:rFonts w:ascii="Times New Roman" w:hAnsi="Times New Roman"/>
          <w:sz w:val="24"/>
          <w:szCs w:val="24"/>
        </w:rPr>
        <w:t>nimetatud tähtajal arvet;</w:t>
      </w:r>
    </w:p>
    <w:p w14:paraId="552B095E" w14:textId="7AC5C026" w:rsidR="00680CA1" w:rsidRPr="00750352" w:rsidRDefault="00A709BA"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 xml:space="preserve">peatada </w:t>
      </w:r>
      <w:r w:rsidR="00750352" w:rsidRPr="00750352">
        <w:rPr>
          <w:rFonts w:ascii="Times New Roman" w:hAnsi="Times New Roman"/>
          <w:sz w:val="24"/>
          <w:szCs w:val="24"/>
        </w:rPr>
        <w:t>T</w:t>
      </w:r>
      <w:r w:rsidR="004F1E3F" w:rsidRPr="00750352">
        <w:rPr>
          <w:rFonts w:ascii="Times New Roman" w:hAnsi="Times New Roman"/>
          <w:sz w:val="24"/>
          <w:szCs w:val="24"/>
        </w:rPr>
        <w:t xml:space="preserve">ööd </w:t>
      </w:r>
      <w:r w:rsidRPr="00750352">
        <w:rPr>
          <w:rFonts w:ascii="Times New Roman" w:hAnsi="Times New Roman"/>
          <w:sz w:val="24"/>
          <w:szCs w:val="24"/>
        </w:rPr>
        <w:t xml:space="preserve">kui Tellija </w:t>
      </w:r>
      <w:r w:rsidR="00082DFA" w:rsidRPr="00750352">
        <w:rPr>
          <w:rFonts w:ascii="Times New Roman" w:hAnsi="Times New Roman"/>
          <w:sz w:val="24"/>
          <w:szCs w:val="24"/>
        </w:rPr>
        <w:t xml:space="preserve">või Insener </w:t>
      </w:r>
      <w:r w:rsidRPr="00750352">
        <w:rPr>
          <w:rFonts w:ascii="Times New Roman" w:hAnsi="Times New Roman"/>
          <w:sz w:val="24"/>
          <w:szCs w:val="24"/>
        </w:rPr>
        <w:t xml:space="preserve">põhjendamatult viivitab </w:t>
      </w:r>
      <w:r w:rsidR="00750352" w:rsidRPr="00750352">
        <w:rPr>
          <w:rFonts w:ascii="Times New Roman" w:hAnsi="Times New Roman"/>
          <w:sz w:val="24"/>
          <w:szCs w:val="24"/>
        </w:rPr>
        <w:t xml:space="preserve">Lepingus </w:t>
      </w:r>
      <w:r w:rsidRPr="00750352">
        <w:rPr>
          <w:rFonts w:ascii="Times New Roman" w:hAnsi="Times New Roman"/>
          <w:sz w:val="24"/>
          <w:szCs w:val="24"/>
        </w:rPr>
        <w:t xml:space="preserve">nimetatud hinnapakkumiste ülevaatamisel/kooskõlastamisel ning sellised tööd on takistuseks </w:t>
      </w:r>
      <w:r w:rsidR="00750352" w:rsidRPr="00750352">
        <w:rPr>
          <w:rFonts w:ascii="Times New Roman" w:hAnsi="Times New Roman"/>
          <w:sz w:val="24"/>
          <w:szCs w:val="24"/>
        </w:rPr>
        <w:t>T</w:t>
      </w:r>
      <w:r w:rsidRPr="00750352">
        <w:rPr>
          <w:rFonts w:ascii="Times New Roman" w:hAnsi="Times New Roman"/>
          <w:sz w:val="24"/>
          <w:szCs w:val="24"/>
        </w:rPr>
        <w:t>ööde teostamisel</w:t>
      </w:r>
      <w:r w:rsidR="005F5F97" w:rsidRPr="00750352">
        <w:rPr>
          <w:rFonts w:ascii="Times New Roman" w:hAnsi="Times New Roman"/>
          <w:sz w:val="24"/>
          <w:szCs w:val="24"/>
        </w:rPr>
        <w:t>;</w:t>
      </w:r>
    </w:p>
    <w:p w14:paraId="00CC72FB" w14:textId="05A2594D" w:rsidR="00A709BA" w:rsidRPr="00750352" w:rsidRDefault="00DB02A7"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 xml:space="preserve">saada </w:t>
      </w:r>
      <w:r w:rsidR="00680CA1" w:rsidRPr="00750352">
        <w:rPr>
          <w:rFonts w:ascii="Times New Roman" w:hAnsi="Times New Roman"/>
          <w:sz w:val="24"/>
          <w:szCs w:val="24"/>
        </w:rPr>
        <w:t xml:space="preserve"> punktis 4.3.5 ja 4.3.6</w:t>
      </w:r>
      <w:r w:rsidR="00A709BA" w:rsidRPr="00750352">
        <w:rPr>
          <w:rFonts w:ascii="Times New Roman" w:hAnsi="Times New Roman"/>
          <w:sz w:val="24"/>
          <w:szCs w:val="24"/>
        </w:rPr>
        <w:t xml:space="preserve"> nimetatud tingimustel, mis on põhjustatud </w:t>
      </w:r>
      <w:r w:rsidR="00082DFA" w:rsidRPr="00750352">
        <w:rPr>
          <w:rFonts w:ascii="Times New Roman" w:hAnsi="Times New Roman"/>
          <w:sz w:val="24"/>
          <w:szCs w:val="24"/>
        </w:rPr>
        <w:t>T</w:t>
      </w:r>
      <w:r w:rsidR="00A709BA" w:rsidRPr="00750352">
        <w:rPr>
          <w:rFonts w:ascii="Times New Roman" w:hAnsi="Times New Roman"/>
          <w:sz w:val="24"/>
          <w:szCs w:val="24"/>
        </w:rPr>
        <w:t xml:space="preserve">ellija </w:t>
      </w:r>
      <w:r w:rsidR="00082DFA" w:rsidRPr="00750352">
        <w:rPr>
          <w:rFonts w:ascii="Times New Roman" w:hAnsi="Times New Roman"/>
          <w:sz w:val="24"/>
          <w:szCs w:val="24"/>
        </w:rPr>
        <w:t xml:space="preserve">või Inseneri </w:t>
      </w:r>
      <w:r w:rsidR="00A709BA" w:rsidRPr="00750352">
        <w:rPr>
          <w:rFonts w:ascii="Times New Roman" w:hAnsi="Times New Roman"/>
          <w:sz w:val="24"/>
          <w:szCs w:val="24"/>
        </w:rPr>
        <w:t xml:space="preserve">tegemata jätmistest ajapikendust </w:t>
      </w:r>
      <w:r w:rsidR="009B7FB9" w:rsidRPr="00750352">
        <w:rPr>
          <w:rFonts w:ascii="Times New Roman" w:hAnsi="Times New Roman"/>
          <w:sz w:val="24"/>
          <w:szCs w:val="24"/>
        </w:rPr>
        <w:t xml:space="preserve">või täiendavat </w:t>
      </w:r>
      <w:r w:rsidR="00A709BA" w:rsidRPr="00750352">
        <w:rPr>
          <w:rFonts w:ascii="Times New Roman" w:hAnsi="Times New Roman"/>
          <w:sz w:val="24"/>
          <w:szCs w:val="24"/>
        </w:rPr>
        <w:t>tasu nende</w:t>
      </w:r>
      <w:r w:rsidR="009B7FB9" w:rsidRPr="00750352">
        <w:rPr>
          <w:rFonts w:ascii="Times New Roman" w:hAnsi="Times New Roman"/>
          <w:sz w:val="24"/>
          <w:szCs w:val="24"/>
        </w:rPr>
        <w:t xml:space="preserve"> tõendatud ja põhjendatud </w:t>
      </w:r>
      <w:r w:rsidR="00A709BA" w:rsidRPr="00750352">
        <w:rPr>
          <w:rFonts w:ascii="Times New Roman" w:hAnsi="Times New Roman"/>
          <w:sz w:val="24"/>
          <w:szCs w:val="24"/>
        </w:rPr>
        <w:t>kulude eest koos mõistliku kasumiga</w:t>
      </w:r>
      <w:r w:rsidR="00C319BE" w:rsidRPr="00750352">
        <w:rPr>
          <w:rFonts w:ascii="Times New Roman" w:hAnsi="Times New Roman"/>
          <w:sz w:val="24"/>
          <w:szCs w:val="24"/>
        </w:rPr>
        <w:t xml:space="preserve"> </w:t>
      </w:r>
      <w:r w:rsidR="00FB71B8" w:rsidRPr="00750352">
        <w:rPr>
          <w:rFonts w:ascii="Times New Roman" w:hAnsi="Times New Roman"/>
          <w:sz w:val="24"/>
          <w:szCs w:val="24"/>
        </w:rPr>
        <w:t xml:space="preserve">kuni </w:t>
      </w:r>
      <w:r w:rsidR="00C319BE" w:rsidRPr="00750352">
        <w:rPr>
          <w:rFonts w:ascii="Times New Roman" w:hAnsi="Times New Roman"/>
          <w:sz w:val="24"/>
          <w:szCs w:val="24"/>
        </w:rPr>
        <w:t>5%</w:t>
      </w:r>
      <w:r w:rsidR="005F5F97" w:rsidRPr="00750352">
        <w:rPr>
          <w:rFonts w:ascii="Times New Roman" w:hAnsi="Times New Roman"/>
          <w:sz w:val="24"/>
          <w:szCs w:val="24"/>
        </w:rPr>
        <w:t>;</w:t>
      </w:r>
    </w:p>
    <w:p w14:paraId="201BAB93" w14:textId="77777777" w:rsidR="00852E81" w:rsidRPr="00AB54E5" w:rsidRDefault="00852E81" w:rsidP="00CF6918">
      <w:pPr>
        <w:pStyle w:val="Loendilik"/>
        <w:numPr>
          <w:ilvl w:val="1"/>
          <w:numId w:val="25"/>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Töövõtjal on kohustus:</w:t>
      </w:r>
    </w:p>
    <w:p w14:paraId="6091E544" w14:textId="77777777" w:rsidR="00852E81" w:rsidRPr="00AB54E5" w:rsidRDefault="00852E81"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teha Tööd vastavalt Lepingule;</w:t>
      </w:r>
    </w:p>
    <w:p w14:paraId="58154AC0" w14:textId="58DA07AE" w:rsidR="00E33AC8" w:rsidRPr="00AB54E5" w:rsidRDefault="00852E81"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tagada Töö tegemisel vajaliku kvalifikatsiooniga tööjõu kasutamine</w:t>
      </w:r>
      <w:r w:rsidR="001A4560" w:rsidRPr="00AB54E5">
        <w:rPr>
          <w:rFonts w:ascii="Times New Roman" w:hAnsi="Times New Roman"/>
          <w:sz w:val="24"/>
          <w:szCs w:val="24"/>
        </w:rPr>
        <w:t xml:space="preserve"> ja kui konkreetsete tööde tegemiseks on õigusaktides kehtestatud nõuded, et vastavat töö</w:t>
      </w:r>
      <w:r w:rsidR="00812422" w:rsidRPr="00AB54E5">
        <w:rPr>
          <w:rFonts w:ascii="Times New Roman" w:hAnsi="Times New Roman"/>
          <w:sz w:val="24"/>
          <w:szCs w:val="24"/>
        </w:rPr>
        <w:t>d võivad teostada isikud, kellel</w:t>
      </w:r>
      <w:r w:rsidR="001A4560" w:rsidRPr="00AB54E5">
        <w:rPr>
          <w:rFonts w:ascii="Times New Roman" w:hAnsi="Times New Roman"/>
          <w:sz w:val="24"/>
          <w:szCs w:val="24"/>
        </w:rPr>
        <w:t xml:space="preserve"> on muuhulgas majandustegevuse teade</w:t>
      </w:r>
      <w:r w:rsidR="001C1720" w:rsidRPr="00AB54E5">
        <w:rPr>
          <w:rFonts w:ascii="Times New Roman" w:hAnsi="Times New Roman"/>
          <w:sz w:val="24"/>
          <w:szCs w:val="24"/>
        </w:rPr>
        <w:t xml:space="preserve"> (sealhulgas</w:t>
      </w:r>
      <w:r w:rsidR="00F22A47">
        <w:rPr>
          <w:rFonts w:ascii="Times New Roman" w:hAnsi="Times New Roman"/>
          <w:sz w:val="24"/>
          <w:szCs w:val="24"/>
        </w:rPr>
        <w:t xml:space="preserve"> majandustegevuse teade elektritööde teostamiseks</w:t>
      </w:r>
      <w:r w:rsidR="001C1720" w:rsidRPr="00AB54E5">
        <w:rPr>
          <w:rFonts w:ascii="Times New Roman" w:hAnsi="Times New Roman"/>
          <w:sz w:val="24"/>
          <w:szCs w:val="24"/>
        </w:rPr>
        <w:t>)</w:t>
      </w:r>
      <w:r w:rsidR="001A4560" w:rsidRPr="00AB54E5">
        <w:rPr>
          <w:rFonts w:ascii="Times New Roman" w:hAnsi="Times New Roman"/>
          <w:sz w:val="24"/>
          <w:szCs w:val="24"/>
        </w:rPr>
        <w:t>, tegevusluba või registreering, siis tagada, et vastavaid töid teostaksid isikud, kellel on nõutud  majandustegevuse teade, tegevusluba või registreering või muu dokument, mis annab isikule õiguse vastava töö tegemiseks;</w:t>
      </w:r>
    </w:p>
    <w:p w14:paraId="43E19AEA" w14:textId="06641525" w:rsidR="001A4560" w:rsidRPr="00AB54E5" w:rsidRDefault="001A4560"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tagada, et kui Töövõtja tugines hankemenetluses kvalifitseerimise tingimuste vastavuse tõendamiseks teiste isikute vahenditele, siis teised isikud osalevad vahetult Lepingu täitmisel alltöövõtjana vähemalt osas, milles teiste isikute vahenditele tugineti</w:t>
      </w:r>
      <w:r w:rsidR="007A5B91">
        <w:rPr>
          <w:rFonts w:ascii="Times New Roman" w:hAnsi="Times New Roman"/>
          <w:sz w:val="24"/>
          <w:szCs w:val="24"/>
        </w:rPr>
        <w:t>;</w:t>
      </w:r>
    </w:p>
    <w:p w14:paraId="49E66A98" w14:textId="17C4BCAA" w:rsidR="001E0496" w:rsidRPr="00750352" w:rsidRDefault="001A4560"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esitada hiljemalt Lepingu täitmise alustamise kuupäevaks Tellijale selleks ajaks teadaolevate alltöövõtjate nimed, kontaktandmed ja teabe nende seaduslike esindajate kohta. Sama teave tuleb esitada ka kõikide lisanduvate Lepingu täitmisega seotud alltöövõtjate kohta ja kui Lepingu täitmise alustamise ajal näidatud alltöövõtja asendatakse.</w:t>
      </w:r>
      <w:r w:rsidR="001E0496" w:rsidRPr="00750352">
        <w:rPr>
          <w:rFonts w:ascii="Times New Roman" w:hAnsi="Times New Roman"/>
          <w:sz w:val="24"/>
          <w:szCs w:val="24"/>
        </w:rPr>
        <w:t xml:space="preserve"> Kui alltöövõtjal esineb RHS § 95 lg 1 sätestatud kõrvaldamise alus</w:t>
      </w:r>
      <w:r w:rsidR="005C630E">
        <w:rPr>
          <w:rFonts w:ascii="Times New Roman" w:hAnsi="Times New Roman"/>
          <w:sz w:val="24"/>
          <w:szCs w:val="24"/>
        </w:rPr>
        <w:t>ed</w:t>
      </w:r>
      <w:r w:rsidR="001E0496" w:rsidRPr="00750352">
        <w:rPr>
          <w:rFonts w:ascii="Times New Roman" w:hAnsi="Times New Roman"/>
          <w:sz w:val="24"/>
          <w:szCs w:val="24"/>
        </w:rPr>
        <w:t>, siis on Töövõtja kohustatud selle alltöövõtja asendama. Juhul kui alltöövõtjal esineb RHS § 95 lg 4</w:t>
      </w:r>
      <w:r w:rsidR="009D2B10">
        <w:rPr>
          <w:rFonts w:ascii="Times New Roman" w:hAnsi="Times New Roman"/>
          <w:sz w:val="24"/>
          <w:szCs w:val="24"/>
        </w:rPr>
        <w:t xml:space="preserve"> punktides 3, 7 või 8</w:t>
      </w:r>
      <w:r w:rsidR="001E0496" w:rsidRPr="00750352">
        <w:rPr>
          <w:rFonts w:ascii="Times New Roman" w:hAnsi="Times New Roman"/>
          <w:sz w:val="24"/>
          <w:szCs w:val="24"/>
        </w:rPr>
        <w:t xml:space="preserve"> sätestatud kõrvaldamise alus, siis Töövõtja on kohustatud Tellija nõudmisel selle alltöövõtja asendama</w:t>
      </w:r>
      <w:r w:rsidR="007A5B91">
        <w:rPr>
          <w:rFonts w:ascii="Times New Roman" w:hAnsi="Times New Roman"/>
          <w:sz w:val="24"/>
          <w:szCs w:val="24"/>
        </w:rPr>
        <w:t>;</w:t>
      </w:r>
    </w:p>
    <w:p w14:paraId="1BF7FD44" w14:textId="02389FD9" w:rsidR="00260F38" w:rsidRPr="00750352" w:rsidRDefault="001E0496" w:rsidP="00CF6918">
      <w:pPr>
        <w:pStyle w:val="Loendilik"/>
        <w:numPr>
          <w:ilvl w:val="2"/>
          <w:numId w:val="25"/>
        </w:numPr>
        <w:spacing w:after="0" w:line="240" w:lineRule="auto"/>
        <w:jc w:val="both"/>
        <w:rPr>
          <w:rFonts w:ascii="Times New Roman" w:hAnsi="Times New Roman"/>
          <w:sz w:val="24"/>
          <w:szCs w:val="24"/>
        </w:rPr>
      </w:pPr>
      <w:r w:rsidRPr="00750352">
        <w:rPr>
          <w:rFonts w:ascii="Times New Roman" w:hAnsi="Times New Roman"/>
          <w:sz w:val="24"/>
          <w:szCs w:val="24"/>
        </w:rPr>
        <w:t>esitada Tellija nõudmisel alltöövõtjate kõrvaldamise aluste puudumise kontrollimiseks alltöövõtja asukohamaa karistusregistri teade RHS § 95 lõike 1 punktides 1–3 nimetatud asjaolude puudumise kohta või alltöövõtja asukohariigi kohtu- või haldusorgani väljastatud samaväärne dokument ning alltöövõtja asukohariigi pädeva ametiasutuse tõend käesoleva RHS § 95 lõike 1 punktis 4 ning lõike 4 punkti</w:t>
      </w:r>
      <w:r w:rsidR="003848BC">
        <w:rPr>
          <w:rFonts w:ascii="Times New Roman" w:hAnsi="Times New Roman"/>
          <w:sz w:val="24"/>
          <w:szCs w:val="24"/>
        </w:rPr>
        <w:t>s</w:t>
      </w:r>
      <w:r w:rsidRPr="00750352">
        <w:rPr>
          <w:rFonts w:ascii="Times New Roman" w:hAnsi="Times New Roman"/>
          <w:sz w:val="24"/>
          <w:szCs w:val="24"/>
        </w:rPr>
        <w:t xml:space="preserve"> </w:t>
      </w:r>
      <w:r w:rsidR="00A01F6C">
        <w:rPr>
          <w:rFonts w:ascii="Times New Roman" w:hAnsi="Times New Roman"/>
          <w:sz w:val="24"/>
          <w:szCs w:val="24"/>
        </w:rPr>
        <w:t>3</w:t>
      </w:r>
      <w:r w:rsidRPr="00750352">
        <w:rPr>
          <w:rFonts w:ascii="Times New Roman" w:hAnsi="Times New Roman"/>
          <w:sz w:val="24"/>
          <w:szCs w:val="24"/>
        </w:rPr>
        <w:t xml:space="preserve"> nimetatud asjaolude kohta</w:t>
      </w:r>
      <w:r w:rsidR="00322DDB">
        <w:rPr>
          <w:rFonts w:ascii="Times New Roman" w:hAnsi="Times New Roman"/>
          <w:sz w:val="24"/>
          <w:szCs w:val="24"/>
        </w:rPr>
        <w:t>;</w:t>
      </w:r>
    </w:p>
    <w:p w14:paraId="2A8C836A" w14:textId="753546A2" w:rsidR="00260F38" w:rsidRPr="00AB54E5" w:rsidRDefault="00DB2A0B"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v</w:t>
      </w:r>
      <w:r w:rsidR="00D4272E" w:rsidRPr="00AB54E5">
        <w:rPr>
          <w:rFonts w:ascii="Times New Roman" w:hAnsi="Times New Roman"/>
          <w:sz w:val="24"/>
          <w:szCs w:val="24"/>
        </w:rPr>
        <w:t>astut</w:t>
      </w:r>
      <w:r w:rsidR="00621545" w:rsidRPr="00AB54E5">
        <w:rPr>
          <w:rFonts w:ascii="Times New Roman" w:hAnsi="Times New Roman"/>
          <w:sz w:val="24"/>
          <w:szCs w:val="24"/>
        </w:rPr>
        <w:t>ada</w:t>
      </w:r>
      <w:r w:rsidR="00D4272E" w:rsidRPr="00AB54E5">
        <w:rPr>
          <w:rFonts w:ascii="Times New Roman" w:hAnsi="Times New Roman"/>
          <w:sz w:val="24"/>
          <w:szCs w:val="24"/>
        </w:rPr>
        <w:t xml:space="preserve"> ehitusobjektil Töö tegemisel võimaliku kaasneva kahju tekitamise eest keskkonnale, kolmandatele isikutele</w:t>
      </w:r>
      <w:r w:rsidR="00322DDB">
        <w:rPr>
          <w:rFonts w:ascii="Times New Roman" w:hAnsi="Times New Roman"/>
          <w:sz w:val="24"/>
          <w:szCs w:val="24"/>
        </w:rPr>
        <w:t>;</w:t>
      </w:r>
    </w:p>
    <w:p w14:paraId="67F2FD44" w14:textId="0E224DE4" w:rsidR="00BE0878" w:rsidRPr="00FB0279" w:rsidRDefault="00B01465" w:rsidP="00CF6918">
      <w:pPr>
        <w:pStyle w:val="Loendilik"/>
        <w:numPr>
          <w:ilvl w:val="2"/>
          <w:numId w:val="25"/>
        </w:numPr>
        <w:spacing w:after="0" w:line="240" w:lineRule="auto"/>
        <w:jc w:val="both"/>
        <w:rPr>
          <w:rFonts w:ascii="Times New Roman" w:hAnsi="Times New Roman"/>
          <w:sz w:val="24"/>
          <w:szCs w:val="24"/>
        </w:rPr>
      </w:pPr>
      <w:r w:rsidRPr="00FB0279">
        <w:rPr>
          <w:rFonts w:ascii="Times New Roman" w:hAnsi="Times New Roman"/>
          <w:sz w:val="24"/>
          <w:szCs w:val="24"/>
        </w:rPr>
        <w:t>k</w:t>
      </w:r>
      <w:r w:rsidR="00621545" w:rsidRPr="00FB0279">
        <w:rPr>
          <w:rFonts w:ascii="Times New Roman" w:hAnsi="Times New Roman"/>
          <w:sz w:val="24"/>
          <w:szCs w:val="24"/>
        </w:rPr>
        <w:t xml:space="preserve">asutada </w:t>
      </w:r>
      <w:r w:rsidR="00D4272E" w:rsidRPr="00FB0279">
        <w:rPr>
          <w:rFonts w:ascii="Times New Roman" w:hAnsi="Times New Roman"/>
          <w:sz w:val="24"/>
          <w:szCs w:val="24"/>
        </w:rPr>
        <w:t xml:space="preserve">Töö tegemisel </w:t>
      </w:r>
      <w:r w:rsidR="00C5437E" w:rsidRPr="00FB0279">
        <w:rPr>
          <w:rFonts w:ascii="Times New Roman" w:hAnsi="Times New Roman"/>
          <w:sz w:val="24"/>
          <w:szCs w:val="24"/>
        </w:rPr>
        <w:t xml:space="preserve">materjale ja tooteid, mille õigusaktidest ja Lepingust tulenevatele nõuetele vastavus on </w:t>
      </w:r>
      <w:r w:rsidR="00D4272E" w:rsidRPr="00FB0279">
        <w:rPr>
          <w:rFonts w:ascii="Times New Roman" w:hAnsi="Times New Roman"/>
          <w:sz w:val="24"/>
          <w:szCs w:val="24"/>
        </w:rPr>
        <w:t>õigusaktides</w:t>
      </w:r>
      <w:r w:rsidR="00C5437E" w:rsidRPr="00FB0279">
        <w:rPr>
          <w:rFonts w:ascii="Times New Roman" w:hAnsi="Times New Roman"/>
          <w:sz w:val="24"/>
          <w:szCs w:val="24"/>
        </w:rPr>
        <w:t xml:space="preserve"> ja Lepingus </w:t>
      </w:r>
      <w:r w:rsidR="00D4272E" w:rsidRPr="00FB0279">
        <w:rPr>
          <w:rFonts w:ascii="Times New Roman" w:hAnsi="Times New Roman"/>
          <w:sz w:val="24"/>
          <w:szCs w:val="24"/>
        </w:rPr>
        <w:t>sätestatud nõuete kohaselt tõendatud</w:t>
      </w:r>
      <w:r w:rsidR="0053097B" w:rsidRPr="00FB0279">
        <w:rPr>
          <w:rFonts w:ascii="Times New Roman" w:hAnsi="Times New Roman"/>
          <w:sz w:val="24"/>
          <w:szCs w:val="24"/>
        </w:rPr>
        <w:t xml:space="preserve">. </w:t>
      </w:r>
      <w:r w:rsidR="009D3F3C" w:rsidRPr="00FB0279">
        <w:rPr>
          <w:rFonts w:ascii="Times New Roman" w:hAnsi="Times New Roman"/>
          <w:sz w:val="24"/>
          <w:szCs w:val="24"/>
        </w:rPr>
        <w:t>Enne tööde algust esitatakse kõikide materjalide ja toodete dokumendid Insenerile</w:t>
      </w:r>
      <w:r w:rsidR="00F52D8A" w:rsidRPr="00FB0279">
        <w:rPr>
          <w:rFonts w:ascii="Times New Roman" w:hAnsi="Times New Roman"/>
          <w:sz w:val="24"/>
          <w:szCs w:val="24"/>
        </w:rPr>
        <w:t xml:space="preserve"> kooskõlastamiseks</w:t>
      </w:r>
      <w:r w:rsidR="009D3F3C" w:rsidRPr="00FB0279">
        <w:rPr>
          <w:rFonts w:ascii="Times New Roman" w:hAnsi="Times New Roman"/>
          <w:sz w:val="24"/>
          <w:szCs w:val="24"/>
        </w:rPr>
        <w:t xml:space="preserve"> ja </w:t>
      </w:r>
      <w:r w:rsidR="00F52D8A" w:rsidRPr="00FB0279">
        <w:rPr>
          <w:rFonts w:ascii="Times New Roman" w:hAnsi="Times New Roman"/>
          <w:sz w:val="24"/>
          <w:szCs w:val="24"/>
        </w:rPr>
        <w:t xml:space="preserve">teadmiseks </w:t>
      </w:r>
      <w:r w:rsidR="009D3F3C" w:rsidRPr="00FB0279">
        <w:rPr>
          <w:rFonts w:ascii="Times New Roman" w:hAnsi="Times New Roman"/>
          <w:sz w:val="24"/>
          <w:szCs w:val="24"/>
        </w:rPr>
        <w:t>Tellija Projektijuhile</w:t>
      </w:r>
      <w:r w:rsidR="00322DDB">
        <w:rPr>
          <w:rFonts w:ascii="Times New Roman" w:hAnsi="Times New Roman"/>
          <w:sz w:val="24"/>
          <w:szCs w:val="24"/>
        </w:rPr>
        <w:t>;</w:t>
      </w:r>
    </w:p>
    <w:p w14:paraId="3EA8182D" w14:textId="3C81C459" w:rsidR="004C398E" w:rsidRPr="00FB0279" w:rsidRDefault="00F4737E" w:rsidP="00D0632E">
      <w:pPr>
        <w:pStyle w:val="Loendilik"/>
        <w:numPr>
          <w:ilvl w:val="2"/>
          <w:numId w:val="25"/>
        </w:numPr>
        <w:spacing w:after="0" w:line="240" w:lineRule="auto"/>
        <w:jc w:val="both"/>
        <w:rPr>
          <w:rFonts w:ascii="Times New Roman" w:hAnsi="Times New Roman"/>
          <w:sz w:val="24"/>
          <w:szCs w:val="24"/>
        </w:rPr>
      </w:pPr>
      <w:r w:rsidRPr="00FB0279">
        <w:rPr>
          <w:rFonts w:ascii="Times New Roman" w:hAnsi="Times New Roman"/>
          <w:sz w:val="24"/>
          <w:szCs w:val="24"/>
        </w:rPr>
        <w:t xml:space="preserve">informeerida Tellijat Lepingu täitmisel ilmnenud </w:t>
      </w:r>
      <w:r w:rsidR="009F297A" w:rsidRPr="00FB0279">
        <w:rPr>
          <w:rFonts w:ascii="Times New Roman" w:hAnsi="Times New Roman"/>
          <w:sz w:val="24"/>
          <w:szCs w:val="24"/>
        </w:rPr>
        <w:t xml:space="preserve">Lepingu punktis 2.6. nimetatud dokumentide </w:t>
      </w:r>
      <w:r w:rsidRPr="00FB0279">
        <w:rPr>
          <w:rFonts w:ascii="Times New Roman" w:hAnsi="Times New Roman"/>
          <w:sz w:val="24"/>
          <w:szCs w:val="24"/>
        </w:rPr>
        <w:t xml:space="preserve">puudustest </w:t>
      </w:r>
      <w:r w:rsidR="00641EEE" w:rsidRPr="00FB0279">
        <w:rPr>
          <w:rFonts w:ascii="Times New Roman" w:hAnsi="Times New Roman"/>
          <w:sz w:val="24"/>
          <w:szCs w:val="24"/>
        </w:rPr>
        <w:t xml:space="preserve">enne nimetatud dokumentatsiooni alusel Töö teostamist </w:t>
      </w:r>
      <w:r w:rsidR="00794381" w:rsidRPr="00FB0279">
        <w:rPr>
          <w:rFonts w:ascii="Times New Roman" w:hAnsi="Times New Roman"/>
          <w:sz w:val="24"/>
          <w:szCs w:val="24"/>
        </w:rPr>
        <w:t>võimalikult kiiresti vastavas osas või lõigus</w:t>
      </w:r>
      <w:r w:rsidR="00FB71B8" w:rsidRPr="00FB0279">
        <w:rPr>
          <w:rFonts w:ascii="Times New Roman" w:hAnsi="Times New Roman"/>
          <w:sz w:val="24"/>
          <w:szCs w:val="24"/>
        </w:rPr>
        <w:t>, kuid mitte hiljem kui 2</w:t>
      </w:r>
      <w:r w:rsidR="00C85F61" w:rsidRPr="00FB0279">
        <w:rPr>
          <w:rFonts w:ascii="Times New Roman" w:hAnsi="Times New Roman"/>
          <w:sz w:val="24"/>
          <w:szCs w:val="24"/>
        </w:rPr>
        <w:t>0</w:t>
      </w:r>
      <w:r w:rsidR="00BE0878" w:rsidRPr="00FB0279">
        <w:rPr>
          <w:rFonts w:ascii="Times New Roman" w:hAnsi="Times New Roman"/>
          <w:sz w:val="24"/>
          <w:szCs w:val="24"/>
        </w:rPr>
        <w:t xml:space="preserve"> </w:t>
      </w:r>
      <w:r w:rsidR="00C85F61" w:rsidRPr="00FB0279">
        <w:rPr>
          <w:rFonts w:ascii="Times New Roman" w:hAnsi="Times New Roman"/>
          <w:sz w:val="24"/>
          <w:szCs w:val="24"/>
        </w:rPr>
        <w:t>töö</w:t>
      </w:r>
      <w:r w:rsidR="00FB71B8" w:rsidRPr="00FB0279">
        <w:rPr>
          <w:rFonts w:ascii="Times New Roman" w:hAnsi="Times New Roman"/>
          <w:sz w:val="24"/>
          <w:szCs w:val="24"/>
        </w:rPr>
        <w:t>päeva jooksul</w:t>
      </w:r>
      <w:r w:rsidR="0053097B" w:rsidRPr="00FB0279">
        <w:rPr>
          <w:rFonts w:ascii="Times New Roman" w:hAnsi="Times New Roman"/>
          <w:sz w:val="24"/>
          <w:szCs w:val="24"/>
        </w:rPr>
        <w:t xml:space="preserve"> alates</w:t>
      </w:r>
      <w:r w:rsidR="0011474F" w:rsidRPr="00FB0279">
        <w:rPr>
          <w:rFonts w:ascii="Times New Roman" w:hAnsi="Times New Roman"/>
          <w:sz w:val="24"/>
          <w:szCs w:val="24"/>
        </w:rPr>
        <w:t xml:space="preserve"> </w:t>
      </w:r>
      <w:r w:rsidR="0053097B" w:rsidRPr="00FB0279">
        <w:rPr>
          <w:rFonts w:ascii="Times New Roman" w:hAnsi="Times New Roman"/>
          <w:sz w:val="24"/>
          <w:szCs w:val="24"/>
        </w:rPr>
        <w:t>lepingu sõlmimisest</w:t>
      </w:r>
      <w:r w:rsidR="00794381" w:rsidRPr="00FB0279">
        <w:rPr>
          <w:rFonts w:ascii="Times New Roman" w:hAnsi="Times New Roman"/>
          <w:sz w:val="24"/>
          <w:szCs w:val="24"/>
        </w:rPr>
        <w:t>.</w:t>
      </w:r>
      <w:r w:rsidR="00E73921" w:rsidRPr="00FB0279">
        <w:rPr>
          <w:rFonts w:ascii="Times New Roman" w:hAnsi="Times New Roman"/>
          <w:sz w:val="24"/>
          <w:szCs w:val="24"/>
        </w:rPr>
        <w:t xml:space="preserve"> Peale nimetatud tähtaja möödumist kaotab Töövõtja nõudeõiguse</w:t>
      </w:r>
      <w:r w:rsidR="00E928F3">
        <w:rPr>
          <w:rFonts w:ascii="Times New Roman" w:hAnsi="Times New Roman"/>
          <w:sz w:val="24"/>
          <w:szCs w:val="24"/>
        </w:rPr>
        <w:t xml:space="preserve"> nimetatud puudusele tuginedes</w:t>
      </w:r>
      <w:r w:rsidR="00322DDB">
        <w:rPr>
          <w:rFonts w:ascii="Times New Roman" w:hAnsi="Times New Roman"/>
          <w:sz w:val="24"/>
          <w:szCs w:val="24"/>
        </w:rPr>
        <w:t>;</w:t>
      </w:r>
    </w:p>
    <w:p w14:paraId="127ADE0A" w14:textId="50F144F4" w:rsidR="00260F38" w:rsidRPr="00AB54E5" w:rsidRDefault="00852E81"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vastutada selle eest, et Töö oleks teht</w:t>
      </w:r>
      <w:r w:rsidR="00446F2D" w:rsidRPr="00AB54E5">
        <w:rPr>
          <w:rFonts w:ascii="Times New Roman" w:hAnsi="Times New Roman"/>
          <w:sz w:val="24"/>
          <w:szCs w:val="24"/>
        </w:rPr>
        <w:t>ud korrektselt ja kvaliteetselt</w:t>
      </w:r>
      <w:r w:rsidR="00322DDB">
        <w:rPr>
          <w:rFonts w:ascii="Times New Roman" w:hAnsi="Times New Roman"/>
          <w:sz w:val="24"/>
          <w:szCs w:val="24"/>
        </w:rPr>
        <w:t>;</w:t>
      </w:r>
    </w:p>
    <w:p w14:paraId="721D3C18" w14:textId="52EF1EC7" w:rsidR="004867DA" w:rsidRPr="004E70BA" w:rsidRDefault="00852E81" w:rsidP="00E15807">
      <w:pPr>
        <w:pStyle w:val="Loendilik"/>
        <w:numPr>
          <w:ilvl w:val="2"/>
          <w:numId w:val="25"/>
        </w:numPr>
        <w:spacing w:after="0" w:line="240" w:lineRule="auto"/>
        <w:jc w:val="both"/>
        <w:rPr>
          <w:rFonts w:ascii="Times New Roman" w:hAnsi="Times New Roman"/>
          <w:sz w:val="24"/>
          <w:szCs w:val="24"/>
        </w:rPr>
      </w:pPr>
      <w:r w:rsidRPr="004E70BA">
        <w:rPr>
          <w:rFonts w:ascii="Times New Roman" w:hAnsi="Times New Roman"/>
          <w:sz w:val="24"/>
          <w:szCs w:val="24"/>
        </w:rPr>
        <w:t>esitada 7 tööpäeva joo</w:t>
      </w:r>
      <w:r w:rsidR="00F54FBD" w:rsidRPr="004E70BA">
        <w:rPr>
          <w:rFonts w:ascii="Times New Roman" w:hAnsi="Times New Roman"/>
          <w:sz w:val="24"/>
          <w:szCs w:val="24"/>
        </w:rPr>
        <w:t xml:space="preserve">ksul alates </w:t>
      </w:r>
      <w:r w:rsidR="007B6342" w:rsidRPr="004E70BA">
        <w:rPr>
          <w:rFonts w:ascii="Times New Roman" w:hAnsi="Times New Roman"/>
          <w:sz w:val="24"/>
          <w:szCs w:val="24"/>
        </w:rPr>
        <w:t>Alustamis</w:t>
      </w:r>
      <w:r w:rsidR="009A63B1" w:rsidRPr="004E70BA">
        <w:rPr>
          <w:rFonts w:ascii="Times New Roman" w:hAnsi="Times New Roman"/>
          <w:sz w:val="24"/>
          <w:szCs w:val="24"/>
        </w:rPr>
        <w:t>e</w:t>
      </w:r>
      <w:r w:rsidR="007B6342" w:rsidRPr="004E70BA">
        <w:rPr>
          <w:rFonts w:ascii="Times New Roman" w:hAnsi="Times New Roman"/>
          <w:sz w:val="24"/>
          <w:szCs w:val="24"/>
        </w:rPr>
        <w:t xml:space="preserve">korralduse </w:t>
      </w:r>
      <w:r w:rsidR="00BC7BDD" w:rsidRPr="004E70BA">
        <w:rPr>
          <w:rFonts w:ascii="Times New Roman" w:hAnsi="Times New Roman"/>
          <w:sz w:val="24"/>
          <w:szCs w:val="24"/>
        </w:rPr>
        <w:t xml:space="preserve">saamisest </w:t>
      </w:r>
      <w:r w:rsidRPr="004E70BA">
        <w:rPr>
          <w:rFonts w:ascii="Times New Roman" w:hAnsi="Times New Roman"/>
          <w:sz w:val="24"/>
          <w:szCs w:val="24"/>
        </w:rPr>
        <w:t>Tellijale koopia kehtivast vastutuskindlustuslepingust, mille</w:t>
      </w:r>
      <w:r w:rsidR="00F54FBD" w:rsidRPr="004E70BA">
        <w:rPr>
          <w:rFonts w:ascii="Times New Roman" w:hAnsi="Times New Roman"/>
          <w:sz w:val="24"/>
          <w:szCs w:val="24"/>
        </w:rPr>
        <w:t xml:space="preserve"> kohaselt</w:t>
      </w:r>
      <w:r w:rsidR="004E70BA" w:rsidRPr="004E70BA">
        <w:rPr>
          <w:rFonts w:ascii="Times New Roman" w:hAnsi="Times New Roman"/>
          <w:sz w:val="24"/>
          <w:szCs w:val="24"/>
        </w:rPr>
        <w:t xml:space="preserve"> </w:t>
      </w:r>
      <w:r w:rsidRPr="004E70BA">
        <w:rPr>
          <w:rFonts w:ascii="Times New Roman" w:hAnsi="Times New Roman"/>
          <w:sz w:val="24"/>
          <w:szCs w:val="24"/>
        </w:rPr>
        <w:t xml:space="preserve">kindlustusandja peab hüvitama kahju, mille Töövõtja on oma tegevuses tekitanud kolmandale isikule kindlustusperioodil toimunud kindlustusjuhtumi tagajärjel tekkida võiva kahju kuni 100 000 euro ulatuses iga kindlustusjuhtumi kohta. Kindlustuslepingu tähenduses peetakse kolmanda isikuna silmas ka </w:t>
      </w:r>
      <w:r w:rsidR="004E70BA">
        <w:rPr>
          <w:rFonts w:ascii="Times New Roman" w:hAnsi="Times New Roman"/>
          <w:sz w:val="24"/>
          <w:szCs w:val="24"/>
        </w:rPr>
        <w:t>Lepingu järgset Tellijat.</w:t>
      </w:r>
      <w:r w:rsidRPr="004E70BA">
        <w:rPr>
          <w:rFonts w:ascii="Times New Roman" w:hAnsi="Times New Roman"/>
          <w:sz w:val="24"/>
          <w:szCs w:val="24"/>
        </w:rPr>
        <w:t xml:space="preserve"> </w:t>
      </w:r>
      <w:r w:rsidR="00DB02A7" w:rsidRPr="004E70BA">
        <w:rPr>
          <w:rFonts w:ascii="Times New Roman" w:hAnsi="Times New Roman"/>
          <w:sz w:val="24"/>
          <w:szCs w:val="24"/>
        </w:rPr>
        <w:t>K</w:t>
      </w:r>
      <w:r w:rsidRPr="004E70BA">
        <w:rPr>
          <w:rFonts w:ascii="Times New Roman" w:hAnsi="Times New Roman"/>
          <w:sz w:val="24"/>
          <w:szCs w:val="24"/>
        </w:rPr>
        <w:t xml:space="preserve">indlustuslepingu kindlustusperiood peab algama hiljemalt </w:t>
      </w:r>
      <w:r w:rsidR="00794381" w:rsidRPr="004E70BA">
        <w:rPr>
          <w:rFonts w:ascii="Times New Roman" w:hAnsi="Times New Roman"/>
          <w:sz w:val="24"/>
          <w:szCs w:val="24"/>
        </w:rPr>
        <w:t>5 tööpäeva</w:t>
      </w:r>
      <w:r w:rsidR="00986630" w:rsidRPr="004E70BA">
        <w:rPr>
          <w:rFonts w:ascii="Times New Roman" w:hAnsi="Times New Roman"/>
          <w:sz w:val="24"/>
          <w:szCs w:val="24"/>
        </w:rPr>
        <w:t xml:space="preserve"> jooksul</w:t>
      </w:r>
      <w:r w:rsidR="00794381" w:rsidRPr="004E70BA">
        <w:rPr>
          <w:rFonts w:ascii="Times New Roman" w:hAnsi="Times New Roman"/>
          <w:sz w:val="24"/>
          <w:szCs w:val="24"/>
        </w:rPr>
        <w:t xml:space="preserve"> Alustamisekorraldusel märgitud kuupäevast </w:t>
      </w:r>
      <w:r w:rsidRPr="004E70BA">
        <w:rPr>
          <w:rFonts w:ascii="Times New Roman" w:hAnsi="Times New Roman"/>
          <w:sz w:val="24"/>
          <w:szCs w:val="24"/>
        </w:rPr>
        <w:t>ning kestma garantiiperioodi lõppemiseni. Juhul, kui Töövõtja poolt sõlmitud kindlustusleping peaks lõppema enne ettenähtud tähtaega, kohustub Töövõtja esitama uue kindlustuspoliisi koopia enne kehtiva kindlustuslepingu lõppemist tagades katkematu kindlustuskaitse kuni garantiiperioodi lõppemiseni;</w:t>
      </w:r>
      <w:r w:rsidR="00BE0878" w:rsidRPr="004E70BA">
        <w:rPr>
          <w:rFonts w:ascii="Times New Roman" w:hAnsi="Times New Roman"/>
          <w:sz w:val="24"/>
          <w:szCs w:val="24"/>
        </w:rPr>
        <w:t xml:space="preserve"> </w:t>
      </w:r>
      <w:r w:rsidR="00DB02A7" w:rsidRPr="004E70BA">
        <w:rPr>
          <w:rFonts w:ascii="Times New Roman" w:hAnsi="Times New Roman"/>
          <w:sz w:val="24"/>
          <w:szCs w:val="24"/>
        </w:rPr>
        <w:t>K</w:t>
      </w:r>
      <w:r w:rsidRPr="004E70BA">
        <w:rPr>
          <w:rFonts w:ascii="Times New Roman" w:hAnsi="Times New Roman"/>
          <w:sz w:val="24"/>
          <w:szCs w:val="24"/>
        </w:rPr>
        <w:t xml:space="preserve">indlustuslepingu nõuete esitamise periood ja kahjust teatamise laiendatud periood peab hõlmama nii Töö teostamise perioodi kui ka Tööle järgnevat garantiiperioodi. Töö teostamise perioodi muutmisel (pikendamisel) kohustub Töövõtja </w:t>
      </w:r>
      <w:r w:rsidR="004E70BA">
        <w:rPr>
          <w:rFonts w:ascii="Times New Roman" w:hAnsi="Times New Roman"/>
          <w:sz w:val="24"/>
          <w:szCs w:val="24"/>
        </w:rPr>
        <w:t>k</w:t>
      </w:r>
      <w:r w:rsidRPr="004E70BA">
        <w:rPr>
          <w:rFonts w:ascii="Times New Roman" w:hAnsi="Times New Roman"/>
          <w:sz w:val="24"/>
          <w:szCs w:val="24"/>
        </w:rPr>
        <w:t>indlustuslepingus vastavalt pikendama ka nõuete esitamise perioodi ja kahjust</w:t>
      </w:r>
      <w:r w:rsidR="006B62C0" w:rsidRPr="004E70BA">
        <w:rPr>
          <w:rFonts w:ascii="Times New Roman" w:hAnsi="Times New Roman"/>
          <w:sz w:val="24"/>
          <w:szCs w:val="24"/>
        </w:rPr>
        <w:t xml:space="preserve"> teatamise laiendatud perioodi</w:t>
      </w:r>
      <w:r w:rsidR="00322DDB">
        <w:rPr>
          <w:rFonts w:ascii="Times New Roman" w:hAnsi="Times New Roman"/>
          <w:sz w:val="24"/>
          <w:szCs w:val="24"/>
        </w:rPr>
        <w:t>;</w:t>
      </w:r>
    </w:p>
    <w:p w14:paraId="551F307C" w14:textId="77777777" w:rsidR="004867DA" w:rsidRPr="00AB54E5" w:rsidRDefault="004867DA"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lähtuda Tellijaga kooskõlastatud Inseneri väljastatud juhisest mahtude muutmise osas;</w:t>
      </w:r>
    </w:p>
    <w:p w14:paraId="2893F418" w14:textId="77777777" w:rsidR="00F54FBD" w:rsidRPr="00AB54E5" w:rsidRDefault="00852E81"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informeerida viivitamatult Tellijat Töö tegemise käigus tekkinud probleemidest;</w:t>
      </w:r>
    </w:p>
    <w:p w14:paraId="4F07F789" w14:textId="3A7CA5D7" w:rsidR="00F54FBD" w:rsidRPr="00AB54E5" w:rsidRDefault="00852E81" w:rsidP="00CF6918">
      <w:pPr>
        <w:pStyle w:val="Loendilik"/>
        <w:numPr>
          <w:ilvl w:val="2"/>
          <w:numId w:val="25"/>
        </w:numPr>
        <w:spacing w:after="0" w:line="240" w:lineRule="auto"/>
        <w:jc w:val="both"/>
        <w:rPr>
          <w:rFonts w:ascii="Times New Roman" w:hAnsi="Times New Roman"/>
          <w:sz w:val="24"/>
          <w:szCs w:val="24"/>
        </w:rPr>
      </w:pPr>
      <w:r w:rsidRPr="00AB54E5">
        <w:rPr>
          <w:rFonts w:ascii="Times New Roman" w:hAnsi="Times New Roman"/>
          <w:sz w:val="24"/>
          <w:szCs w:val="24"/>
        </w:rPr>
        <w:t>tasuda leppetrahvi vastavalt Lepingule</w:t>
      </w:r>
      <w:r w:rsidR="00322DDB">
        <w:rPr>
          <w:rFonts w:ascii="Times New Roman" w:hAnsi="Times New Roman"/>
          <w:sz w:val="24"/>
          <w:szCs w:val="24"/>
        </w:rPr>
        <w:t>;</w:t>
      </w:r>
    </w:p>
    <w:p w14:paraId="7FB03329" w14:textId="5AF2F202" w:rsidR="006B259C" w:rsidRPr="004E70BA" w:rsidRDefault="004B39AF" w:rsidP="00CF6918">
      <w:pPr>
        <w:pStyle w:val="Loendilik"/>
        <w:numPr>
          <w:ilvl w:val="2"/>
          <w:numId w:val="25"/>
        </w:numPr>
        <w:spacing w:after="0" w:line="240" w:lineRule="auto"/>
        <w:jc w:val="both"/>
        <w:rPr>
          <w:rFonts w:ascii="Times New Roman" w:hAnsi="Times New Roman"/>
          <w:sz w:val="24"/>
          <w:szCs w:val="24"/>
        </w:rPr>
      </w:pPr>
      <w:r w:rsidRPr="004E70BA">
        <w:rPr>
          <w:rFonts w:ascii="Times New Roman" w:hAnsi="Times New Roman"/>
          <w:sz w:val="24"/>
          <w:szCs w:val="24"/>
        </w:rPr>
        <w:t>kanda juhusliku hävimise vastutust või kahjustamise r</w:t>
      </w:r>
      <w:r w:rsidR="006B259C" w:rsidRPr="004E70BA">
        <w:rPr>
          <w:rFonts w:ascii="Times New Roman" w:hAnsi="Times New Roman"/>
          <w:sz w:val="24"/>
          <w:szCs w:val="24"/>
        </w:rPr>
        <w:t>iisikot</w:t>
      </w:r>
      <w:r w:rsidR="001121F2" w:rsidRPr="004E70BA">
        <w:rPr>
          <w:rFonts w:ascii="Times New Roman" w:hAnsi="Times New Roman"/>
          <w:sz w:val="24"/>
          <w:szCs w:val="24"/>
        </w:rPr>
        <w:t xml:space="preserve"> töölõigus, kus on vaegtööd</w:t>
      </w:r>
      <w:r w:rsidR="00036459" w:rsidRPr="004E70BA">
        <w:rPr>
          <w:rFonts w:ascii="Times New Roman" w:hAnsi="Times New Roman"/>
          <w:sz w:val="24"/>
          <w:szCs w:val="24"/>
        </w:rPr>
        <w:t xml:space="preserve"> ja puudused</w:t>
      </w:r>
      <w:r w:rsidR="001121F2" w:rsidRPr="004E70BA">
        <w:rPr>
          <w:rFonts w:ascii="Times New Roman" w:hAnsi="Times New Roman"/>
          <w:sz w:val="24"/>
          <w:szCs w:val="24"/>
        </w:rPr>
        <w:t>,</w:t>
      </w:r>
      <w:r w:rsidR="006B259C" w:rsidRPr="004E70BA">
        <w:rPr>
          <w:rFonts w:ascii="Times New Roman" w:hAnsi="Times New Roman"/>
          <w:sz w:val="24"/>
          <w:szCs w:val="24"/>
        </w:rPr>
        <w:t xml:space="preserve"> kuni vaegtööde kõrvalda</w:t>
      </w:r>
      <w:r w:rsidR="007676EC" w:rsidRPr="004E70BA">
        <w:rPr>
          <w:rFonts w:ascii="Times New Roman" w:hAnsi="Times New Roman"/>
          <w:sz w:val="24"/>
          <w:szCs w:val="24"/>
        </w:rPr>
        <w:t>m</w:t>
      </w:r>
      <w:r w:rsidRPr="004E70BA">
        <w:rPr>
          <w:rFonts w:ascii="Times New Roman" w:hAnsi="Times New Roman"/>
          <w:sz w:val="24"/>
          <w:szCs w:val="24"/>
        </w:rPr>
        <w:t>iseni ja parandatud tööde vastuvõtmiseni Tellija poolt</w:t>
      </w:r>
      <w:r w:rsidR="00FD1E57" w:rsidRPr="004E70BA">
        <w:rPr>
          <w:rFonts w:ascii="Times New Roman" w:hAnsi="Times New Roman"/>
          <w:sz w:val="24"/>
          <w:szCs w:val="24"/>
        </w:rPr>
        <w:t>.</w:t>
      </w:r>
    </w:p>
    <w:p w14:paraId="2968B086" w14:textId="0681861B" w:rsidR="002042F5" w:rsidRPr="004E70BA" w:rsidRDefault="00852E81" w:rsidP="004E70BA">
      <w:pPr>
        <w:pStyle w:val="Loendilik"/>
        <w:numPr>
          <w:ilvl w:val="1"/>
          <w:numId w:val="25"/>
        </w:numPr>
        <w:spacing w:after="0" w:line="240" w:lineRule="auto"/>
        <w:ind w:left="709" w:hanging="709"/>
        <w:jc w:val="both"/>
        <w:rPr>
          <w:rFonts w:ascii="Times New Roman" w:hAnsi="Times New Roman"/>
          <w:sz w:val="24"/>
          <w:szCs w:val="24"/>
        </w:rPr>
      </w:pPr>
      <w:r w:rsidRPr="004E70BA">
        <w:rPr>
          <w:rFonts w:ascii="Times New Roman" w:hAnsi="Times New Roman"/>
          <w:sz w:val="24"/>
          <w:szCs w:val="24"/>
        </w:rPr>
        <w:t>Pooltel on õigus Lepingust tulenevaid ja sellega seotud nõudeid ja kohustusi kolmandatele isikutele üle anda ainult t</w:t>
      </w:r>
      <w:r w:rsidR="00FB43F3" w:rsidRPr="004E70BA">
        <w:rPr>
          <w:rFonts w:ascii="Times New Roman" w:hAnsi="Times New Roman"/>
          <w:sz w:val="24"/>
          <w:szCs w:val="24"/>
        </w:rPr>
        <w:t xml:space="preserve">eise Poole eelneval nõusolekul, </w:t>
      </w:r>
      <w:r w:rsidR="00812422" w:rsidRPr="004E70BA">
        <w:rPr>
          <w:rFonts w:ascii="Times New Roman" w:hAnsi="Times New Roman"/>
          <w:sz w:val="24"/>
          <w:szCs w:val="24"/>
        </w:rPr>
        <w:t xml:space="preserve">mis on Lepinguga samas vormis. </w:t>
      </w:r>
      <w:r w:rsidRPr="004E70BA">
        <w:rPr>
          <w:rFonts w:ascii="Times New Roman" w:hAnsi="Times New Roman"/>
          <w:sz w:val="24"/>
          <w:szCs w:val="24"/>
        </w:rPr>
        <w:t>Mittekohaselt üle antud nõuete ja kohustuste osas jääb teise Poole ees vastutavaks nõuded ja/või kohustused üle andnud Pool.</w:t>
      </w:r>
    </w:p>
    <w:p w14:paraId="2FF86646" w14:textId="77777777" w:rsidR="001435CE" w:rsidRPr="00AB54E5" w:rsidRDefault="001435CE" w:rsidP="00AB54E5">
      <w:pPr>
        <w:pStyle w:val="Loendilik"/>
        <w:spacing w:after="0" w:line="240" w:lineRule="auto"/>
        <w:ind w:left="709"/>
        <w:jc w:val="both"/>
        <w:rPr>
          <w:rFonts w:ascii="Times New Roman" w:hAnsi="Times New Roman"/>
          <w:sz w:val="24"/>
          <w:szCs w:val="24"/>
        </w:rPr>
      </w:pPr>
    </w:p>
    <w:p w14:paraId="3048D78D"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Autoriõigused</w:t>
      </w:r>
    </w:p>
    <w:p w14:paraId="75821203" w14:textId="77777777" w:rsidR="00852E81" w:rsidRPr="00AB54E5" w:rsidRDefault="00852E81" w:rsidP="00CF6918">
      <w:pPr>
        <w:pStyle w:val="Loendilik"/>
        <w:numPr>
          <w:ilvl w:val="1"/>
          <w:numId w:val="26"/>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annab Tellijale ainulitsentsi koos all-litsentsi andmise õigusega kõigile Lepingu alusel teostatud Tööle tekkivatele varalistele õigustele, sealhulgas autoriõiguse seaduse § 13</w:t>
      </w:r>
      <w:r w:rsidRPr="00AB54E5">
        <w:rPr>
          <w:rFonts w:ascii="Times New Roman" w:hAnsi="Times New Roman"/>
          <w:bCs/>
          <w:sz w:val="24"/>
          <w:szCs w:val="24"/>
          <w:vertAlign w:val="superscript"/>
        </w:rPr>
        <w:t>1</w:t>
      </w:r>
      <w:r w:rsidRPr="00AB54E5">
        <w:rPr>
          <w:rFonts w:ascii="Times New Roman" w:hAnsi="Times New Roman"/>
          <w:bCs/>
          <w:sz w:val="24"/>
          <w:szCs w:val="24"/>
        </w:rPr>
        <w:t xml:space="preserve"> ja § 13</w:t>
      </w:r>
      <w:r w:rsidRPr="00AB54E5">
        <w:rPr>
          <w:rFonts w:ascii="Times New Roman" w:hAnsi="Times New Roman"/>
          <w:bCs/>
          <w:sz w:val="24"/>
          <w:szCs w:val="24"/>
          <w:vertAlign w:val="superscript"/>
        </w:rPr>
        <w:t>2</w:t>
      </w:r>
      <w:r w:rsidRPr="00AB54E5">
        <w:rPr>
          <w:rFonts w:ascii="Times New Roman" w:hAnsi="Times New Roman"/>
          <w:bCs/>
          <w:sz w:val="24"/>
          <w:szCs w:val="24"/>
        </w:rPr>
        <w:t xml:space="preserve"> nimetatud varalistele õigustele, ning need loetakse Tellijale üleantuks Lepingu hinna tasumisega.</w:t>
      </w:r>
    </w:p>
    <w:p w14:paraId="19F9FC78" w14:textId="77777777" w:rsidR="002573E7" w:rsidRPr="00AB54E5" w:rsidRDefault="001A0961" w:rsidP="00CF6918">
      <w:pPr>
        <w:pStyle w:val="Loendilik"/>
        <w:numPr>
          <w:ilvl w:val="1"/>
          <w:numId w:val="26"/>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kinnitab, et ta on võtnud tarvitusele kõik meetmed autori(te) isiklike õiguste realiseerimiseks viisil, mis ei takista ega raskenda Töö tulemusena valminud teose kasutamist ega varaliste õiguste teostamist Tellija poolt.</w:t>
      </w:r>
    </w:p>
    <w:p w14:paraId="26575958" w14:textId="77777777" w:rsidR="00852E81" w:rsidRPr="00AB54E5" w:rsidRDefault="00852E81" w:rsidP="00CF6918">
      <w:pPr>
        <w:pStyle w:val="Loendilik"/>
        <w:numPr>
          <w:ilvl w:val="1"/>
          <w:numId w:val="26"/>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kinnitab Lepingu sõlmimisega, et Töö tulemusena valminud teose kasutamisel ei pea autori(te) nimi (nimed) olema tähistatud.</w:t>
      </w:r>
    </w:p>
    <w:p w14:paraId="000B3EF8" w14:textId="77777777" w:rsidR="00852E81" w:rsidRPr="00AB54E5" w:rsidRDefault="00852E81" w:rsidP="00CF6918">
      <w:pPr>
        <w:pStyle w:val="Loendilik"/>
        <w:numPr>
          <w:ilvl w:val="1"/>
          <w:numId w:val="26"/>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Töövõtja kinnitab Lepingu sõlmimisega, et autor(id) on andnud nõusoleku teha Tellijal Töö tulemusena valminud teoses ja selle pealkirjas mistahes muudatusi, samuti lisada teosele teiste autorite teoseid (illustratsioone, eessõnasid, järelsõnasid, kommentaare, selgitusi, uusi osasid jms).</w:t>
      </w:r>
    </w:p>
    <w:p w14:paraId="4A7B53D6" w14:textId="77777777" w:rsidR="00852E81" w:rsidRPr="00AB54E5" w:rsidRDefault="00852E81" w:rsidP="00CF6918">
      <w:pPr>
        <w:pStyle w:val="Loendilik"/>
        <w:numPr>
          <w:ilvl w:val="1"/>
          <w:numId w:val="26"/>
        </w:numPr>
        <w:spacing w:after="0" w:line="240" w:lineRule="auto"/>
        <w:ind w:left="709" w:hanging="709"/>
        <w:jc w:val="both"/>
        <w:rPr>
          <w:rFonts w:ascii="Times New Roman" w:hAnsi="Times New Roman"/>
          <w:bCs/>
          <w:sz w:val="24"/>
          <w:szCs w:val="24"/>
        </w:rPr>
      </w:pPr>
      <w:r w:rsidRPr="00AB54E5">
        <w:rPr>
          <w:rFonts w:ascii="Times New Roman" w:hAnsi="Times New Roman"/>
          <w:bCs/>
          <w:sz w:val="24"/>
          <w:szCs w:val="24"/>
        </w:rPr>
        <w:t>Lepingu p-des 5.1.-5.4</w:t>
      </w:r>
      <w:r w:rsidR="0059158E" w:rsidRPr="00AB54E5">
        <w:rPr>
          <w:rFonts w:ascii="Times New Roman" w:hAnsi="Times New Roman"/>
          <w:bCs/>
          <w:sz w:val="24"/>
          <w:szCs w:val="24"/>
        </w:rPr>
        <w:t>.</w:t>
      </w:r>
      <w:r w:rsidRPr="00AB54E5">
        <w:rPr>
          <w:rFonts w:ascii="Times New Roman" w:hAnsi="Times New Roman"/>
          <w:bCs/>
          <w:sz w:val="24"/>
          <w:szCs w:val="24"/>
        </w:rPr>
        <w:t xml:space="preserve"> nimetatud õigused kehtivad territoriaalsete piiranguteta ja autoriõiguse kehtivusaja jooksul.</w:t>
      </w:r>
    </w:p>
    <w:p w14:paraId="784C04DE" w14:textId="77777777" w:rsidR="00852E81" w:rsidRPr="00AB54E5" w:rsidRDefault="00852E81" w:rsidP="00AB54E5">
      <w:pPr>
        <w:spacing w:after="0" w:line="240" w:lineRule="auto"/>
        <w:jc w:val="both"/>
        <w:rPr>
          <w:rFonts w:ascii="Times New Roman" w:hAnsi="Times New Roman" w:cs="Times New Roman"/>
          <w:sz w:val="24"/>
          <w:szCs w:val="24"/>
        </w:rPr>
      </w:pPr>
    </w:p>
    <w:p w14:paraId="1763B51B" w14:textId="77777777" w:rsidR="000E4A4E"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Tasumine</w:t>
      </w:r>
    </w:p>
    <w:p w14:paraId="67279B68" w14:textId="3F657D72" w:rsidR="00852E81" w:rsidRPr="00AB54E5" w:rsidRDefault="00852E81" w:rsidP="00CF6918">
      <w:pPr>
        <w:pStyle w:val="Loendilik"/>
        <w:numPr>
          <w:ilvl w:val="1"/>
          <w:numId w:val="27"/>
        </w:numPr>
        <w:spacing w:after="0" w:line="240" w:lineRule="auto"/>
        <w:ind w:left="709" w:hanging="709"/>
        <w:jc w:val="both"/>
        <w:rPr>
          <w:rFonts w:ascii="Times New Roman" w:hAnsi="Times New Roman"/>
          <w:sz w:val="24"/>
          <w:szCs w:val="24"/>
        </w:rPr>
      </w:pPr>
      <w:bookmarkStart w:id="0" w:name="OLE_LINK2"/>
      <w:r w:rsidRPr="00AB54E5">
        <w:rPr>
          <w:rFonts w:ascii="Times New Roman" w:hAnsi="Times New Roman"/>
          <w:sz w:val="24"/>
          <w:szCs w:val="24"/>
        </w:rPr>
        <w:t xml:space="preserve">Leping on </w:t>
      </w:r>
      <w:r w:rsidR="00C951BF">
        <w:rPr>
          <w:rFonts w:ascii="Times New Roman" w:hAnsi="Times New Roman"/>
          <w:sz w:val="24"/>
          <w:szCs w:val="24"/>
        </w:rPr>
        <w:t>kogumaksumusel</w:t>
      </w:r>
      <w:r w:rsidR="00C951BF" w:rsidRPr="00AB54E5">
        <w:rPr>
          <w:rFonts w:ascii="Times New Roman" w:hAnsi="Times New Roman"/>
          <w:sz w:val="24"/>
          <w:szCs w:val="24"/>
        </w:rPr>
        <w:t xml:space="preserve"> </w:t>
      </w:r>
      <w:r w:rsidRPr="00AB54E5">
        <w:rPr>
          <w:rFonts w:ascii="Times New Roman" w:hAnsi="Times New Roman"/>
          <w:sz w:val="24"/>
          <w:szCs w:val="24"/>
        </w:rPr>
        <w:t>põhinev leping. Töö maksumus on kuni … eurot</w:t>
      </w:r>
      <w:r w:rsidR="0059158E" w:rsidRPr="00AB54E5">
        <w:rPr>
          <w:rFonts w:ascii="Times New Roman" w:hAnsi="Times New Roman"/>
          <w:sz w:val="24"/>
          <w:szCs w:val="24"/>
        </w:rPr>
        <w:t>, millele lisandub käibemaks 20</w:t>
      </w:r>
      <w:r w:rsidRPr="00AB54E5">
        <w:rPr>
          <w:rFonts w:ascii="Times New Roman" w:hAnsi="Times New Roman"/>
          <w:sz w:val="24"/>
          <w:szCs w:val="24"/>
        </w:rPr>
        <w:t>% ehk … eurot, kokku … eurot, mida Tellija kohustub Töövõtjale tasuma Lepingu tingimuste kohaselt tehtud tööde eest järgmiselt:</w:t>
      </w:r>
    </w:p>
    <w:p w14:paraId="7581D35F" w14:textId="77777777" w:rsidR="00852E81" w:rsidRPr="00AB54E5" w:rsidRDefault="00852E81" w:rsidP="00CF6918">
      <w:pPr>
        <w:pStyle w:val="Loendilik"/>
        <w:numPr>
          <w:ilvl w:val="2"/>
          <w:numId w:val="27"/>
        </w:numPr>
        <w:spacing w:after="0" w:line="240" w:lineRule="auto"/>
        <w:jc w:val="both"/>
        <w:rPr>
          <w:rFonts w:ascii="Times New Roman" w:hAnsi="Times New Roman"/>
          <w:sz w:val="24"/>
          <w:szCs w:val="24"/>
        </w:rPr>
      </w:pPr>
      <w:r w:rsidRPr="00AB54E5">
        <w:rPr>
          <w:rFonts w:ascii="Times New Roman" w:hAnsi="Times New Roman"/>
          <w:sz w:val="24"/>
          <w:szCs w:val="24"/>
        </w:rPr>
        <w:t>kvaliteetselt ja tähtaegselt tehtud Töö eest … eurot, millele lisandub käibemaks 20% summas … eurot, kokku … eurot (edaspidi Tasu);</w:t>
      </w:r>
    </w:p>
    <w:p w14:paraId="1096E79D" w14:textId="55204A74" w:rsidR="00852E81" w:rsidRPr="00AB54E5" w:rsidRDefault="00852E81" w:rsidP="00CF6918">
      <w:pPr>
        <w:pStyle w:val="Loendilik"/>
        <w:numPr>
          <w:ilvl w:val="2"/>
          <w:numId w:val="27"/>
        </w:numPr>
        <w:spacing w:after="0" w:line="240" w:lineRule="auto"/>
        <w:jc w:val="both"/>
        <w:rPr>
          <w:rFonts w:ascii="Times New Roman" w:hAnsi="Times New Roman"/>
          <w:sz w:val="24"/>
          <w:szCs w:val="24"/>
        </w:rPr>
      </w:pPr>
      <w:r w:rsidRPr="00AB54E5">
        <w:rPr>
          <w:rFonts w:ascii="Times New Roman" w:hAnsi="Times New Roman"/>
          <w:sz w:val="24"/>
          <w:szCs w:val="24"/>
        </w:rPr>
        <w:t xml:space="preserve">ettenägemata tööde eest kuni … </w:t>
      </w:r>
      <w:r w:rsidRPr="00F03E12">
        <w:rPr>
          <w:rFonts w:ascii="Times New Roman" w:hAnsi="Times New Roman"/>
          <w:sz w:val="24"/>
          <w:szCs w:val="24"/>
        </w:rPr>
        <w:t>eurot (</w:t>
      </w:r>
      <w:r w:rsidRPr="00C134B8">
        <w:rPr>
          <w:rFonts w:ascii="Times New Roman" w:hAnsi="Times New Roman"/>
          <w:sz w:val="24"/>
          <w:szCs w:val="24"/>
        </w:rPr>
        <w:t>10%</w:t>
      </w:r>
      <w:r w:rsidR="00FD1E57" w:rsidRPr="00F03E12">
        <w:rPr>
          <w:rFonts w:ascii="Times New Roman" w:hAnsi="Times New Roman"/>
          <w:sz w:val="24"/>
          <w:szCs w:val="24"/>
        </w:rPr>
        <w:t xml:space="preserve"> </w:t>
      </w:r>
      <w:r w:rsidRPr="00F03E12">
        <w:rPr>
          <w:rFonts w:ascii="Times New Roman" w:hAnsi="Times New Roman"/>
          <w:sz w:val="24"/>
          <w:szCs w:val="24"/>
        </w:rPr>
        <w:t>punkt</w:t>
      </w:r>
      <w:r w:rsidRPr="00AB54E5">
        <w:rPr>
          <w:rFonts w:ascii="Times New Roman" w:hAnsi="Times New Roman"/>
          <w:sz w:val="24"/>
          <w:szCs w:val="24"/>
        </w:rPr>
        <w:t xml:space="preserve"> 6.1.1. summast), millele lisandub käibemaks 20% summas … eurot, kokku … eurot.</w:t>
      </w:r>
    </w:p>
    <w:bookmarkEnd w:id="0"/>
    <w:p w14:paraId="08402E82" w14:textId="77777777" w:rsidR="00852E81" w:rsidRPr="00AB54E5" w:rsidRDefault="00852E81" w:rsidP="00CF6918">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 tingimuste kohaselt teostatud Töö eest tasub Tellija Töövõtjale vastavalt Lepingule.</w:t>
      </w:r>
    </w:p>
    <w:p w14:paraId="2144D4BF" w14:textId="77777777" w:rsidR="00852E81" w:rsidRPr="00AB54E5" w:rsidRDefault="00852E81" w:rsidP="00CF6918">
      <w:pPr>
        <w:pStyle w:val="Loendilik"/>
        <w:numPr>
          <w:ilvl w:val="1"/>
          <w:numId w:val="27"/>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Ettenägematu töö on Lepingu mõistes töö, mida on vaja teha Töö iseloomust ja täitmise käigust tulenevalt ning mille tegemise vajadust mõistlikkuse põhimõtetest lähtuvalt Pooled ei võinud ega saanud Lepingu sõlmimisel ette näha. Ettenägematute tööde summat kasutatakse juhul, kui Lepingu täitmise käigus ilmneb Loendites esitatud mahtude muutmise vajadus, ettenägematute tööde tellimise vajadus. Ettenägematu tööde Lepingusse lisamine toimub vastavalt Lepingu lisale 6.</w:t>
      </w:r>
    </w:p>
    <w:p w14:paraId="377AE77E" w14:textId="77777777" w:rsidR="002042F5" w:rsidRPr="00AB54E5" w:rsidRDefault="002042F5" w:rsidP="00AB54E5">
      <w:pPr>
        <w:spacing w:after="0" w:line="240" w:lineRule="auto"/>
        <w:jc w:val="both"/>
        <w:rPr>
          <w:rFonts w:ascii="Times New Roman" w:hAnsi="Times New Roman" w:cs="Times New Roman"/>
          <w:sz w:val="24"/>
          <w:szCs w:val="24"/>
        </w:rPr>
      </w:pPr>
    </w:p>
    <w:p w14:paraId="010F97EE"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Arveldused, tagatised, tööde arvestus ja tööde üleandmine-vastuvõtmine</w:t>
      </w:r>
    </w:p>
    <w:p w14:paraId="2B5A3493" w14:textId="55A359BC" w:rsidR="00852E81" w:rsidRPr="00AB54E5"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Töövõtjal on õigus saada ettemakset. Tellija tasub Töövõtjale Töö alustamisel ettemakse arve alusel kuni 1</w:t>
      </w:r>
      <w:r w:rsidR="001B0583">
        <w:rPr>
          <w:rFonts w:ascii="Times New Roman" w:hAnsi="Times New Roman"/>
          <w:sz w:val="24"/>
          <w:szCs w:val="24"/>
        </w:rPr>
        <w:t>5</w:t>
      </w:r>
      <w:r w:rsidRPr="00AB54E5">
        <w:rPr>
          <w:rFonts w:ascii="Times New Roman" w:hAnsi="Times New Roman"/>
          <w:sz w:val="24"/>
          <w:szCs w:val="24"/>
        </w:rPr>
        <w:t xml:space="preserve">% Tasust. Ettemakse tagatiseks on Töövõtja poolt Tellijale esitatud panga garantiikiri, milles pank võtab endale kohustuse maksta tagasi Tellija poolt tasutud ettemakse juhul, kui Töövõtja ei täida Lepinguga võetud kohustusi. Ettemakse tasutakse Töövõtjale </w:t>
      </w:r>
      <w:r w:rsidR="001B0583">
        <w:rPr>
          <w:rFonts w:ascii="Times New Roman" w:hAnsi="Times New Roman"/>
          <w:sz w:val="24"/>
          <w:szCs w:val="24"/>
        </w:rPr>
        <w:t>14</w:t>
      </w:r>
      <w:r w:rsidRPr="00AB54E5">
        <w:rPr>
          <w:rFonts w:ascii="Times New Roman" w:hAnsi="Times New Roman"/>
          <w:sz w:val="24"/>
          <w:szCs w:val="24"/>
        </w:rPr>
        <w:t xml:space="preserve"> päeva jooksul pärast arve ja garantiikirja esitamist Tellijale. Ettemakse tasaarvestatakse tehtud tööde aktide alusel proportsionaalselt tehtud tööde eest esitatud arvetega.</w:t>
      </w:r>
    </w:p>
    <w:p w14:paraId="3E9FC864" w14:textId="450D602D" w:rsidR="00852E81" w:rsidRPr="00AB54E5" w:rsidRDefault="002700AF" w:rsidP="00CF6918">
      <w:pPr>
        <w:pStyle w:val="Loendilik"/>
        <w:numPr>
          <w:ilvl w:val="1"/>
          <w:numId w:val="28"/>
        </w:numPr>
        <w:spacing w:after="0" w:line="240" w:lineRule="auto"/>
        <w:ind w:left="709" w:hanging="709"/>
        <w:jc w:val="both"/>
        <w:rPr>
          <w:rFonts w:ascii="Times New Roman" w:hAnsi="Times New Roman"/>
          <w:sz w:val="24"/>
          <w:szCs w:val="24"/>
        </w:rPr>
      </w:pPr>
      <w:r w:rsidRPr="005928AA">
        <w:rPr>
          <w:rFonts w:ascii="Times New Roman" w:hAnsi="Times New Roman"/>
          <w:noProof/>
          <w:sz w:val="24"/>
          <w:szCs w:val="24"/>
        </w:rPr>
        <w:t>Tehtud tööde arvestus toimub aruandlus kuu jooksul tehtud tööde mahu protsentuaalsel hindamisel võrreldes kogu Lepingu lisas 1 toodud Töö mahuga. Lepingu Lisa 1 Kululoendis toodud tööde hinnad on Töö progressi hindamise aluseks. Töövõtja Projektijuht koostab aruandluskuu kohta Progressiaruande (kus näitab kuu jooksul tehtud tööd, loetleb vormistatud kaetud tööde aktid ning mõõteprotokollid ja lisab aruandele pildid objektist), „Tehtud tööde akti“ ja „Maksetõendi“ ning esitab need Insenerile allakirjutamiseks hiljemalt järgmise kuu kümnendaks kuupäevaks. Insener esitab kontrollitud ja allkirjastatud „Progressiaruande“, “Tehtud tööde akti” ja “Maksetõendi” Tellija Projektijuhile edasi viie tööpäeva jooksul</w:t>
      </w:r>
      <w:r w:rsidR="00852E81" w:rsidRPr="00AB54E5">
        <w:rPr>
          <w:rFonts w:ascii="Times New Roman" w:hAnsi="Times New Roman"/>
          <w:sz w:val="24"/>
          <w:szCs w:val="24"/>
        </w:rPr>
        <w:t>.</w:t>
      </w:r>
    </w:p>
    <w:p w14:paraId="12D767C4" w14:textId="77777777" w:rsidR="00852E81" w:rsidRPr="00AB54E5"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Tellija Projektijuht on kohustatud saadud aktid kolme tööpäeva jooksul allkirjastama või esitama kirjaliku põhjenduse allkirjastamisest keeldumise kohta.</w:t>
      </w:r>
    </w:p>
    <w:p w14:paraId="569CF8EA" w14:textId="0A42EDFB" w:rsidR="00322DDB" w:rsidRDefault="24721C68" w:rsidP="00FB0279">
      <w:pPr>
        <w:pStyle w:val="Loendilik"/>
        <w:numPr>
          <w:ilvl w:val="1"/>
          <w:numId w:val="28"/>
        </w:numPr>
        <w:spacing w:after="0" w:line="240" w:lineRule="auto"/>
        <w:ind w:left="709" w:hanging="709"/>
        <w:jc w:val="both"/>
        <w:rPr>
          <w:rFonts w:ascii="Times New Roman" w:hAnsi="Times New Roman"/>
          <w:sz w:val="24"/>
          <w:szCs w:val="24"/>
        </w:rPr>
      </w:pPr>
      <w:r w:rsidRPr="439B00B8">
        <w:rPr>
          <w:rFonts w:ascii="Times New Roman" w:hAnsi="Times New Roman"/>
          <w:sz w:val="24"/>
          <w:szCs w:val="24"/>
        </w:rPr>
        <w:t xml:space="preserve">Arve tuleb esitada 7 kalendripäeva jooksul, pärast </w:t>
      </w:r>
      <w:r w:rsidR="006E071C">
        <w:rPr>
          <w:rFonts w:ascii="Times New Roman" w:hAnsi="Times New Roman"/>
          <w:sz w:val="24"/>
          <w:szCs w:val="24"/>
        </w:rPr>
        <w:t xml:space="preserve">„Progressiaruande“, </w:t>
      </w:r>
      <w:r w:rsidRPr="439B00B8">
        <w:rPr>
          <w:rFonts w:ascii="Times New Roman" w:hAnsi="Times New Roman"/>
          <w:sz w:val="24"/>
          <w:szCs w:val="24"/>
        </w:rPr>
        <w:t>"Tehtud tööde akti" ja “Maksetõendi” allkirjastamist Inseneri ja Tellija Projektijuhi poolt, masintöödeldaval kujul, e-arvena, mis vastab Rahandusministri 11.04.2017 määrusele nr 24 „Masintöödeldava algdokumendi juhendi kehtestamine“. Arve loetakse laekunuks selle</w:t>
      </w:r>
      <w:r w:rsidR="76D1F357" w:rsidRPr="439B00B8">
        <w:rPr>
          <w:rFonts w:ascii="Times New Roman" w:hAnsi="Times New Roman"/>
          <w:sz w:val="24"/>
          <w:szCs w:val="24"/>
        </w:rPr>
        <w:t xml:space="preserve"> Tellija</w:t>
      </w:r>
      <w:r w:rsidRPr="439B00B8">
        <w:rPr>
          <w:rFonts w:ascii="Times New Roman" w:hAnsi="Times New Roman"/>
          <w:sz w:val="24"/>
          <w:szCs w:val="24"/>
        </w:rPr>
        <w:t xml:space="preserve"> arvete halduskeskkonda laekumise kuupäevast. Mitteresidentidel tuleb </w:t>
      </w:r>
      <w:proofErr w:type="spellStart"/>
      <w:r w:rsidRPr="439B00B8">
        <w:rPr>
          <w:rFonts w:ascii="Times New Roman" w:hAnsi="Times New Roman"/>
          <w:sz w:val="24"/>
          <w:szCs w:val="24"/>
        </w:rPr>
        <w:t>pdf</w:t>
      </w:r>
      <w:proofErr w:type="spellEnd"/>
      <w:r w:rsidRPr="439B00B8">
        <w:rPr>
          <w:rFonts w:ascii="Times New Roman" w:hAnsi="Times New Roman"/>
          <w:sz w:val="24"/>
          <w:szCs w:val="24"/>
        </w:rPr>
        <w:t>-formaadis arve saata meiliaadressile invoices@</w:t>
      </w:r>
      <w:r w:rsidR="6694234F" w:rsidRPr="439B00B8">
        <w:rPr>
          <w:rFonts w:ascii="Times New Roman" w:hAnsi="Times New Roman"/>
          <w:sz w:val="24"/>
          <w:szCs w:val="24"/>
        </w:rPr>
        <w:t>transpordiamet</w:t>
      </w:r>
      <w:r w:rsidRPr="439B00B8">
        <w:rPr>
          <w:rFonts w:ascii="Times New Roman" w:hAnsi="Times New Roman"/>
          <w:sz w:val="24"/>
          <w:szCs w:val="24"/>
        </w:rPr>
        <w:t xml:space="preserve">.ee või edastada see e-arvena rahvusvahelise </w:t>
      </w:r>
      <w:proofErr w:type="spellStart"/>
      <w:r w:rsidRPr="439B00B8">
        <w:rPr>
          <w:rFonts w:ascii="Times New Roman" w:hAnsi="Times New Roman"/>
          <w:sz w:val="24"/>
          <w:szCs w:val="24"/>
        </w:rPr>
        <w:t>Peppol</w:t>
      </w:r>
      <w:proofErr w:type="spellEnd"/>
      <w:r w:rsidRPr="439B00B8">
        <w:rPr>
          <w:rFonts w:ascii="Times New Roman" w:hAnsi="Times New Roman"/>
          <w:sz w:val="24"/>
          <w:szCs w:val="24"/>
        </w:rPr>
        <w:t xml:space="preserve"> süsteemi kaudu. Arvele tuleb märkida kontaktisiku nimi ja Lepingu number.</w:t>
      </w:r>
    </w:p>
    <w:p w14:paraId="36439DF7" w14:textId="512651BD" w:rsidR="00852E81" w:rsidRPr="00AB54E5"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Kui tehtud tööde vastuvõtmisel ei ole teada laboratoorsete katsetuste tulemused, on </w:t>
      </w:r>
      <w:r w:rsidRPr="00D56245">
        <w:rPr>
          <w:rFonts w:ascii="Times New Roman" w:hAnsi="Times New Roman"/>
          <w:sz w:val="24"/>
          <w:szCs w:val="24"/>
        </w:rPr>
        <w:t xml:space="preserve">Tellijal õigus mitte tasuda </w:t>
      </w:r>
      <w:r w:rsidR="003917F7" w:rsidRPr="00D56245">
        <w:rPr>
          <w:rFonts w:ascii="Times New Roman" w:hAnsi="Times New Roman"/>
          <w:sz w:val="24"/>
          <w:szCs w:val="24"/>
        </w:rPr>
        <w:t xml:space="preserve">kuni 50% </w:t>
      </w:r>
      <w:r w:rsidRPr="00D56245">
        <w:rPr>
          <w:rFonts w:ascii="Times New Roman" w:hAnsi="Times New Roman"/>
          <w:sz w:val="24"/>
          <w:szCs w:val="24"/>
        </w:rPr>
        <w:t>nende tööde maksumus</w:t>
      </w:r>
      <w:r w:rsidR="003917F7" w:rsidRPr="00D56245">
        <w:rPr>
          <w:rFonts w:ascii="Times New Roman" w:hAnsi="Times New Roman"/>
          <w:sz w:val="24"/>
          <w:szCs w:val="24"/>
        </w:rPr>
        <w:t>es</w:t>
      </w:r>
      <w:r w:rsidRPr="00D56245">
        <w:rPr>
          <w:rFonts w:ascii="Times New Roman" w:hAnsi="Times New Roman"/>
          <w:sz w:val="24"/>
          <w:szCs w:val="24"/>
        </w:rPr>
        <w:t>t kuni laboratoorsete</w:t>
      </w:r>
      <w:r w:rsidRPr="00AB54E5">
        <w:rPr>
          <w:rFonts w:ascii="Times New Roman" w:hAnsi="Times New Roman"/>
          <w:sz w:val="24"/>
          <w:szCs w:val="24"/>
        </w:rPr>
        <w:t xml:space="preserve"> katsetuste tulemuste saamiseni. </w:t>
      </w:r>
    </w:p>
    <w:p w14:paraId="5B0FD137" w14:textId="2D2F696D" w:rsidR="00852E81" w:rsidRPr="00AB54E5"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Tellija tasub Töövõtjale </w:t>
      </w:r>
      <w:r w:rsidR="001B0583">
        <w:rPr>
          <w:rFonts w:ascii="Times New Roman" w:hAnsi="Times New Roman"/>
          <w:sz w:val="24"/>
          <w:szCs w:val="24"/>
        </w:rPr>
        <w:t>14</w:t>
      </w:r>
      <w:r w:rsidRPr="00AB54E5">
        <w:rPr>
          <w:rFonts w:ascii="Times New Roman" w:hAnsi="Times New Roman"/>
          <w:sz w:val="24"/>
          <w:szCs w:val="24"/>
        </w:rPr>
        <w:t xml:space="preserve"> päeva jooksul pärast Lepingu kohaselt vormistatud "Tehtud tööde akti", “Maksetõendi” ja arve saamist/ 90% arvest, jättes tasumata 10 % </w:t>
      </w:r>
      <w:r w:rsidR="00473338" w:rsidRPr="00AB54E5">
        <w:rPr>
          <w:rFonts w:ascii="Times New Roman" w:hAnsi="Times New Roman"/>
          <w:sz w:val="24"/>
          <w:szCs w:val="24"/>
        </w:rPr>
        <w:t xml:space="preserve">käibemaksuta </w:t>
      </w:r>
      <w:r w:rsidRPr="00AB54E5">
        <w:rPr>
          <w:rFonts w:ascii="Times New Roman" w:hAnsi="Times New Roman"/>
          <w:sz w:val="24"/>
          <w:szCs w:val="24"/>
        </w:rPr>
        <w:t>arvest, millest  5% jääb ehitusaegseks tagatiseks ja 5% garantiiaegseks tagatiseks.</w:t>
      </w:r>
    </w:p>
    <w:p w14:paraId="6B67C3F5" w14:textId="1B75DE1A" w:rsidR="00B84C8A" w:rsidRPr="00D56245" w:rsidRDefault="00943770" w:rsidP="00CF6918">
      <w:pPr>
        <w:pStyle w:val="Loendilik"/>
        <w:numPr>
          <w:ilvl w:val="1"/>
          <w:numId w:val="28"/>
        </w:numPr>
        <w:spacing w:after="0" w:line="240" w:lineRule="auto"/>
        <w:ind w:left="709" w:hanging="709"/>
        <w:jc w:val="both"/>
        <w:rPr>
          <w:rFonts w:ascii="Times New Roman" w:hAnsi="Times New Roman"/>
          <w:sz w:val="24"/>
          <w:szCs w:val="24"/>
        </w:rPr>
      </w:pPr>
      <w:r w:rsidRPr="00D56245">
        <w:rPr>
          <w:rFonts w:ascii="Times New Roman" w:hAnsi="Times New Roman"/>
          <w:sz w:val="24"/>
          <w:szCs w:val="24"/>
        </w:rPr>
        <w:t xml:space="preserve">Objektil tehtud viimase kuu tööde kohta vormistatud "Tehtud tööde akti" ja “Maksetõendi” alusel koostatud arve eest tasub Tellija Töövõtjale pärast „Tee ehitustööde vastuvõtuakti“  allkirjastamist </w:t>
      </w:r>
      <w:r w:rsidR="001B0583">
        <w:rPr>
          <w:rFonts w:ascii="Times New Roman" w:hAnsi="Times New Roman"/>
          <w:sz w:val="24"/>
          <w:szCs w:val="24"/>
        </w:rPr>
        <w:t>14</w:t>
      </w:r>
      <w:r w:rsidRPr="00D56245">
        <w:rPr>
          <w:rFonts w:ascii="Times New Roman" w:hAnsi="Times New Roman"/>
          <w:sz w:val="24"/>
          <w:szCs w:val="24"/>
        </w:rPr>
        <w:t xml:space="preserve"> päeva jooksul juhul, kui Töövõtja on esitanud </w:t>
      </w:r>
      <w:r w:rsidR="002D1CD6" w:rsidRPr="00D56245">
        <w:rPr>
          <w:rFonts w:ascii="Times New Roman" w:hAnsi="Times New Roman"/>
          <w:sz w:val="24"/>
          <w:szCs w:val="24"/>
        </w:rPr>
        <w:t xml:space="preserve">Lepingu punktis </w:t>
      </w:r>
      <w:r w:rsidR="002D1CD6" w:rsidRPr="00C134B8">
        <w:rPr>
          <w:rFonts w:ascii="Times New Roman" w:hAnsi="Times New Roman"/>
          <w:sz w:val="24"/>
          <w:szCs w:val="24"/>
        </w:rPr>
        <w:t>7.1</w:t>
      </w:r>
      <w:r w:rsidR="00855FE4" w:rsidRPr="00C134B8">
        <w:rPr>
          <w:rFonts w:ascii="Times New Roman" w:hAnsi="Times New Roman"/>
          <w:sz w:val="24"/>
          <w:szCs w:val="24"/>
        </w:rPr>
        <w:t>1</w:t>
      </w:r>
      <w:r w:rsidR="002D1CD6" w:rsidRPr="00C134B8">
        <w:rPr>
          <w:rFonts w:ascii="Times New Roman" w:hAnsi="Times New Roman"/>
          <w:sz w:val="24"/>
          <w:szCs w:val="24"/>
        </w:rPr>
        <w:t xml:space="preserve">. </w:t>
      </w:r>
      <w:r w:rsidR="002D1CD6" w:rsidRPr="00070FF7">
        <w:rPr>
          <w:rFonts w:ascii="Times New Roman" w:hAnsi="Times New Roman"/>
          <w:sz w:val="24"/>
          <w:szCs w:val="24"/>
        </w:rPr>
        <w:t>tähtaja</w:t>
      </w:r>
      <w:r w:rsidR="002D1CD6" w:rsidRPr="00D56245">
        <w:rPr>
          <w:rFonts w:ascii="Times New Roman" w:hAnsi="Times New Roman"/>
          <w:sz w:val="24"/>
          <w:szCs w:val="24"/>
        </w:rPr>
        <w:t xml:space="preserve"> jooksul </w:t>
      </w:r>
      <w:r w:rsidRPr="00D56245">
        <w:rPr>
          <w:rFonts w:ascii="Times New Roman" w:hAnsi="Times New Roman"/>
          <w:sz w:val="24"/>
          <w:szCs w:val="24"/>
        </w:rPr>
        <w:t>vähendatud tasu ulatuses kreeditarve. Kreeditarve esitamisega viivitatud päevade võrra pikeneb tasumise tähtaeg.</w:t>
      </w:r>
    </w:p>
    <w:p w14:paraId="2F147CAB" w14:textId="77777777" w:rsidR="00852E81" w:rsidRPr="00D33073"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Tööde vastuvõtt toimub vastavalt </w:t>
      </w:r>
      <w:r w:rsidR="00B35AF0" w:rsidRPr="00AB54E5">
        <w:rPr>
          <w:rFonts w:ascii="Times New Roman" w:hAnsi="Times New Roman"/>
          <w:sz w:val="24"/>
          <w:szCs w:val="24"/>
        </w:rPr>
        <w:t xml:space="preserve">Lisas 3 Juhendmaterjalid viidatud </w:t>
      </w:r>
      <w:r w:rsidRPr="00AB54E5">
        <w:rPr>
          <w:rFonts w:ascii="Times New Roman" w:hAnsi="Times New Roman"/>
          <w:sz w:val="24"/>
          <w:szCs w:val="24"/>
        </w:rPr>
        <w:t>„</w:t>
      </w:r>
      <w:r w:rsidR="009A54D8" w:rsidRPr="00AB54E5">
        <w:rPr>
          <w:rFonts w:ascii="Times New Roman" w:hAnsi="Times New Roman"/>
          <w:sz w:val="24"/>
          <w:szCs w:val="24"/>
        </w:rPr>
        <w:t>Riigiteede ehitustööde vastuvõtueeskirja</w:t>
      </w:r>
      <w:r w:rsidR="00DB5041" w:rsidRPr="00AB54E5">
        <w:rPr>
          <w:rFonts w:ascii="Times New Roman" w:hAnsi="Times New Roman"/>
          <w:sz w:val="24"/>
          <w:szCs w:val="24"/>
        </w:rPr>
        <w:t>“</w:t>
      </w:r>
      <w:r w:rsidR="007A13F9" w:rsidRPr="00AB54E5">
        <w:rPr>
          <w:rFonts w:ascii="Times New Roman" w:hAnsi="Times New Roman"/>
          <w:sz w:val="24"/>
          <w:szCs w:val="24"/>
        </w:rPr>
        <w:t xml:space="preserve"> ja „</w:t>
      </w:r>
      <w:r w:rsidRPr="00AB54E5">
        <w:rPr>
          <w:rFonts w:ascii="Times New Roman" w:hAnsi="Times New Roman"/>
          <w:sz w:val="24"/>
          <w:szCs w:val="24"/>
        </w:rPr>
        <w:t>Tee ehitustööde lõpetamise kord Maante</w:t>
      </w:r>
      <w:r w:rsidR="002573E7" w:rsidRPr="00AB54E5">
        <w:rPr>
          <w:rFonts w:ascii="Times New Roman" w:hAnsi="Times New Roman"/>
          <w:sz w:val="24"/>
          <w:szCs w:val="24"/>
        </w:rPr>
        <w:t>e</w:t>
      </w:r>
      <w:r w:rsidRPr="00AB54E5">
        <w:rPr>
          <w:rFonts w:ascii="Times New Roman" w:hAnsi="Times New Roman"/>
          <w:sz w:val="24"/>
          <w:szCs w:val="24"/>
        </w:rPr>
        <w:t xml:space="preserve">ametis“ </w:t>
      </w:r>
      <w:r w:rsidRPr="00070FF7">
        <w:rPr>
          <w:rFonts w:ascii="Times New Roman" w:hAnsi="Times New Roman"/>
          <w:sz w:val="24"/>
          <w:szCs w:val="24"/>
        </w:rPr>
        <w:t>nõuetele.</w:t>
      </w:r>
    </w:p>
    <w:p w14:paraId="3FFF82AA" w14:textId="13D65C98" w:rsidR="00852E81" w:rsidRPr="00C134B8"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C134B8">
        <w:rPr>
          <w:rFonts w:ascii="Times New Roman" w:hAnsi="Times New Roman"/>
          <w:sz w:val="24"/>
          <w:szCs w:val="24"/>
        </w:rPr>
        <w:t xml:space="preserve">Ehitusaegse tagatise tasub Tellija Töövõtjale </w:t>
      </w:r>
      <w:r w:rsidR="0076715A">
        <w:rPr>
          <w:rFonts w:ascii="Times New Roman" w:hAnsi="Times New Roman"/>
          <w:sz w:val="24"/>
          <w:szCs w:val="24"/>
        </w:rPr>
        <w:t>14</w:t>
      </w:r>
      <w:r w:rsidRPr="00C134B8">
        <w:rPr>
          <w:rFonts w:ascii="Times New Roman" w:hAnsi="Times New Roman"/>
          <w:sz w:val="24"/>
          <w:szCs w:val="24"/>
        </w:rPr>
        <w:t xml:space="preserve"> päeva jooksul  pärast vastuvõtuakti allkirjastamist ja arve saamist.</w:t>
      </w:r>
    </w:p>
    <w:p w14:paraId="484485BB" w14:textId="21AB0232" w:rsidR="00852E81" w:rsidRPr="00C134B8"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C134B8">
        <w:rPr>
          <w:rFonts w:ascii="Times New Roman" w:hAnsi="Times New Roman"/>
          <w:sz w:val="24"/>
          <w:szCs w:val="24"/>
        </w:rPr>
        <w:t xml:space="preserve">Garantiiaegse tagatise tasub Tellija Töövõtjale panga garantiikirja alusel Töö lõppedes pärast Vastuvõtuakti  allkirjastamist. Panga garantii peab olema käibemaksu (20%) võrra suurem Töövõtjale tasutavast garantiiaegsest tagatisest. Garantiiaegne tagatis esitatakse Lepingu kohasel vormil. Tellija tasub Garantiiaegse tagatise </w:t>
      </w:r>
      <w:r w:rsidR="0076715A">
        <w:rPr>
          <w:rFonts w:ascii="Times New Roman" w:hAnsi="Times New Roman"/>
          <w:sz w:val="24"/>
          <w:szCs w:val="24"/>
        </w:rPr>
        <w:t>14</w:t>
      </w:r>
      <w:r w:rsidRPr="00C134B8">
        <w:rPr>
          <w:rFonts w:ascii="Times New Roman" w:hAnsi="Times New Roman"/>
          <w:sz w:val="24"/>
          <w:szCs w:val="24"/>
        </w:rPr>
        <w:t xml:space="preserve"> päeva jooksul pärast panga garantiikirja ja arve saamist. </w:t>
      </w:r>
    </w:p>
    <w:p w14:paraId="1777407C" w14:textId="6DD9FF71" w:rsidR="00852E81" w:rsidRPr="00D56245" w:rsidRDefault="00852E81" w:rsidP="00CF6918">
      <w:pPr>
        <w:pStyle w:val="Loendilik"/>
        <w:numPr>
          <w:ilvl w:val="1"/>
          <w:numId w:val="28"/>
        </w:numPr>
        <w:spacing w:after="0" w:line="240" w:lineRule="auto"/>
        <w:ind w:left="709" w:hanging="709"/>
        <w:jc w:val="both"/>
        <w:rPr>
          <w:rFonts w:ascii="Times New Roman" w:hAnsi="Times New Roman"/>
          <w:sz w:val="24"/>
          <w:szCs w:val="24"/>
        </w:rPr>
      </w:pPr>
      <w:r w:rsidRPr="00D56245">
        <w:rPr>
          <w:rFonts w:ascii="Times New Roman" w:hAnsi="Times New Roman"/>
          <w:sz w:val="24"/>
          <w:szCs w:val="24"/>
        </w:rPr>
        <w:t>Kui Töös on avastatud puudusi ja Töövõtja ei ole viinud Tööd vastavusse Lepingu tingimustega ja avastatud puudused ei takista oluliselt ehitise kasutamist, on Tellijal õigus vähendada tasu tehtud tööde eest vastavalt Lepingu lisas 3 juhendmaterjalides viidatud dokumendile “</w:t>
      </w:r>
      <w:r w:rsidR="009A54D8" w:rsidRPr="00D56245">
        <w:rPr>
          <w:rFonts w:ascii="Times New Roman" w:hAnsi="Times New Roman"/>
          <w:sz w:val="24"/>
          <w:szCs w:val="24"/>
        </w:rPr>
        <w:t>Riigiteede ehitustööde vastuvõtueeskiri</w:t>
      </w:r>
      <w:r w:rsidR="009A54D8" w:rsidRPr="00FB0279">
        <w:rPr>
          <w:rFonts w:ascii="Times New Roman" w:hAnsi="Times New Roman"/>
          <w:sz w:val="24"/>
          <w:szCs w:val="24"/>
        </w:rPr>
        <w:t>“</w:t>
      </w:r>
      <w:r w:rsidR="00FB0350" w:rsidRPr="00FB0279">
        <w:rPr>
          <w:rFonts w:ascii="Times New Roman" w:hAnsi="Times New Roman"/>
          <w:sz w:val="24"/>
          <w:szCs w:val="24"/>
        </w:rPr>
        <w:t xml:space="preserve"> ja Lepingu lisas 3 punktis 8.2</w:t>
      </w:r>
      <w:r w:rsidR="00322DDB" w:rsidRPr="00FB0279">
        <w:rPr>
          <w:rFonts w:ascii="Times New Roman" w:hAnsi="Times New Roman"/>
          <w:sz w:val="24"/>
          <w:szCs w:val="24"/>
        </w:rPr>
        <w:t>.</w:t>
      </w:r>
      <w:r w:rsidR="00FB0350" w:rsidRPr="00FB0279">
        <w:rPr>
          <w:rFonts w:ascii="Times New Roman" w:hAnsi="Times New Roman"/>
          <w:sz w:val="24"/>
          <w:szCs w:val="24"/>
        </w:rPr>
        <w:t xml:space="preserve"> sätestatule</w:t>
      </w:r>
      <w:r w:rsidR="009A54D8" w:rsidRPr="00D56245">
        <w:rPr>
          <w:rFonts w:ascii="Times New Roman" w:hAnsi="Times New Roman"/>
          <w:sz w:val="24"/>
          <w:szCs w:val="24"/>
        </w:rPr>
        <w:t>.</w:t>
      </w:r>
      <w:r w:rsidR="002D1CD6" w:rsidRPr="00D56245">
        <w:rPr>
          <w:rFonts w:ascii="Times New Roman" w:hAnsi="Times New Roman"/>
          <w:sz w:val="24"/>
          <w:szCs w:val="24"/>
        </w:rPr>
        <w:t xml:space="preserve"> Töövõtja esitab Tellijale kreeditarve vähendatud tasu ulatuses 7 päeva jooksul, pärast Vastuvõtuakti allkirjastamist.</w:t>
      </w:r>
    </w:p>
    <w:p w14:paraId="57194F9F" w14:textId="77777777" w:rsidR="006D5BC0" w:rsidRPr="00AB54E5" w:rsidRDefault="006D5BC0" w:rsidP="00AB54E5">
      <w:pPr>
        <w:spacing w:after="0" w:line="240" w:lineRule="auto"/>
        <w:jc w:val="both"/>
        <w:rPr>
          <w:rFonts w:ascii="Times New Roman" w:hAnsi="Times New Roman" w:cs="Times New Roman"/>
          <w:b/>
          <w:sz w:val="24"/>
          <w:szCs w:val="24"/>
        </w:rPr>
      </w:pPr>
    </w:p>
    <w:p w14:paraId="54F1A24C"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Töövõtugarantii</w:t>
      </w:r>
    </w:p>
    <w:p w14:paraId="54EC21DD" w14:textId="504B1A9B" w:rsidR="00621545" w:rsidRPr="00601476" w:rsidRDefault="00852E81" w:rsidP="00CF6918">
      <w:pPr>
        <w:pStyle w:val="Loendilik"/>
        <w:numPr>
          <w:ilvl w:val="1"/>
          <w:numId w:val="29"/>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Töövõtja vastutab Töö Lepingu tingimustele vastavuse eest </w:t>
      </w:r>
      <w:r w:rsidRPr="00C134B8">
        <w:rPr>
          <w:rFonts w:ascii="Times New Roman" w:hAnsi="Times New Roman"/>
          <w:bCs/>
          <w:sz w:val="24"/>
          <w:szCs w:val="24"/>
        </w:rPr>
        <w:t>5</w:t>
      </w:r>
      <w:r w:rsidRPr="00AB54E5">
        <w:rPr>
          <w:rFonts w:ascii="Times New Roman" w:hAnsi="Times New Roman"/>
          <w:sz w:val="24"/>
          <w:szCs w:val="24"/>
        </w:rPr>
        <w:t xml:space="preserve"> aastase kehtivusega </w:t>
      </w:r>
      <w:r w:rsidRPr="00D56245">
        <w:rPr>
          <w:rFonts w:ascii="Times New Roman" w:hAnsi="Times New Roman"/>
          <w:sz w:val="24"/>
          <w:szCs w:val="24"/>
        </w:rPr>
        <w:t xml:space="preserve">garantiiaja jooksul, mis algab </w:t>
      </w:r>
      <w:r w:rsidR="002D1CD6" w:rsidRPr="00D56245">
        <w:rPr>
          <w:rFonts w:ascii="Times New Roman" w:hAnsi="Times New Roman"/>
          <w:sz w:val="24"/>
          <w:szCs w:val="24"/>
        </w:rPr>
        <w:t>V</w:t>
      </w:r>
      <w:r w:rsidRPr="00D56245">
        <w:rPr>
          <w:rFonts w:ascii="Times New Roman" w:hAnsi="Times New Roman"/>
          <w:sz w:val="24"/>
          <w:szCs w:val="24"/>
        </w:rPr>
        <w:t xml:space="preserve">astuvõtuaktis märgitud Töö </w:t>
      </w:r>
      <w:r w:rsidR="00E70641" w:rsidRPr="00D56245">
        <w:rPr>
          <w:rFonts w:ascii="Times New Roman" w:hAnsi="Times New Roman"/>
          <w:sz w:val="24"/>
          <w:szCs w:val="24"/>
        </w:rPr>
        <w:t>või T</w:t>
      </w:r>
      <w:r w:rsidR="00FF0614" w:rsidRPr="00D56245">
        <w:rPr>
          <w:rFonts w:ascii="Times New Roman" w:hAnsi="Times New Roman"/>
          <w:sz w:val="24"/>
          <w:szCs w:val="24"/>
        </w:rPr>
        <w:t xml:space="preserve">öö osade </w:t>
      </w:r>
      <w:r w:rsidRPr="00D56245">
        <w:rPr>
          <w:rFonts w:ascii="Times New Roman" w:hAnsi="Times New Roman"/>
          <w:sz w:val="24"/>
          <w:szCs w:val="24"/>
        </w:rPr>
        <w:t xml:space="preserve">vastuvõtmise </w:t>
      </w:r>
      <w:r w:rsidRPr="008527E3">
        <w:rPr>
          <w:rFonts w:ascii="Times New Roman" w:hAnsi="Times New Roman"/>
          <w:sz w:val="24"/>
          <w:szCs w:val="24"/>
        </w:rPr>
        <w:t xml:space="preserve">kuupäevast alates. Garantiiaeg </w:t>
      </w:r>
      <w:r w:rsidRPr="00C134B8">
        <w:rPr>
          <w:rFonts w:ascii="Times New Roman" w:hAnsi="Times New Roman"/>
          <w:bCs/>
          <w:sz w:val="24"/>
          <w:szCs w:val="24"/>
        </w:rPr>
        <w:t>5</w:t>
      </w:r>
      <w:r w:rsidRPr="008527E3">
        <w:rPr>
          <w:rFonts w:ascii="Times New Roman" w:hAnsi="Times New Roman"/>
          <w:sz w:val="24"/>
          <w:szCs w:val="24"/>
        </w:rPr>
        <w:t xml:space="preserve"> aastat kehtib ka Lepingu muudatuste alusel tehtud töödele</w:t>
      </w:r>
      <w:r w:rsidR="00483A77" w:rsidRPr="00601476">
        <w:rPr>
          <w:rFonts w:ascii="Times New Roman" w:hAnsi="Times New Roman"/>
          <w:color w:val="1F497D"/>
          <w:sz w:val="24"/>
          <w:szCs w:val="24"/>
        </w:rPr>
        <w:t>.</w:t>
      </w:r>
      <w:r w:rsidR="00FF0614" w:rsidRPr="00601476">
        <w:rPr>
          <w:rFonts w:ascii="Times New Roman" w:hAnsi="Times New Roman"/>
          <w:sz w:val="24"/>
          <w:szCs w:val="24"/>
        </w:rPr>
        <w:t xml:space="preserve">  Töö osaks loetakse seejuures terviklikult valminud</w:t>
      </w:r>
      <w:r w:rsidR="002D1CD6" w:rsidRPr="00601476">
        <w:rPr>
          <w:rFonts w:ascii="Times New Roman" w:hAnsi="Times New Roman"/>
          <w:sz w:val="24"/>
          <w:szCs w:val="24"/>
        </w:rPr>
        <w:t xml:space="preserve"> </w:t>
      </w:r>
      <w:r w:rsidR="00FF0614" w:rsidRPr="00601476">
        <w:rPr>
          <w:rFonts w:ascii="Times New Roman" w:hAnsi="Times New Roman"/>
          <w:sz w:val="24"/>
          <w:szCs w:val="24"/>
        </w:rPr>
        <w:t xml:space="preserve"> teelõiku või objekti.</w:t>
      </w:r>
    </w:p>
    <w:p w14:paraId="1C66AC73" w14:textId="77777777" w:rsidR="00EB4F93" w:rsidRPr="00AB54E5" w:rsidRDefault="00852E81" w:rsidP="00CF6918">
      <w:pPr>
        <w:pStyle w:val="Loendilik"/>
        <w:numPr>
          <w:ilvl w:val="1"/>
          <w:numId w:val="29"/>
        </w:numPr>
        <w:spacing w:after="0" w:line="240" w:lineRule="auto"/>
        <w:ind w:left="709" w:hanging="709"/>
        <w:jc w:val="both"/>
        <w:rPr>
          <w:rFonts w:ascii="Times New Roman" w:hAnsi="Times New Roman"/>
          <w:sz w:val="24"/>
          <w:szCs w:val="24"/>
        </w:rPr>
      </w:pPr>
      <w:r w:rsidRPr="00601476">
        <w:rPr>
          <w:rFonts w:ascii="Times New Roman" w:hAnsi="Times New Roman"/>
          <w:sz w:val="24"/>
          <w:szCs w:val="24"/>
        </w:rPr>
        <w:t xml:space="preserve">Garantiiaeg </w:t>
      </w:r>
      <w:r w:rsidRPr="00C134B8">
        <w:rPr>
          <w:rFonts w:ascii="Times New Roman" w:hAnsi="Times New Roman"/>
          <w:sz w:val="24"/>
          <w:szCs w:val="24"/>
        </w:rPr>
        <w:t>5</w:t>
      </w:r>
      <w:r w:rsidRPr="008527E3">
        <w:rPr>
          <w:rFonts w:ascii="Times New Roman" w:hAnsi="Times New Roman"/>
          <w:sz w:val="24"/>
          <w:szCs w:val="24"/>
        </w:rPr>
        <w:t xml:space="preserve"> aastat</w:t>
      </w:r>
      <w:r w:rsidRPr="00D56245">
        <w:rPr>
          <w:rFonts w:ascii="Times New Roman" w:hAnsi="Times New Roman"/>
          <w:sz w:val="24"/>
          <w:szCs w:val="24"/>
        </w:rPr>
        <w:t xml:space="preserve"> kehtib kõigi Töövõtja poolt peatöövõtjana ning peatöövõtjale</w:t>
      </w:r>
      <w:r w:rsidRPr="00AB54E5">
        <w:rPr>
          <w:rFonts w:ascii="Times New Roman" w:hAnsi="Times New Roman"/>
          <w:sz w:val="24"/>
          <w:szCs w:val="24"/>
        </w:rPr>
        <w:t xml:space="preserve"> alltöövõtjate poolt tehtud tööde ehituse osade ning konstruktsioonide kohta</w:t>
      </w:r>
      <w:r w:rsidR="002B2B1A" w:rsidRPr="00AB54E5">
        <w:rPr>
          <w:rFonts w:ascii="Times New Roman" w:hAnsi="Times New Roman"/>
          <w:sz w:val="24"/>
          <w:szCs w:val="24"/>
        </w:rPr>
        <w:t>, v.a. juhendmaterjalides</w:t>
      </w:r>
      <w:r w:rsidR="00A42251" w:rsidRPr="00AB54E5">
        <w:rPr>
          <w:rFonts w:ascii="Times New Roman" w:hAnsi="Times New Roman"/>
          <w:sz w:val="24"/>
          <w:szCs w:val="24"/>
        </w:rPr>
        <w:t xml:space="preserve"> toodud erijuhud</w:t>
      </w:r>
      <w:r w:rsidR="002B2B1A" w:rsidRPr="00AB54E5">
        <w:rPr>
          <w:rFonts w:ascii="Times New Roman" w:hAnsi="Times New Roman"/>
          <w:sz w:val="24"/>
          <w:szCs w:val="24"/>
        </w:rPr>
        <w:t>.</w:t>
      </w:r>
    </w:p>
    <w:p w14:paraId="73541508" w14:textId="387FFCE0" w:rsidR="00852E81" w:rsidRPr="00AB54E5" w:rsidRDefault="00852E81" w:rsidP="00CF6918">
      <w:pPr>
        <w:pStyle w:val="Loendilik"/>
        <w:numPr>
          <w:ilvl w:val="1"/>
          <w:numId w:val="29"/>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Garantiiajal teostatakse ülevaatusi </w:t>
      </w:r>
      <w:r w:rsidR="00E70641" w:rsidRPr="00AB54E5">
        <w:rPr>
          <w:rFonts w:ascii="Times New Roman" w:hAnsi="Times New Roman"/>
          <w:sz w:val="24"/>
          <w:szCs w:val="24"/>
        </w:rPr>
        <w:t>üks</w:t>
      </w:r>
      <w:r w:rsidR="0097575A" w:rsidRPr="00AB54E5">
        <w:rPr>
          <w:rFonts w:ascii="Times New Roman" w:hAnsi="Times New Roman"/>
          <w:sz w:val="24"/>
          <w:szCs w:val="24"/>
        </w:rPr>
        <w:t xml:space="preserve"> </w:t>
      </w:r>
      <w:r w:rsidR="00757FF2" w:rsidRPr="00AB54E5">
        <w:rPr>
          <w:rFonts w:ascii="Times New Roman" w:hAnsi="Times New Roman"/>
          <w:sz w:val="24"/>
          <w:szCs w:val="24"/>
        </w:rPr>
        <w:t>kord</w:t>
      </w:r>
      <w:r w:rsidR="004113F0" w:rsidRPr="00AB54E5">
        <w:rPr>
          <w:rFonts w:ascii="Times New Roman" w:hAnsi="Times New Roman"/>
          <w:sz w:val="24"/>
          <w:szCs w:val="24"/>
        </w:rPr>
        <w:t xml:space="preserve"> </w:t>
      </w:r>
      <w:r w:rsidRPr="00AB54E5">
        <w:rPr>
          <w:rFonts w:ascii="Times New Roman" w:hAnsi="Times New Roman"/>
          <w:sz w:val="24"/>
          <w:szCs w:val="24"/>
        </w:rPr>
        <w:t>aastas</w:t>
      </w:r>
      <w:r w:rsidR="00BD12EC" w:rsidRPr="00AB54E5">
        <w:rPr>
          <w:rFonts w:ascii="Times New Roman" w:hAnsi="Times New Roman"/>
          <w:sz w:val="24"/>
          <w:szCs w:val="24"/>
        </w:rPr>
        <w:t xml:space="preserve"> tähtajaga 30</w:t>
      </w:r>
      <w:r w:rsidR="00322DDB">
        <w:rPr>
          <w:rFonts w:ascii="Times New Roman" w:hAnsi="Times New Roman"/>
          <w:sz w:val="24"/>
          <w:szCs w:val="24"/>
        </w:rPr>
        <w:t>.</w:t>
      </w:r>
      <w:r w:rsidR="00BD12EC" w:rsidRPr="00AB54E5">
        <w:rPr>
          <w:rFonts w:ascii="Times New Roman" w:hAnsi="Times New Roman"/>
          <w:sz w:val="24"/>
          <w:szCs w:val="24"/>
        </w:rPr>
        <w:t xml:space="preserve"> juuni </w:t>
      </w:r>
      <w:r w:rsidRPr="00AB54E5">
        <w:rPr>
          <w:rFonts w:ascii="Times New Roman" w:hAnsi="Times New Roman"/>
          <w:sz w:val="24"/>
          <w:szCs w:val="24"/>
        </w:rPr>
        <w:t>ning defektide likvideerimist ning Garantiiaegse tagatise realise</w:t>
      </w:r>
      <w:r w:rsidR="00184B6A" w:rsidRPr="00AB54E5">
        <w:rPr>
          <w:rFonts w:ascii="Times New Roman" w:hAnsi="Times New Roman"/>
          <w:sz w:val="24"/>
          <w:szCs w:val="24"/>
        </w:rPr>
        <w:t>erimisel lähtutakse Lepingust</w:t>
      </w:r>
      <w:r w:rsidRPr="00AB54E5">
        <w:rPr>
          <w:rFonts w:ascii="Times New Roman" w:hAnsi="Times New Roman"/>
          <w:sz w:val="24"/>
          <w:szCs w:val="24"/>
        </w:rPr>
        <w:t xml:space="preserve">. </w:t>
      </w:r>
      <w:r w:rsidRPr="00D56245">
        <w:rPr>
          <w:rFonts w:ascii="Times New Roman" w:hAnsi="Times New Roman"/>
          <w:sz w:val="24"/>
          <w:szCs w:val="24"/>
        </w:rPr>
        <w:t xml:space="preserve">Garantiiaegse tagatise tagastab Tellija Töövõtjale </w:t>
      </w:r>
      <w:r w:rsidR="008977B1">
        <w:rPr>
          <w:rFonts w:ascii="Times New Roman" w:hAnsi="Times New Roman"/>
          <w:sz w:val="24"/>
          <w:szCs w:val="24"/>
        </w:rPr>
        <w:t>14</w:t>
      </w:r>
      <w:r w:rsidRPr="00D56245">
        <w:rPr>
          <w:rFonts w:ascii="Times New Roman" w:hAnsi="Times New Roman"/>
          <w:sz w:val="24"/>
          <w:szCs w:val="24"/>
        </w:rPr>
        <w:t xml:space="preserve"> päeva jooksul alates</w:t>
      </w:r>
      <w:r w:rsidRPr="00AB54E5">
        <w:rPr>
          <w:rFonts w:ascii="Times New Roman" w:hAnsi="Times New Roman"/>
          <w:sz w:val="24"/>
          <w:szCs w:val="24"/>
        </w:rPr>
        <w:t xml:space="preserve"> Kvaliteeditunnistuse väljastamisest või arve saamisest.</w:t>
      </w:r>
    </w:p>
    <w:p w14:paraId="5348EAD6" w14:textId="77777777" w:rsidR="00852E81" w:rsidRPr="00AB54E5" w:rsidRDefault="00852E81" w:rsidP="00AB54E5">
      <w:pPr>
        <w:spacing w:after="0" w:line="240" w:lineRule="auto"/>
        <w:jc w:val="both"/>
        <w:rPr>
          <w:rFonts w:ascii="Times New Roman" w:hAnsi="Times New Roman" w:cs="Times New Roman"/>
          <w:b/>
          <w:sz w:val="24"/>
          <w:szCs w:val="24"/>
        </w:rPr>
      </w:pPr>
    </w:p>
    <w:p w14:paraId="2F65F453"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Poolte vastutus</w:t>
      </w:r>
    </w:p>
    <w:p w14:paraId="755AF329" w14:textId="77777777" w:rsidR="00852E81" w:rsidRPr="00AB54E5"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Töövõtja vastutab Lepingu rikkumise eest, kui Töö ei vasta Lepingule. Töövõtja vastutab ka kõigi alltöövõtjate poolt tehtud tööde Lepingule vastavuse eest.</w:t>
      </w:r>
    </w:p>
    <w:p w14:paraId="3D2F5206" w14:textId="77777777" w:rsidR="00852E81" w:rsidRPr="00E15807"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loetakse muu hulgas Lepingule mittevastavaks ka juhul, kui Töövõtja Töö </w:t>
      </w:r>
      <w:r w:rsidRPr="00E15807">
        <w:rPr>
          <w:rFonts w:ascii="Times New Roman" w:hAnsi="Times New Roman"/>
          <w:sz w:val="24"/>
          <w:szCs w:val="24"/>
        </w:rPr>
        <w:t>üleandmisel ei esita Tellijale Töö juurde kuuluvat täitedokumentatsiooni.</w:t>
      </w:r>
    </w:p>
    <w:p w14:paraId="5B6A79D5" w14:textId="77777777" w:rsidR="00852E81" w:rsidRPr="00E15807"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 xml:space="preserve">Töövõtja on kohustatud hüvitama </w:t>
      </w:r>
      <w:r w:rsidR="00D67728" w:rsidRPr="00E15807">
        <w:rPr>
          <w:rFonts w:ascii="Times New Roman" w:hAnsi="Times New Roman"/>
          <w:sz w:val="24"/>
          <w:szCs w:val="24"/>
        </w:rPr>
        <w:t xml:space="preserve">tõendatud </w:t>
      </w:r>
      <w:r w:rsidRPr="00E15807">
        <w:rPr>
          <w:rFonts w:ascii="Times New Roman" w:hAnsi="Times New Roman"/>
          <w:sz w:val="24"/>
          <w:szCs w:val="24"/>
        </w:rPr>
        <w:t>Lepingu mittetäitmise või mittekohase täitmisega Tellijale tekitatud kahju ja Tellija poolt seoses Töövõtja poolse Lepingu rikkumisega tehtud kulutused.</w:t>
      </w:r>
    </w:p>
    <w:p w14:paraId="1ED0CF6D" w14:textId="77777777" w:rsidR="00852E81" w:rsidRPr="00E15807"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 xml:space="preserve">Tellija vastutab Lepingu rikkumise eest ja on kohustatud Töövõtjale hüvitama Lepingu rikkumisega tekitatud kahju ning Töövõtja poolt Tellija poolse Lepingu rikkumisega seoses tehtud kulutused. </w:t>
      </w:r>
    </w:p>
    <w:p w14:paraId="4BB2436A" w14:textId="39DBC77E" w:rsidR="00852E81" w:rsidRPr="00E15807"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Töövõtjal on õigus nõuda Tellijalt viivist t</w:t>
      </w:r>
      <w:r w:rsidR="002A76CA" w:rsidRPr="00E15807">
        <w:rPr>
          <w:rFonts w:ascii="Times New Roman" w:hAnsi="Times New Roman"/>
          <w:sz w:val="24"/>
          <w:szCs w:val="24"/>
        </w:rPr>
        <w:t xml:space="preserve">asumisega viivitamise korral </w:t>
      </w:r>
      <w:r w:rsidR="002A76CA" w:rsidRPr="00550627">
        <w:rPr>
          <w:rFonts w:ascii="Times New Roman" w:hAnsi="Times New Roman"/>
          <w:sz w:val="24"/>
          <w:szCs w:val="24"/>
        </w:rPr>
        <w:t>0,</w:t>
      </w:r>
      <w:r w:rsidR="008527E3">
        <w:rPr>
          <w:rFonts w:ascii="Times New Roman" w:hAnsi="Times New Roman"/>
          <w:sz w:val="24"/>
          <w:szCs w:val="24"/>
        </w:rPr>
        <w:t>1</w:t>
      </w:r>
      <w:r w:rsidRPr="00550627">
        <w:rPr>
          <w:rFonts w:ascii="Times New Roman" w:hAnsi="Times New Roman"/>
          <w:sz w:val="24"/>
          <w:szCs w:val="24"/>
        </w:rPr>
        <w:t>%</w:t>
      </w:r>
      <w:r w:rsidRPr="00E15807">
        <w:rPr>
          <w:rFonts w:ascii="Times New Roman" w:hAnsi="Times New Roman"/>
          <w:sz w:val="24"/>
          <w:szCs w:val="24"/>
        </w:rPr>
        <w:t xml:space="preserve"> tähtaegselt tasumata arve summast iga tasumise tähtpäeva ületanud päeva eest.</w:t>
      </w:r>
    </w:p>
    <w:p w14:paraId="2A7254C3" w14:textId="30B7999D" w:rsidR="00914EE6" w:rsidRPr="00E15807" w:rsidRDefault="00914EE6" w:rsidP="00CF6918">
      <w:pPr>
        <w:pStyle w:val="Loendilik"/>
        <w:numPr>
          <w:ilvl w:val="1"/>
          <w:numId w:val="30"/>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 xml:space="preserve">Kui Töövõtja leiab, et tal on käesoleva Lepingu alusel või muul moel Lepinguga seotult õigus mingile ajapikendusele ja/või täiendavale tasule, peab Töövõtja sellest teatama </w:t>
      </w:r>
      <w:r w:rsidR="004B2402" w:rsidRPr="00E15807">
        <w:rPr>
          <w:rFonts w:ascii="Times New Roman" w:hAnsi="Times New Roman"/>
          <w:sz w:val="24"/>
          <w:szCs w:val="24"/>
        </w:rPr>
        <w:t>Insenerile</w:t>
      </w:r>
      <w:r w:rsidRPr="00E15807">
        <w:rPr>
          <w:rFonts w:ascii="Times New Roman" w:hAnsi="Times New Roman"/>
          <w:sz w:val="24"/>
          <w:szCs w:val="24"/>
        </w:rPr>
        <w:t xml:space="preserve"> ja Tellijale kirjeldades sündmust või asjaolusid, mis annavad aluse nõude esitamiseks. Sellise teate esitamise õigus on Töövõtjal</w:t>
      </w:r>
      <w:r w:rsidR="002A76CA" w:rsidRPr="00E15807">
        <w:rPr>
          <w:rFonts w:ascii="Times New Roman" w:hAnsi="Times New Roman"/>
          <w:sz w:val="24"/>
          <w:szCs w:val="24"/>
        </w:rPr>
        <w:t xml:space="preserve"> </w:t>
      </w:r>
      <w:r w:rsidR="00E73921" w:rsidRPr="00E15807">
        <w:rPr>
          <w:rFonts w:ascii="Times New Roman" w:hAnsi="Times New Roman"/>
          <w:sz w:val="24"/>
          <w:szCs w:val="24"/>
        </w:rPr>
        <w:t>20 töö</w:t>
      </w:r>
      <w:r w:rsidRPr="00E15807">
        <w:rPr>
          <w:rFonts w:ascii="Times New Roman" w:hAnsi="Times New Roman"/>
          <w:sz w:val="24"/>
          <w:szCs w:val="24"/>
        </w:rPr>
        <w:t>päeva alates selle teada saamisest.</w:t>
      </w:r>
      <w:r w:rsidR="00CC39C6" w:rsidRPr="00E15807">
        <w:rPr>
          <w:rFonts w:ascii="Times New Roman" w:hAnsi="Times New Roman"/>
          <w:sz w:val="24"/>
          <w:szCs w:val="24"/>
        </w:rPr>
        <w:t xml:space="preserve"> Peale nimetatud tähtaja möödumist kaotab Töövõtja nõudeõiguse.</w:t>
      </w:r>
    </w:p>
    <w:p w14:paraId="7F2A934E" w14:textId="42801DEC" w:rsidR="00914EE6" w:rsidRPr="00E15807" w:rsidRDefault="005574F6" w:rsidP="00CF6918">
      <w:pPr>
        <w:pStyle w:val="Loendilik"/>
        <w:numPr>
          <w:ilvl w:val="2"/>
          <w:numId w:val="30"/>
        </w:numPr>
        <w:spacing w:after="0" w:line="240" w:lineRule="auto"/>
        <w:jc w:val="both"/>
        <w:rPr>
          <w:rFonts w:ascii="Times New Roman" w:hAnsi="Times New Roman"/>
          <w:sz w:val="24"/>
          <w:szCs w:val="24"/>
        </w:rPr>
      </w:pPr>
      <w:r w:rsidRPr="00E15807">
        <w:rPr>
          <w:rFonts w:ascii="Times New Roman" w:hAnsi="Times New Roman"/>
          <w:sz w:val="24"/>
          <w:szCs w:val="24"/>
        </w:rPr>
        <w:t xml:space="preserve">Töövõtjal on õigus saada täiendavat tasu ja ajapikendust vastavalt poolte vahel sõlmitud </w:t>
      </w:r>
      <w:r w:rsidR="00E15807" w:rsidRPr="00E15807">
        <w:rPr>
          <w:rFonts w:ascii="Times New Roman" w:hAnsi="Times New Roman"/>
          <w:sz w:val="24"/>
          <w:szCs w:val="24"/>
        </w:rPr>
        <w:t>L</w:t>
      </w:r>
      <w:r w:rsidRPr="00E15807">
        <w:rPr>
          <w:rFonts w:ascii="Times New Roman" w:hAnsi="Times New Roman"/>
          <w:sz w:val="24"/>
          <w:szCs w:val="24"/>
        </w:rPr>
        <w:t xml:space="preserve">epingu muudatusele, kui objektil ilmnevad </w:t>
      </w:r>
      <w:r w:rsidR="00914EE6" w:rsidRPr="00E15807">
        <w:rPr>
          <w:rFonts w:ascii="Times New Roman" w:hAnsi="Times New Roman"/>
          <w:sz w:val="24"/>
          <w:szCs w:val="24"/>
        </w:rPr>
        <w:t>ettenägematu</w:t>
      </w:r>
      <w:r w:rsidRPr="00E15807">
        <w:rPr>
          <w:rFonts w:ascii="Times New Roman" w:hAnsi="Times New Roman"/>
          <w:sz w:val="24"/>
          <w:szCs w:val="24"/>
        </w:rPr>
        <w:t>d</w:t>
      </w:r>
      <w:r w:rsidR="00914EE6" w:rsidRPr="00E15807">
        <w:rPr>
          <w:rFonts w:ascii="Times New Roman" w:hAnsi="Times New Roman"/>
          <w:sz w:val="24"/>
          <w:szCs w:val="24"/>
        </w:rPr>
        <w:t xml:space="preserve"> </w:t>
      </w:r>
      <w:r w:rsidR="00FB0A37">
        <w:rPr>
          <w:rFonts w:ascii="Times New Roman" w:hAnsi="Times New Roman"/>
          <w:sz w:val="24"/>
          <w:szCs w:val="24"/>
        </w:rPr>
        <w:t xml:space="preserve">asjaolud </w:t>
      </w:r>
      <w:r w:rsidR="00914EE6" w:rsidRPr="00E15807">
        <w:rPr>
          <w:rFonts w:ascii="Times New Roman" w:hAnsi="Times New Roman"/>
          <w:sz w:val="24"/>
          <w:szCs w:val="24"/>
        </w:rPr>
        <w:t>füüsiliste tingimustega s.h. aluspinnase ja hüdroloogilised tingimused, mis erinevad Tellija lähteandmete</w:t>
      </w:r>
      <w:r w:rsidR="00B353EF">
        <w:rPr>
          <w:rFonts w:ascii="Times New Roman" w:hAnsi="Times New Roman"/>
          <w:sz w:val="24"/>
          <w:szCs w:val="24"/>
        </w:rPr>
        <w:t>st</w:t>
      </w:r>
      <w:r w:rsidR="00497814" w:rsidRPr="00497814">
        <w:rPr>
          <w:rFonts w:ascii="Times New Roman" w:hAnsi="Times New Roman"/>
          <w:sz w:val="24"/>
          <w:szCs w:val="24"/>
        </w:rPr>
        <w:t xml:space="preserve"> </w:t>
      </w:r>
      <w:bookmarkStart w:id="1" w:name="_Hlk30078976"/>
      <w:r w:rsidR="00497814">
        <w:rPr>
          <w:rFonts w:ascii="Times New Roman" w:hAnsi="Times New Roman"/>
          <w:sz w:val="24"/>
          <w:szCs w:val="24"/>
        </w:rPr>
        <w:t>ning toovad kaasa vajaduse muuta Lepingut või teostada täiendavaid töid</w:t>
      </w:r>
      <w:r w:rsidR="00FB0A37">
        <w:rPr>
          <w:rFonts w:ascii="Times New Roman" w:hAnsi="Times New Roman"/>
          <w:sz w:val="24"/>
          <w:szCs w:val="24"/>
        </w:rPr>
        <w:t>.</w:t>
      </w:r>
      <w:r w:rsidRPr="00E15807">
        <w:rPr>
          <w:rFonts w:ascii="Times New Roman" w:hAnsi="Times New Roman"/>
          <w:sz w:val="24"/>
          <w:szCs w:val="24"/>
        </w:rPr>
        <w:t xml:space="preserve"> </w:t>
      </w:r>
    </w:p>
    <w:bookmarkEnd w:id="1"/>
    <w:p w14:paraId="0EF4B47D" w14:textId="3A4DB58C" w:rsidR="00914EE6" w:rsidRPr="00497814" w:rsidRDefault="00E15807" w:rsidP="00F422BA">
      <w:pPr>
        <w:pStyle w:val="Loendilik"/>
        <w:numPr>
          <w:ilvl w:val="2"/>
          <w:numId w:val="30"/>
        </w:numPr>
        <w:spacing w:line="240" w:lineRule="auto"/>
        <w:jc w:val="both"/>
        <w:rPr>
          <w:rFonts w:ascii="Times New Roman" w:hAnsi="Times New Roman"/>
          <w:sz w:val="24"/>
          <w:szCs w:val="24"/>
        </w:rPr>
      </w:pPr>
      <w:r w:rsidRPr="00497814">
        <w:rPr>
          <w:rFonts w:ascii="Times New Roman" w:hAnsi="Times New Roman"/>
          <w:sz w:val="24"/>
          <w:szCs w:val="24"/>
        </w:rPr>
        <w:t xml:space="preserve">Töövõtjal on õigus saada täiendavat tasu ja ajapikendust vastavalt poolte vahel sõlmitud Lepingu muudatusele, kui objektil </w:t>
      </w:r>
      <w:r w:rsidR="00914EE6" w:rsidRPr="00497814">
        <w:rPr>
          <w:rFonts w:ascii="Times New Roman" w:hAnsi="Times New Roman"/>
          <w:sz w:val="24"/>
          <w:szCs w:val="24"/>
        </w:rPr>
        <w:t>avastatakse fossiilid</w:t>
      </w:r>
      <w:r w:rsidRPr="00497814">
        <w:rPr>
          <w:rFonts w:ascii="Times New Roman" w:hAnsi="Times New Roman"/>
          <w:sz w:val="24"/>
          <w:szCs w:val="24"/>
        </w:rPr>
        <w:t>,</w:t>
      </w:r>
      <w:r w:rsidR="00914EE6" w:rsidRPr="00497814">
        <w:rPr>
          <w:rFonts w:ascii="Times New Roman" w:hAnsi="Times New Roman"/>
          <w:sz w:val="24"/>
          <w:szCs w:val="24"/>
        </w:rPr>
        <w:t xml:space="preserve"> mündid, väärtuslikud või antiiksed esemed ning konstruktsioonid või muud geoloogilised/arheoloogilised esemed, mis erinevad Tellija poolt etteantud lähteandmetest</w:t>
      </w:r>
      <w:r w:rsidR="00497814" w:rsidRPr="00497814">
        <w:t xml:space="preserve"> </w:t>
      </w:r>
      <w:r w:rsidR="00497814" w:rsidRPr="00497814">
        <w:rPr>
          <w:rFonts w:ascii="Times New Roman" w:hAnsi="Times New Roman"/>
          <w:sz w:val="24"/>
          <w:szCs w:val="24"/>
        </w:rPr>
        <w:t xml:space="preserve">ning toovad kaasa vajaduse muuta Lepingut või teostada täiendavaid töid. </w:t>
      </w:r>
    </w:p>
    <w:p w14:paraId="10D129E7" w14:textId="24009E81" w:rsidR="00852E81" w:rsidRPr="00AB54E5"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E15807">
        <w:rPr>
          <w:rFonts w:ascii="Times New Roman" w:hAnsi="Times New Roman"/>
          <w:sz w:val="24"/>
          <w:szCs w:val="24"/>
        </w:rPr>
        <w:t>Kui Töövõtja ei täida Lepingu tingimusi, on Tellijal õigus rakendada Leppetrahve</w:t>
      </w:r>
      <w:r w:rsidRPr="00AB54E5">
        <w:rPr>
          <w:rFonts w:ascii="Times New Roman" w:hAnsi="Times New Roman"/>
          <w:sz w:val="24"/>
          <w:szCs w:val="24"/>
        </w:rPr>
        <w:t xml:space="preserve"> vastavalt Lepingule. </w:t>
      </w:r>
      <w:r w:rsidR="0082401A" w:rsidRPr="00AB54E5">
        <w:rPr>
          <w:rFonts w:ascii="Times New Roman" w:hAnsi="Times New Roman"/>
          <w:sz w:val="24"/>
          <w:szCs w:val="24"/>
        </w:rPr>
        <w:t xml:space="preserve">Leppetrahvinõude või teate leppetrahvinõude esitamise kavatsusest peab Tellija Töövõtjale esitama </w:t>
      </w:r>
      <w:r w:rsidR="00F52149" w:rsidRPr="00AB54E5">
        <w:rPr>
          <w:rFonts w:ascii="Times New Roman" w:hAnsi="Times New Roman"/>
          <w:sz w:val="24"/>
          <w:szCs w:val="24"/>
        </w:rPr>
        <w:t>6 kuu</w:t>
      </w:r>
      <w:r w:rsidR="00CC39C6" w:rsidRPr="00AB54E5">
        <w:rPr>
          <w:rFonts w:ascii="Times New Roman" w:hAnsi="Times New Roman"/>
          <w:sz w:val="24"/>
          <w:szCs w:val="24"/>
        </w:rPr>
        <w:t xml:space="preserve"> </w:t>
      </w:r>
      <w:r w:rsidR="0082401A" w:rsidRPr="00AB54E5">
        <w:rPr>
          <w:rFonts w:ascii="Times New Roman" w:hAnsi="Times New Roman"/>
          <w:sz w:val="24"/>
          <w:szCs w:val="24"/>
        </w:rPr>
        <w:t>jooksul kohustuse rikkumise avastamisest arvates.</w:t>
      </w:r>
    </w:p>
    <w:p w14:paraId="43414814" w14:textId="77777777" w:rsidR="00852E81" w:rsidRPr="00AB54E5"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Leppetrahvi määramise kohta koostatud akti alusel esitab Tellija Töövõtjale nõude leppetrahvi tasumiseks.</w:t>
      </w:r>
    </w:p>
    <w:p w14:paraId="3A76F3D8" w14:textId="762DA850" w:rsidR="00852E81" w:rsidRPr="00AB54E5"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Juhul kui Töövõtja rikub Lepingu </w:t>
      </w:r>
      <w:r w:rsidR="00AD4543" w:rsidRPr="00AB54E5">
        <w:rPr>
          <w:rFonts w:ascii="Times New Roman" w:hAnsi="Times New Roman"/>
          <w:sz w:val="24"/>
          <w:szCs w:val="24"/>
        </w:rPr>
        <w:t>p</w:t>
      </w:r>
      <w:r w:rsidR="00955336">
        <w:rPr>
          <w:rFonts w:ascii="Times New Roman" w:hAnsi="Times New Roman"/>
          <w:sz w:val="24"/>
          <w:szCs w:val="24"/>
        </w:rPr>
        <w:t xml:space="preserve">unktis </w:t>
      </w:r>
      <w:r w:rsidR="00AD4543" w:rsidRPr="00AB54E5">
        <w:rPr>
          <w:rFonts w:ascii="Times New Roman" w:hAnsi="Times New Roman"/>
          <w:sz w:val="24"/>
          <w:szCs w:val="24"/>
        </w:rPr>
        <w:t xml:space="preserve">3 </w:t>
      </w:r>
      <w:r w:rsidRPr="00AB54E5">
        <w:rPr>
          <w:rFonts w:ascii="Times New Roman" w:hAnsi="Times New Roman"/>
          <w:sz w:val="24"/>
          <w:szCs w:val="24"/>
        </w:rPr>
        <w:t xml:space="preserve">sätestatud tähtaegu sh vahetähtaegu, on Tellijal õigus nõuda Töövõtjalt leppetrahvi </w:t>
      </w:r>
      <w:r w:rsidR="00C0701D">
        <w:rPr>
          <w:rFonts w:ascii="Times New Roman" w:hAnsi="Times New Roman"/>
          <w:sz w:val="24"/>
          <w:szCs w:val="24"/>
        </w:rPr>
        <w:t>0,1</w:t>
      </w:r>
      <w:r w:rsidR="002A76CA" w:rsidRPr="00550627">
        <w:rPr>
          <w:rFonts w:ascii="Times New Roman" w:hAnsi="Times New Roman"/>
          <w:sz w:val="24"/>
          <w:szCs w:val="24"/>
        </w:rPr>
        <w:t xml:space="preserve">% </w:t>
      </w:r>
      <w:r w:rsidR="002A76CA" w:rsidRPr="00AB54E5">
        <w:rPr>
          <w:rFonts w:ascii="Times New Roman" w:hAnsi="Times New Roman"/>
          <w:sz w:val="24"/>
          <w:szCs w:val="24"/>
        </w:rPr>
        <w:t>T</w:t>
      </w:r>
      <w:r w:rsidRPr="00AB54E5">
        <w:rPr>
          <w:rFonts w:ascii="Times New Roman" w:hAnsi="Times New Roman"/>
          <w:sz w:val="24"/>
          <w:szCs w:val="24"/>
        </w:rPr>
        <w:t>asust, iga viivitatud päeva eest.</w:t>
      </w:r>
      <w:r w:rsidR="004D09ED" w:rsidRPr="004D09ED">
        <w:t xml:space="preserve"> </w:t>
      </w:r>
      <w:r w:rsidR="004D09ED" w:rsidRPr="004D09ED">
        <w:rPr>
          <w:rFonts w:ascii="Times New Roman" w:hAnsi="Times New Roman"/>
          <w:sz w:val="24"/>
          <w:szCs w:val="24"/>
        </w:rPr>
        <w:t xml:space="preserve">Leppetrahvinõude või teate leppetrahvinõude esitamise kavatsusest peab Tellija Töövõtjale esitama 6 kuu jooksul </w:t>
      </w:r>
      <w:r w:rsidR="004D09ED">
        <w:rPr>
          <w:rFonts w:ascii="Times New Roman" w:hAnsi="Times New Roman"/>
          <w:sz w:val="24"/>
          <w:szCs w:val="24"/>
        </w:rPr>
        <w:t>hilinenud töö/töö osa üleandmisest</w:t>
      </w:r>
      <w:r w:rsidR="004D09ED" w:rsidRPr="004D09ED">
        <w:rPr>
          <w:rFonts w:ascii="Times New Roman" w:hAnsi="Times New Roman"/>
          <w:sz w:val="24"/>
          <w:szCs w:val="24"/>
        </w:rPr>
        <w:t xml:space="preserve"> arvates.</w:t>
      </w:r>
    </w:p>
    <w:p w14:paraId="5204FDDE" w14:textId="5DFF319D" w:rsidR="00322DDB" w:rsidRPr="00C222E9" w:rsidRDefault="00322DDB" w:rsidP="00FB0279">
      <w:pPr>
        <w:pStyle w:val="Loendilik"/>
        <w:numPr>
          <w:ilvl w:val="1"/>
          <w:numId w:val="30"/>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Pooled on kokku leppinud, et Töövõtja kohustub hüvitama Lepingu täitmise käigus tekkinud kahju kolmandatele isikutele riskivastutuse sätete alusel. Kahjunõuet tõendavad muuhulgas, kuid mitte ainult</w:t>
      </w:r>
      <w:r>
        <w:rPr>
          <w:rFonts w:ascii="Times New Roman" w:hAnsi="Times New Roman"/>
          <w:sz w:val="24"/>
          <w:szCs w:val="24"/>
        </w:rPr>
        <w:t>,</w:t>
      </w:r>
      <w:r w:rsidRPr="00C222E9">
        <w:rPr>
          <w:rFonts w:ascii="Times New Roman" w:hAnsi="Times New Roman"/>
          <w:sz w:val="24"/>
          <w:szCs w:val="24"/>
        </w:rPr>
        <w:t xml:space="preserve"> fotod/videod kahjustatud sõidukist, liiklusjärelevalve teostaja aktid, kahju tekkimist pealt näinud isikute ütlused, ehitustöid teostavate ettevõtete hinnapakkumised jne, kusjuures sõltuvalt asjaoludest võib mõni nimetatud tõenditest ka puududa (näiteks kui politsei on keeldunud sündmuskohale sõitmast). </w:t>
      </w:r>
      <w:r>
        <w:rPr>
          <w:rFonts w:ascii="Times New Roman" w:hAnsi="Times New Roman"/>
          <w:sz w:val="24"/>
          <w:szCs w:val="24"/>
        </w:rPr>
        <w:t>K</w:t>
      </w:r>
      <w:r w:rsidRPr="00C222E9">
        <w:rPr>
          <w:rFonts w:ascii="Times New Roman" w:hAnsi="Times New Roman"/>
          <w:sz w:val="24"/>
          <w:szCs w:val="24"/>
        </w:rPr>
        <w:t xml:space="preserve">ahjunõude </w:t>
      </w:r>
      <w:r>
        <w:rPr>
          <w:rFonts w:ascii="Times New Roman" w:hAnsi="Times New Roman"/>
          <w:sz w:val="24"/>
          <w:szCs w:val="24"/>
        </w:rPr>
        <w:t xml:space="preserve">esitamisel </w:t>
      </w:r>
      <w:r w:rsidRPr="00C222E9">
        <w:rPr>
          <w:rFonts w:ascii="Times New Roman" w:hAnsi="Times New Roman"/>
          <w:sz w:val="24"/>
          <w:szCs w:val="24"/>
        </w:rPr>
        <w:t>peab Töövõtja tõendama Töö teostamise vastavuse Lepingule ja õigusaktide nõuetele, sh peab Töövõtja tõendama liikluskorraldusvahendite paigaldamise ja muude Tööga seonduvate tegevuste teostamise aja. Tellija nõudel kohustub Töövõtja oma kulul esindama Tellijat Lepingu alusel täidetavate ülesannete või toimingutega seotud kõigis vaidlustes (sh kohtuvaidlustes) kolmandate isikutega ning kandma sellega kaasnevad kulud.</w:t>
      </w:r>
      <w:r w:rsidR="00497814" w:rsidRPr="00497814">
        <w:t xml:space="preserve"> </w:t>
      </w:r>
      <w:r w:rsidR="00497814" w:rsidRPr="00497814">
        <w:rPr>
          <w:rFonts w:ascii="Times New Roman" w:hAnsi="Times New Roman"/>
          <w:sz w:val="24"/>
          <w:szCs w:val="24"/>
        </w:rPr>
        <w:t>Samuti on Pooled kokku leppinud, et Töövõtja kohustub Tellija nimel täitma käesolevas punktis nimetatud vaidlusega seonduva kohtulahendi, sealhulgas hüvitama kohtulahendiga väljamõistetud kahju ja väljamõistetud menetluskulud;</w:t>
      </w:r>
    </w:p>
    <w:p w14:paraId="348B236D" w14:textId="77777777" w:rsidR="00852E81" w:rsidRPr="00AB54E5"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Tööde tegemise ajal kannab juhusliku hävimise või kahjustumise riisikot Töövõtja. Töövõtjal ei ole õigust nõuda Tasu tehtud Lepingu objektiks olevate tööde eest, mis on hävinud või kahjustunud enne nende vastuvõtmist Tellija poolt.</w:t>
      </w:r>
    </w:p>
    <w:p w14:paraId="58DAE53D" w14:textId="77777777" w:rsidR="00852E81" w:rsidRPr="00455993" w:rsidRDefault="00852E81" w:rsidP="00CF6918">
      <w:pPr>
        <w:pStyle w:val="Loendilik"/>
        <w:numPr>
          <w:ilvl w:val="1"/>
          <w:numId w:val="30"/>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Töö juhusliku hävimise või kahjustumise riisiko läheb üle Tellijale valminud Töö kohta </w:t>
      </w:r>
      <w:r w:rsidRPr="00455993">
        <w:rPr>
          <w:rFonts w:ascii="Times New Roman" w:hAnsi="Times New Roman"/>
          <w:sz w:val="24"/>
          <w:szCs w:val="24"/>
        </w:rPr>
        <w:t xml:space="preserve">pärast Vastuvõtuakti allkirjastamist Poolte poolt. </w:t>
      </w:r>
    </w:p>
    <w:p w14:paraId="609935EE" w14:textId="5196766D" w:rsidR="00D67728" w:rsidRPr="00455993" w:rsidRDefault="00D67728" w:rsidP="00CF6918">
      <w:pPr>
        <w:pStyle w:val="Loendilik"/>
        <w:numPr>
          <w:ilvl w:val="1"/>
          <w:numId w:val="30"/>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Leppetrahvide  kogusumma</w:t>
      </w:r>
      <w:r w:rsidR="00BD4C4A" w:rsidRPr="00455993">
        <w:rPr>
          <w:rFonts w:ascii="Times New Roman" w:hAnsi="Times New Roman"/>
          <w:sz w:val="24"/>
          <w:szCs w:val="24"/>
        </w:rPr>
        <w:t xml:space="preserve">, </w:t>
      </w:r>
      <w:r w:rsidRPr="00455993">
        <w:rPr>
          <w:rFonts w:ascii="Times New Roman" w:hAnsi="Times New Roman"/>
          <w:sz w:val="24"/>
          <w:szCs w:val="24"/>
        </w:rPr>
        <w:t xml:space="preserve"> </w:t>
      </w:r>
      <w:r w:rsidR="008B4D19" w:rsidRPr="00455993">
        <w:rPr>
          <w:rFonts w:ascii="Times New Roman" w:hAnsi="Times New Roman"/>
          <w:sz w:val="24"/>
          <w:szCs w:val="24"/>
        </w:rPr>
        <w:t>välja</w:t>
      </w:r>
      <w:r w:rsidR="0066130B" w:rsidRPr="00455993">
        <w:rPr>
          <w:rFonts w:ascii="Times New Roman" w:hAnsi="Times New Roman"/>
          <w:sz w:val="24"/>
          <w:szCs w:val="24"/>
        </w:rPr>
        <w:t xml:space="preserve"> </w:t>
      </w:r>
      <w:r w:rsidR="008B4D19" w:rsidRPr="00455993">
        <w:rPr>
          <w:rFonts w:ascii="Times New Roman" w:hAnsi="Times New Roman"/>
          <w:sz w:val="24"/>
          <w:szCs w:val="24"/>
        </w:rPr>
        <w:t xml:space="preserve">arvatud </w:t>
      </w:r>
      <w:r w:rsidR="00455993" w:rsidRPr="00455993">
        <w:rPr>
          <w:rFonts w:ascii="Times New Roman" w:hAnsi="Times New Roman"/>
          <w:sz w:val="24"/>
          <w:szCs w:val="24"/>
        </w:rPr>
        <w:t>L</w:t>
      </w:r>
      <w:r w:rsidR="00BD4C4A" w:rsidRPr="00455993">
        <w:rPr>
          <w:rFonts w:ascii="Times New Roman" w:hAnsi="Times New Roman"/>
          <w:sz w:val="24"/>
          <w:szCs w:val="24"/>
        </w:rPr>
        <w:t>epingu punktis 11.2</w:t>
      </w:r>
      <w:r w:rsidR="00322DDB">
        <w:rPr>
          <w:rFonts w:ascii="Times New Roman" w:hAnsi="Times New Roman"/>
          <w:sz w:val="24"/>
          <w:szCs w:val="24"/>
        </w:rPr>
        <w:t>.</w:t>
      </w:r>
      <w:r w:rsidR="00BD4C4A" w:rsidRPr="00455993">
        <w:rPr>
          <w:rFonts w:ascii="Times New Roman" w:hAnsi="Times New Roman"/>
          <w:sz w:val="24"/>
          <w:szCs w:val="24"/>
        </w:rPr>
        <w:t xml:space="preserve"> sätestatud leppetrahv, </w:t>
      </w:r>
      <w:r w:rsidRPr="00455993">
        <w:rPr>
          <w:rFonts w:ascii="Times New Roman" w:hAnsi="Times New Roman"/>
          <w:sz w:val="24"/>
          <w:szCs w:val="24"/>
        </w:rPr>
        <w:t>ei ületa 1</w:t>
      </w:r>
      <w:r w:rsidR="00E73921" w:rsidRPr="00455993">
        <w:rPr>
          <w:rFonts w:ascii="Times New Roman" w:hAnsi="Times New Roman"/>
          <w:sz w:val="24"/>
          <w:szCs w:val="24"/>
        </w:rPr>
        <w:t>5</w:t>
      </w:r>
      <w:r w:rsidRPr="00455993">
        <w:rPr>
          <w:rFonts w:ascii="Times New Roman" w:hAnsi="Times New Roman"/>
          <w:sz w:val="24"/>
          <w:szCs w:val="24"/>
        </w:rPr>
        <w:t xml:space="preserve">% </w:t>
      </w:r>
      <w:r w:rsidR="0062279D" w:rsidRPr="00455993">
        <w:rPr>
          <w:rFonts w:ascii="Times New Roman" w:hAnsi="Times New Roman"/>
          <w:sz w:val="24"/>
          <w:szCs w:val="24"/>
        </w:rPr>
        <w:t>Tasust</w:t>
      </w:r>
      <w:r w:rsidRPr="00455993">
        <w:rPr>
          <w:rFonts w:ascii="Times New Roman" w:hAnsi="Times New Roman"/>
          <w:sz w:val="24"/>
          <w:szCs w:val="24"/>
        </w:rPr>
        <w:t>.</w:t>
      </w:r>
    </w:p>
    <w:p w14:paraId="70B6C8AB" w14:textId="77777777" w:rsidR="00852E81" w:rsidRPr="00455993" w:rsidRDefault="00852E81" w:rsidP="00AB54E5">
      <w:pPr>
        <w:spacing w:after="0" w:line="240" w:lineRule="auto"/>
        <w:jc w:val="both"/>
        <w:rPr>
          <w:rFonts w:ascii="Times New Roman" w:hAnsi="Times New Roman" w:cs="Times New Roman"/>
          <w:sz w:val="24"/>
          <w:szCs w:val="24"/>
        </w:rPr>
      </w:pPr>
    </w:p>
    <w:p w14:paraId="2F3D46D4" w14:textId="77777777" w:rsidR="00642AF0" w:rsidRPr="00455993"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455993">
        <w:rPr>
          <w:rFonts w:ascii="Times New Roman" w:hAnsi="Times New Roman"/>
          <w:b/>
          <w:sz w:val="24"/>
          <w:szCs w:val="24"/>
        </w:rPr>
        <w:t>Poolte kontaktisikud</w:t>
      </w:r>
    </w:p>
    <w:p w14:paraId="5CD2EC7C" w14:textId="10C004BA" w:rsidR="00852E81" w:rsidRPr="00455993" w:rsidRDefault="00852E81" w:rsidP="00CF6918">
      <w:pPr>
        <w:pStyle w:val="Loendilik"/>
        <w:numPr>
          <w:ilvl w:val="1"/>
          <w:numId w:val="31"/>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Töövõtja Projektijuht</w:t>
      </w:r>
      <w:r w:rsidR="00C5437E" w:rsidRPr="00455993">
        <w:rPr>
          <w:rFonts w:ascii="Times New Roman" w:hAnsi="Times New Roman"/>
          <w:sz w:val="24"/>
          <w:szCs w:val="24"/>
        </w:rPr>
        <w:t xml:space="preserve"> on isik</w:t>
      </w:r>
      <w:r w:rsidRPr="00455993">
        <w:rPr>
          <w:rFonts w:ascii="Times New Roman" w:hAnsi="Times New Roman"/>
          <w:sz w:val="24"/>
          <w:szCs w:val="24"/>
        </w:rPr>
        <w:t xml:space="preserve">, kes lahendab </w:t>
      </w:r>
      <w:r w:rsidR="00D67728" w:rsidRPr="00455993">
        <w:rPr>
          <w:rFonts w:ascii="Times New Roman" w:hAnsi="Times New Roman"/>
          <w:sz w:val="24"/>
          <w:szCs w:val="24"/>
        </w:rPr>
        <w:t xml:space="preserve">lepingust tulenevad </w:t>
      </w:r>
      <w:r w:rsidRPr="00455993">
        <w:rPr>
          <w:rFonts w:ascii="Times New Roman" w:hAnsi="Times New Roman"/>
          <w:sz w:val="24"/>
          <w:szCs w:val="24"/>
        </w:rPr>
        <w:t xml:space="preserve">tehnilised küsimused ning kellel on kohustus koostada </w:t>
      </w:r>
      <w:r w:rsidR="00C0701D">
        <w:rPr>
          <w:rFonts w:ascii="Times New Roman" w:hAnsi="Times New Roman"/>
          <w:sz w:val="24"/>
          <w:szCs w:val="24"/>
        </w:rPr>
        <w:t xml:space="preserve">„Progressiaruanne“, </w:t>
      </w:r>
      <w:r w:rsidRPr="00455993">
        <w:rPr>
          <w:rFonts w:ascii="Times New Roman" w:hAnsi="Times New Roman"/>
          <w:sz w:val="24"/>
          <w:szCs w:val="24"/>
        </w:rPr>
        <w:t>„Tehtud tööde akt“, „Maksetõend“ ja neile alla kirjutada. Töövõtja Projektijuhi CV koos kontaktandmetega esitatakse vastavalt Lepingu Lisale 3.</w:t>
      </w:r>
    </w:p>
    <w:p w14:paraId="22C7371A" w14:textId="2C01082D" w:rsidR="00852E81" w:rsidRPr="00455993" w:rsidRDefault="00852E81" w:rsidP="00CF6918">
      <w:pPr>
        <w:pStyle w:val="Loendilik"/>
        <w:numPr>
          <w:ilvl w:val="1"/>
          <w:numId w:val="31"/>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Tellija Projektijuht,</w:t>
      </w:r>
      <w:r w:rsidR="00D67728" w:rsidRPr="00455993">
        <w:rPr>
          <w:rFonts w:ascii="Times New Roman" w:hAnsi="Times New Roman"/>
          <w:sz w:val="24"/>
          <w:szCs w:val="24"/>
        </w:rPr>
        <w:t xml:space="preserve"> kes lahendab lepingust tulenevad küsimused ning</w:t>
      </w:r>
      <w:r w:rsidRPr="00455993">
        <w:rPr>
          <w:rFonts w:ascii="Times New Roman" w:hAnsi="Times New Roman"/>
          <w:sz w:val="24"/>
          <w:szCs w:val="24"/>
        </w:rPr>
        <w:t xml:space="preserve"> kelle</w:t>
      </w:r>
      <w:r w:rsidR="00093D21" w:rsidRPr="00455993">
        <w:rPr>
          <w:rFonts w:ascii="Times New Roman" w:hAnsi="Times New Roman"/>
          <w:sz w:val="24"/>
          <w:szCs w:val="24"/>
        </w:rPr>
        <w:t>l</w:t>
      </w:r>
      <w:r w:rsidRPr="00455993">
        <w:rPr>
          <w:rFonts w:ascii="Times New Roman" w:hAnsi="Times New Roman"/>
          <w:sz w:val="24"/>
          <w:szCs w:val="24"/>
        </w:rPr>
        <w:t xml:space="preserve"> on õigus kontrollida Töövõtja kohustuste täitmist ning alla kirjutada</w:t>
      </w:r>
      <w:r w:rsidR="00C0701D">
        <w:rPr>
          <w:rFonts w:ascii="Times New Roman" w:hAnsi="Times New Roman"/>
          <w:sz w:val="24"/>
          <w:szCs w:val="24"/>
        </w:rPr>
        <w:t xml:space="preserve"> „Progressiaruandele“, </w:t>
      </w:r>
      <w:r w:rsidRPr="00455993">
        <w:rPr>
          <w:rFonts w:ascii="Times New Roman" w:hAnsi="Times New Roman"/>
          <w:sz w:val="24"/>
          <w:szCs w:val="24"/>
        </w:rPr>
        <w:t>„Tehtud tööde aktile“ ja „Maksetõendile“, on</w:t>
      </w:r>
      <w:r w:rsidR="00C0701D">
        <w:rPr>
          <w:rFonts w:ascii="Times New Roman" w:hAnsi="Times New Roman"/>
          <w:sz w:val="24"/>
          <w:szCs w:val="24"/>
        </w:rPr>
        <w:t xml:space="preserve"> Tauri Väli</w:t>
      </w:r>
      <w:r w:rsidRPr="00455993">
        <w:rPr>
          <w:rFonts w:ascii="Times New Roman" w:hAnsi="Times New Roman"/>
          <w:sz w:val="24"/>
          <w:szCs w:val="24"/>
        </w:rPr>
        <w:t>, tel</w:t>
      </w:r>
      <w:r w:rsidR="00C0701D">
        <w:rPr>
          <w:rFonts w:ascii="Times New Roman" w:hAnsi="Times New Roman"/>
          <w:sz w:val="24"/>
          <w:szCs w:val="24"/>
        </w:rPr>
        <w:t xml:space="preserve"> 58515790</w:t>
      </w:r>
      <w:r w:rsidRPr="00455993">
        <w:rPr>
          <w:rFonts w:ascii="Times New Roman" w:hAnsi="Times New Roman"/>
          <w:sz w:val="24"/>
          <w:szCs w:val="24"/>
        </w:rPr>
        <w:t xml:space="preserve">; e-post </w:t>
      </w:r>
      <w:r w:rsidR="00C0701D">
        <w:rPr>
          <w:rFonts w:ascii="Times New Roman" w:hAnsi="Times New Roman"/>
          <w:sz w:val="24"/>
          <w:szCs w:val="24"/>
        </w:rPr>
        <w:t>tauri.vali</w:t>
      </w:r>
      <w:r w:rsidRPr="00455993">
        <w:rPr>
          <w:rFonts w:ascii="Times New Roman" w:hAnsi="Times New Roman"/>
          <w:sz w:val="24"/>
          <w:szCs w:val="24"/>
        </w:rPr>
        <w:t>@</w:t>
      </w:r>
      <w:r w:rsidR="00C0701D">
        <w:rPr>
          <w:rFonts w:ascii="Times New Roman" w:hAnsi="Times New Roman"/>
          <w:sz w:val="24"/>
          <w:szCs w:val="24"/>
        </w:rPr>
        <w:t>transpordiamet</w:t>
      </w:r>
      <w:r w:rsidRPr="00455993">
        <w:rPr>
          <w:rFonts w:ascii="Times New Roman" w:hAnsi="Times New Roman"/>
          <w:sz w:val="24"/>
          <w:szCs w:val="24"/>
        </w:rPr>
        <w:t>.ee.</w:t>
      </w:r>
    </w:p>
    <w:p w14:paraId="4F99A30E" w14:textId="1A9C2E92" w:rsidR="00852E81" w:rsidRPr="00AB54E5" w:rsidRDefault="00852E81" w:rsidP="00CF6918">
      <w:pPr>
        <w:pStyle w:val="Loendilik"/>
        <w:numPr>
          <w:ilvl w:val="1"/>
          <w:numId w:val="31"/>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Insener, kes teostab omanikujärelevalvet ja kes kirjutab alla</w:t>
      </w:r>
      <w:r w:rsidR="00C0701D">
        <w:rPr>
          <w:rFonts w:ascii="Times New Roman" w:hAnsi="Times New Roman"/>
          <w:sz w:val="24"/>
          <w:szCs w:val="24"/>
        </w:rPr>
        <w:t xml:space="preserve"> „Progressiaruandele“,</w:t>
      </w:r>
      <w:r w:rsidRPr="00AB54E5">
        <w:rPr>
          <w:rFonts w:ascii="Times New Roman" w:hAnsi="Times New Roman"/>
          <w:sz w:val="24"/>
          <w:szCs w:val="24"/>
        </w:rPr>
        <w:t xml:space="preserve"> „Tehtud tööde aktile“ ja „Maksetõendile“, kaetud tööde aktile ja mõõteprotokollile, määratakse Tellija poolt ja tehakse Töövõtjale teatavaks esimesel võimalusel.</w:t>
      </w:r>
      <w:r w:rsidR="00F55394" w:rsidRPr="00AB54E5">
        <w:rPr>
          <w:rFonts w:ascii="Times New Roman" w:hAnsi="Times New Roman"/>
          <w:sz w:val="24"/>
          <w:szCs w:val="24"/>
        </w:rPr>
        <w:t xml:space="preserve"> Juhul, kui Tellija ei teavita Töövõtjat Insenerist, siis </w:t>
      </w:r>
      <w:r w:rsidR="00691ABD" w:rsidRPr="00AB54E5">
        <w:rPr>
          <w:rFonts w:ascii="Times New Roman" w:hAnsi="Times New Roman"/>
          <w:sz w:val="24"/>
          <w:szCs w:val="24"/>
        </w:rPr>
        <w:t>allkirjastab nimetatud dokumendid</w:t>
      </w:r>
      <w:r w:rsidR="00F55394" w:rsidRPr="00AB54E5">
        <w:rPr>
          <w:rFonts w:ascii="Times New Roman" w:hAnsi="Times New Roman"/>
          <w:sz w:val="24"/>
          <w:szCs w:val="24"/>
        </w:rPr>
        <w:t xml:space="preserve"> </w:t>
      </w:r>
      <w:r w:rsidR="00E66EFB" w:rsidRPr="00AB54E5">
        <w:rPr>
          <w:rFonts w:ascii="Times New Roman" w:hAnsi="Times New Roman"/>
          <w:sz w:val="24"/>
          <w:szCs w:val="24"/>
        </w:rPr>
        <w:t>I</w:t>
      </w:r>
      <w:r w:rsidR="00F55394" w:rsidRPr="00AB54E5">
        <w:rPr>
          <w:rFonts w:ascii="Times New Roman" w:hAnsi="Times New Roman"/>
          <w:sz w:val="24"/>
          <w:szCs w:val="24"/>
        </w:rPr>
        <w:t xml:space="preserve">nseneri </w:t>
      </w:r>
      <w:r w:rsidR="00691ABD" w:rsidRPr="00AB54E5">
        <w:rPr>
          <w:rFonts w:ascii="Times New Roman" w:hAnsi="Times New Roman"/>
          <w:sz w:val="24"/>
          <w:szCs w:val="24"/>
        </w:rPr>
        <w:t>asemel</w:t>
      </w:r>
      <w:r w:rsidR="00F55394" w:rsidRPr="00AB54E5">
        <w:rPr>
          <w:rFonts w:ascii="Times New Roman" w:hAnsi="Times New Roman"/>
          <w:sz w:val="24"/>
          <w:szCs w:val="24"/>
        </w:rPr>
        <w:t xml:space="preserve"> Tellija </w:t>
      </w:r>
      <w:r w:rsidR="00E66EFB" w:rsidRPr="00AB54E5">
        <w:rPr>
          <w:rFonts w:ascii="Times New Roman" w:hAnsi="Times New Roman"/>
          <w:sz w:val="24"/>
          <w:szCs w:val="24"/>
        </w:rPr>
        <w:t>P</w:t>
      </w:r>
      <w:r w:rsidR="00F55394" w:rsidRPr="00AB54E5">
        <w:rPr>
          <w:rFonts w:ascii="Times New Roman" w:hAnsi="Times New Roman"/>
          <w:sz w:val="24"/>
          <w:szCs w:val="24"/>
        </w:rPr>
        <w:t>rojektijuht</w:t>
      </w:r>
      <w:r w:rsidR="00175B66" w:rsidRPr="00AB54E5">
        <w:rPr>
          <w:rFonts w:ascii="Times New Roman" w:hAnsi="Times New Roman"/>
          <w:sz w:val="24"/>
          <w:szCs w:val="24"/>
        </w:rPr>
        <w:t xml:space="preserve"> ning Tellija Projektijuht täidab Lepingust tulenevaid Inseneri kohutusi ja õigusi.</w:t>
      </w:r>
      <w:r w:rsidR="00E66EFB" w:rsidRPr="00AB54E5">
        <w:rPr>
          <w:rFonts w:ascii="Times New Roman" w:hAnsi="Times New Roman"/>
          <w:sz w:val="24"/>
          <w:szCs w:val="24"/>
        </w:rPr>
        <w:t xml:space="preserve">  </w:t>
      </w:r>
      <w:r w:rsidR="00F55394" w:rsidRPr="00AB54E5">
        <w:rPr>
          <w:rFonts w:ascii="Times New Roman" w:hAnsi="Times New Roman"/>
          <w:sz w:val="24"/>
          <w:szCs w:val="24"/>
        </w:rPr>
        <w:t xml:space="preserve"> </w:t>
      </w:r>
    </w:p>
    <w:p w14:paraId="54113C48" w14:textId="77777777" w:rsidR="00852E81" w:rsidRPr="00AB54E5" w:rsidRDefault="00852E81" w:rsidP="00AB54E5">
      <w:pPr>
        <w:spacing w:after="0" w:line="240" w:lineRule="auto"/>
        <w:jc w:val="both"/>
        <w:rPr>
          <w:rFonts w:ascii="Times New Roman" w:hAnsi="Times New Roman" w:cs="Times New Roman"/>
          <w:sz w:val="24"/>
          <w:szCs w:val="24"/>
        </w:rPr>
      </w:pPr>
    </w:p>
    <w:p w14:paraId="34427B16"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Lepingu kehtivus</w:t>
      </w:r>
    </w:p>
    <w:p w14:paraId="7578C82A" w14:textId="77777777" w:rsidR="00B47BAA" w:rsidRPr="00AB54E5" w:rsidRDefault="001655C9" w:rsidP="00CF6918">
      <w:pPr>
        <w:pStyle w:val="Loendilik"/>
        <w:numPr>
          <w:ilvl w:val="1"/>
          <w:numId w:val="3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 Leping jõustub selle allkirjastamisel ja kehtib kuni Lepingust tulenevate kohustuste täitmiseni</w:t>
      </w:r>
      <w:r w:rsidR="00B47BAA" w:rsidRPr="00AB54E5">
        <w:rPr>
          <w:rFonts w:ascii="Times New Roman" w:hAnsi="Times New Roman"/>
          <w:sz w:val="24"/>
          <w:szCs w:val="24"/>
        </w:rPr>
        <w:t>.</w:t>
      </w:r>
    </w:p>
    <w:p w14:paraId="35A3F6E8" w14:textId="63E046F3" w:rsidR="00852E81" w:rsidRPr="00AB54E5" w:rsidRDefault="00B47BAA" w:rsidP="00CF6918">
      <w:pPr>
        <w:pStyle w:val="Loendilik"/>
        <w:numPr>
          <w:ilvl w:val="1"/>
          <w:numId w:val="32"/>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Tellija võib Lepingust taganeda ning nõuda leppetrahvi kuni 10% Tasust, kui Töövõtja rikub oluliselt oma õigusaktidest või Lepingust tulenevaid kohustusi. Tellija võib Lepingu üles öelda võlaõigusseaduses ettenähtud korras. Tellijal on õigus nimetatud summa maha arvata Töövõtjale tasumisele kuuluvast summast.</w:t>
      </w:r>
    </w:p>
    <w:p w14:paraId="6E4401AA" w14:textId="4B0D0EA4" w:rsidR="00852E81" w:rsidRPr="00455993" w:rsidRDefault="00852E81" w:rsidP="00CF6918">
      <w:pPr>
        <w:pStyle w:val="Loendilik"/>
        <w:numPr>
          <w:ilvl w:val="1"/>
          <w:numId w:val="32"/>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Töövõtja võib Lepingust taganeda</w:t>
      </w:r>
      <w:r w:rsidR="00E73921" w:rsidRPr="00455993">
        <w:rPr>
          <w:rFonts w:ascii="Times New Roman" w:hAnsi="Times New Roman"/>
          <w:sz w:val="24"/>
          <w:szCs w:val="24"/>
        </w:rPr>
        <w:t xml:space="preserve"> ning nõuda leppetrahvi kuni 10% Tasust</w:t>
      </w:r>
      <w:r w:rsidRPr="00455993">
        <w:rPr>
          <w:rFonts w:ascii="Times New Roman" w:hAnsi="Times New Roman"/>
          <w:sz w:val="24"/>
          <w:szCs w:val="24"/>
        </w:rPr>
        <w:t>, kui Tellija riku</w:t>
      </w:r>
      <w:r w:rsidR="00455993">
        <w:rPr>
          <w:rFonts w:ascii="Times New Roman" w:hAnsi="Times New Roman"/>
          <w:sz w:val="24"/>
          <w:szCs w:val="24"/>
        </w:rPr>
        <w:t>b oluliselt Lepingu tingimusi.</w:t>
      </w:r>
    </w:p>
    <w:p w14:paraId="4200B95D" w14:textId="0C4350A1" w:rsidR="00852E81" w:rsidRPr="00AB54E5" w:rsidRDefault="00852E81" w:rsidP="00455993">
      <w:pPr>
        <w:pStyle w:val="Loendilik"/>
        <w:numPr>
          <w:ilvl w:val="1"/>
          <w:numId w:val="32"/>
        </w:numPr>
        <w:spacing w:after="0" w:line="240" w:lineRule="auto"/>
        <w:ind w:left="709" w:hanging="709"/>
        <w:jc w:val="both"/>
        <w:rPr>
          <w:rFonts w:ascii="Times New Roman" w:hAnsi="Times New Roman"/>
          <w:sz w:val="24"/>
          <w:szCs w:val="24"/>
        </w:rPr>
      </w:pPr>
      <w:r w:rsidRPr="00455993">
        <w:rPr>
          <w:rFonts w:ascii="Times New Roman" w:hAnsi="Times New Roman"/>
          <w:sz w:val="24"/>
          <w:szCs w:val="24"/>
        </w:rPr>
        <w:t>Leping loetakse koheselt lõppenuks, kui:</w:t>
      </w:r>
    </w:p>
    <w:p w14:paraId="30D40020" w14:textId="5489EF5C" w:rsidR="00852E81" w:rsidRPr="00AB54E5" w:rsidRDefault="00552DE3"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11.4</w:t>
      </w:r>
      <w:r w:rsidR="000F5F90" w:rsidRPr="00AB54E5">
        <w:rPr>
          <w:rFonts w:ascii="Times New Roman" w:hAnsi="Times New Roman" w:cs="Times New Roman"/>
          <w:sz w:val="24"/>
          <w:szCs w:val="24"/>
        </w:rPr>
        <w:t xml:space="preserve">.1. </w:t>
      </w:r>
      <w:r w:rsidR="00852E81" w:rsidRPr="00AB54E5">
        <w:rPr>
          <w:rFonts w:ascii="Times New Roman" w:hAnsi="Times New Roman" w:cs="Times New Roman"/>
          <w:sz w:val="24"/>
          <w:szCs w:val="24"/>
        </w:rPr>
        <w:t>Töövõtja tegevus lõpeb;</w:t>
      </w:r>
    </w:p>
    <w:p w14:paraId="6623DE4F" w14:textId="3E040A99" w:rsidR="006A78A6" w:rsidRPr="00AB54E5" w:rsidRDefault="00552DE3"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11.4</w:t>
      </w:r>
      <w:r w:rsidR="000F5F90" w:rsidRPr="00AB54E5">
        <w:rPr>
          <w:rFonts w:ascii="Times New Roman" w:hAnsi="Times New Roman" w:cs="Times New Roman"/>
          <w:sz w:val="24"/>
          <w:szCs w:val="24"/>
        </w:rPr>
        <w:t>.2. K</w:t>
      </w:r>
      <w:r w:rsidR="00852E81" w:rsidRPr="00AB54E5">
        <w:rPr>
          <w:rFonts w:ascii="Times New Roman" w:hAnsi="Times New Roman" w:cs="Times New Roman"/>
          <w:sz w:val="24"/>
          <w:szCs w:val="24"/>
        </w:rPr>
        <w:t>uulutatakse välja Töövõtja pankrot.</w:t>
      </w:r>
    </w:p>
    <w:p w14:paraId="3C175245" w14:textId="77777777" w:rsidR="00552DE3" w:rsidRPr="00AB54E5" w:rsidRDefault="00552DE3" w:rsidP="00AB54E5">
      <w:pPr>
        <w:spacing w:after="0" w:line="240" w:lineRule="auto"/>
        <w:jc w:val="both"/>
        <w:rPr>
          <w:rFonts w:ascii="Times New Roman" w:hAnsi="Times New Roman" w:cs="Times New Roman"/>
          <w:sz w:val="24"/>
          <w:szCs w:val="24"/>
        </w:rPr>
      </w:pPr>
    </w:p>
    <w:p w14:paraId="091478C9" w14:textId="77777777" w:rsidR="00642AF0" w:rsidRPr="00AB54E5" w:rsidRDefault="00852E81" w:rsidP="00CF6918">
      <w:pPr>
        <w:pStyle w:val="Loendilik"/>
        <w:numPr>
          <w:ilvl w:val="0"/>
          <w:numId w:val="14"/>
        </w:numPr>
        <w:spacing w:after="0" w:line="240" w:lineRule="auto"/>
        <w:ind w:hanging="720"/>
        <w:jc w:val="both"/>
        <w:rPr>
          <w:rFonts w:ascii="Times New Roman" w:hAnsi="Times New Roman"/>
          <w:b/>
          <w:sz w:val="24"/>
          <w:szCs w:val="24"/>
        </w:rPr>
      </w:pPr>
      <w:r w:rsidRPr="00AB54E5">
        <w:rPr>
          <w:rFonts w:ascii="Times New Roman" w:hAnsi="Times New Roman"/>
          <w:b/>
          <w:sz w:val="24"/>
          <w:szCs w:val="24"/>
        </w:rPr>
        <w:t>Teated</w:t>
      </w:r>
    </w:p>
    <w:p w14:paraId="716A62B3" w14:textId="77777777" w:rsidR="00852E81" w:rsidRPr="00AB54E5" w:rsidRDefault="00852E81" w:rsidP="00CF6918">
      <w:pPr>
        <w:pStyle w:val="Loendilik"/>
        <w:numPr>
          <w:ilvl w:val="1"/>
          <w:numId w:val="33"/>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Poolte</w:t>
      </w:r>
      <w:r w:rsidR="00685739" w:rsidRPr="00AB54E5">
        <w:rPr>
          <w:rFonts w:ascii="Times New Roman" w:hAnsi="Times New Roman"/>
          <w:sz w:val="24"/>
          <w:szCs w:val="24"/>
        </w:rPr>
        <w:t xml:space="preserve"> </w:t>
      </w:r>
      <w:r w:rsidRPr="00AB54E5">
        <w:rPr>
          <w:rFonts w:ascii="Times New Roman" w:hAnsi="Times New Roman"/>
          <w:sz w:val="24"/>
          <w:szCs w:val="24"/>
        </w:rPr>
        <w:t>vahelised Lepinguga seotud teated peavad olema esitatud kirjalikus vormis, välja arvatud juhtudel, kui sellised teated on informatsioonilise iseloomuga, mille edastamisel teisele Poolele ei ole õiguslikke tagajärgi.</w:t>
      </w:r>
    </w:p>
    <w:p w14:paraId="19596943" w14:textId="77777777" w:rsidR="001655C9" w:rsidRPr="00AB54E5" w:rsidRDefault="001655C9" w:rsidP="00CF6918">
      <w:pPr>
        <w:pStyle w:val="Loendilik"/>
        <w:numPr>
          <w:ilvl w:val="1"/>
          <w:numId w:val="33"/>
        </w:numPr>
        <w:spacing w:after="0" w:line="240" w:lineRule="auto"/>
        <w:ind w:left="709" w:hanging="709"/>
        <w:jc w:val="both"/>
        <w:rPr>
          <w:rFonts w:ascii="Times New Roman" w:hAnsi="Times New Roman"/>
          <w:sz w:val="24"/>
          <w:szCs w:val="24"/>
        </w:rPr>
      </w:pPr>
      <w:bookmarkStart w:id="2" w:name="_Hlk496529581"/>
      <w:r w:rsidRPr="00AB54E5">
        <w:rPr>
          <w:rFonts w:ascii="Times New Roman" w:hAnsi="Times New Roman"/>
          <w:sz w:val="24"/>
          <w:szCs w:val="24"/>
        </w:rPr>
        <w:t xml:space="preserve">Informatsioonilist teadet võib edastada nii silmast-silma, telefoni, e-posti või ehitustööde päevikusse tehtud märkuste teel. Operatiivset tegutsemist nõudvate tegevuste korral teavitab Insener, Tellija esindaja või vastava hooldefirma töötaja Töövõtjat telefoni teel. </w:t>
      </w:r>
      <w:bookmarkStart w:id="3" w:name="_Hlk497214585"/>
      <w:r w:rsidRPr="00AB54E5">
        <w:rPr>
          <w:rFonts w:ascii="Times New Roman" w:hAnsi="Times New Roman"/>
          <w:sz w:val="24"/>
          <w:szCs w:val="24"/>
        </w:rPr>
        <w:t>Silmast-silma ning telefoni teel teate edastamise korral Töövõtja ja Insener kajastavad teateid oma päevikutes järgmise tööpäeva kl 10.00-ks.</w:t>
      </w:r>
      <w:bookmarkEnd w:id="3"/>
    </w:p>
    <w:bookmarkEnd w:id="2"/>
    <w:p w14:paraId="39AC7FBE" w14:textId="5B7A1174" w:rsidR="00322DDB" w:rsidRPr="00C222E9" w:rsidRDefault="00322DDB" w:rsidP="00FB0279">
      <w:pPr>
        <w:pStyle w:val="Loendilik"/>
        <w:numPr>
          <w:ilvl w:val="1"/>
          <w:numId w:val="33"/>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Kirjalikud teated saadetakse Lepingu Pooltele e-posti teel (vajadusel digitaalselt allkirjastatuna) või selle võimaluse puudumisel antakse Lepingu Pooltele üle allkirja vastu. Kui ühe Poole teade on teisele Poolele saadetud Lepingus märgitud e-posti aadressil</w:t>
      </w:r>
      <w:r>
        <w:rPr>
          <w:rFonts w:ascii="Times New Roman" w:hAnsi="Times New Roman"/>
          <w:sz w:val="24"/>
          <w:szCs w:val="24"/>
        </w:rPr>
        <w:t>e,</w:t>
      </w:r>
      <w:r w:rsidRPr="00C222E9">
        <w:rPr>
          <w:rFonts w:ascii="Times New Roman" w:hAnsi="Times New Roman"/>
          <w:sz w:val="24"/>
          <w:szCs w:val="24"/>
        </w:rPr>
        <w:t xml:space="preserve"> loetakse see </w:t>
      </w:r>
      <w:proofErr w:type="spellStart"/>
      <w:r w:rsidRPr="00C222E9">
        <w:rPr>
          <w:rFonts w:ascii="Times New Roman" w:hAnsi="Times New Roman"/>
          <w:sz w:val="24"/>
          <w:szCs w:val="24"/>
        </w:rPr>
        <w:t>kätte</w:t>
      </w:r>
      <w:r>
        <w:rPr>
          <w:rFonts w:ascii="Times New Roman" w:hAnsi="Times New Roman"/>
          <w:sz w:val="24"/>
          <w:szCs w:val="24"/>
        </w:rPr>
        <w:t>toimetatuks</w:t>
      </w:r>
      <w:proofErr w:type="spellEnd"/>
      <w:r>
        <w:rPr>
          <w:rFonts w:ascii="Times New Roman" w:hAnsi="Times New Roman"/>
          <w:sz w:val="24"/>
          <w:szCs w:val="24"/>
        </w:rPr>
        <w:t xml:space="preserve"> </w:t>
      </w:r>
      <w:r w:rsidRPr="00C222E9">
        <w:rPr>
          <w:rFonts w:ascii="Times New Roman" w:hAnsi="Times New Roman"/>
          <w:sz w:val="24"/>
          <w:szCs w:val="24"/>
        </w:rPr>
        <w:t>järgmise</w:t>
      </w:r>
      <w:r>
        <w:rPr>
          <w:rFonts w:ascii="Times New Roman" w:hAnsi="Times New Roman"/>
          <w:sz w:val="24"/>
          <w:szCs w:val="24"/>
        </w:rPr>
        <w:t>ks</w:t>
      </w:r>
      <w:r w:rsidRPr="00C222E9">
        <w:rPr>
          <w:rFonts w:ascii="Times New Roman" w:hAnsi="Times New Roman"/>
          <w:sz w:val="24"/>
          <w:szCs w:val="24"/>
        </w:rPr>
        <w:t xml:space="preserve"> tööpäeva</w:t>
      </w:r>
      <w:r>
        <w:rPr>
          <w:rFonts w:ascii="Times New Roman" w:hAnsi="Times New Roman"/>
          <w:sz w:val="24"/>
          <w:szCs w:val="24"/>
        </w:rPr>
        <w:t>ks</w:t>
      </w:r>
      <w:r w:rsidRPr="00C222E9">
        <w:rPr>
          <w:rFonts w:ascii="Times New Roman" w:hAnsi="Times New Roman"/>
          <w:sz w:val="24"/>
          <w:szCs w:val="24"/>
        </w:rPr>
        <w:t>, v.a. juhul, kui teine Pool on teate kättesaamist e-posti teel varasemalt kinnitanud.</w:t>
      </w:r>
    </w:p>
    <w:p w14:paraId="1426B2BD" w14:textId="190F9C51" w:rsidR="00852E81" w:rsidRPr="00AB54E5" w:rsidRDefault="00852E81" w:rsidP="00CF6918">
      <w:pPr>
        <w:pStyle w:val="Loendilik"/>
        <w:numPr>
          <w:ilvl w:val="1"/>
          <w:numId w:val="33"/>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 xml:space="preserve">Lepingu üks Pool on kohustatud kätte saadud ning vastust eeldavale teatele vastama kolme </w:t>
      </w:r>
      <w:r w:rsidR="0022267D" w:rsidRPr="00AB54E5">
        <w:rPr>
          <w:rFonts w:ascii="Times New Roman" w:hAnsi="Times New Roman"/>
          <w:sz w:val="24"/>
          <w:szCs w:val="24"/>
        </w:rPr>
        <w:t>töö</w:t>
      </w:r>
      <w:r w:rsidRPr="00AB54E5">
        <w:rPr>
          <w:rFonts w:ascii="Times New Roman" w:hAnsi="Times New Roman"/>
          <w:sz w:val="24"/>
          <w:szCs w:val="24"/>
        </w:rPr>
        <w:t>päeva jooksul selle kättesaamisele järgnevast päevast lugedes, kui teates ei ole ette nähtud vastamiseks pikemat tähtaega.</w:t>
      </w:r>
    </w:p>
    <w:p w14:paraId="417542B7" w14:textId="42B1EF6A" w:rsidR="002401E1" w:rsidRPr="00FB0279" w:rsidRDefault="00852E81" w:rsidP="00FB0279">
      <w:pPr>
        <w:pStyle w:val="Loendilik"/>
        <w:numPr>
          <w:ilvl w:val="1"/>
          <w:numId w:val="33"/>
        </w:numPr>
        <w:spacing w:after="0" w:line="240" w:lineRule="auto"/>
        <w:ind w:left="709" w:hanging="709"/>
        <w:jc w:val="both"/>
        <w:rPr>
          <w:rFonts w:ascii="Times New Roman" w:hAnsi="Times New Roman"/>
          <w:b/>
          <w:sz w:val="24"/>
          <w:szCs w:val="24"/>
        </w:rPr>
      </w:pPr>
      <w:r w:rsidRPr="00AB54E5">
        <w:rPr>
          <w:rFonts w:ascii="Times New Roman" w:hAnsi="Times New Roman"/>
          <w:sz w:val="24"/>
          <w:szCs w:val="24"/>
        </w:rPr>
        <w:t xml:space="preserve">Avalikkusega ning meediaga suhtlemine töövõtulepingut puudutavates küsimustes toimub kooskõlastatult Tellijaga. </w:t>
      </w:r>
    </w:p>
    <w:p w14:paraId="30C6BF30" w14:textId="5E1D99C0" w:rsidR="001838CB" w:rsidRDefault="001838CB" w:rsidP="001838CB">
      <w:pPr>
        <w:pStyle w:val="Loendilik"/>
        <w:spacing w:after="0" w:line="240" w:lineRule="auto"/>
        <w:jc w:val="both"/>
        <w:rPr>
          <w:rFonts w:ascii="Times New Roman" w:hAnsi="Times New Roman"/>
          <w:b/>
          <w:sz w:val="24"/>
          <w:szCs w:val="24"/>
        </w:rPr>
      </w:pPr>
    </w:p>
    <w:p w14:paraId="60E93C88" w14:textId="77777777" w:rsidR="001838CB" w:rsidRPr="00C222E9" w:rsidRDefault="001838CB" w:rsidP="001838CB">
      <w:pPr>
        <w:pStyle w:val="Loendilik"/>
        <w:numPr>
          <w:ilvl w:val="0"/>
          <w:numId w:val="14"/>
        </w:numPr>
        <w:spacing w:after="0" w:line="240" w:lineRule="auto"/>
        <w:ind w:hanging="720"/>
        <w:jc w:val="both"/>
        <w:rPr>
          <w:rFonts w:ascii="Times New Roman" w:hAnsi="Times New Roman"/>
          <w:b/>
          <w:sz w:val="24"/>
          <w:szCs w:val="24"/>
        </w:rPr>
      </w:pPr>
      <w:r w:rsidRPr="00C222E9">
        <w:rPr>
          <w:rFonts w:ascii="Times New Roman" w:hAnsi="Times New Roman"/>
          <w:b/>
          <w:sz w:val="24"/>
          <w:szCs w:val="24"/>
        </w:rPr>
        <w:t>Isikuandmete töötlemine</w:t>
      </w:r>
    </w:p>
    <w:p w14:paraId="6EC415EE" w14:textId="467185CB" w:rsidR="001838CB" w:rsidRPr="001838CB" w:rsidRDefault="001838CB" w:rsidP="00995E30">
      <w:pPr>
        <w:pStyle w:val="Loendilik"/>
        <w:numPr>
          <w:ilvl w:val="1"/>
          <w:numId w:val="46"/>
        </w:numPr>
        <w:spacing w:after="0" w:line="240" w:lineRule="auto"/>
        <w:ind w:left="709" w:hanging="709"/>
        <w:jc w:val="both"/>
        <w:rPr>
          <w:rFonts w:ascii="Times New Roman" w:hAnsi="Times New Roman"/>
          <w:sz w:val="24"/>
          <w:szCs w:val="24"/>
        </w:rPr>
      </w:pPr>
      <w:r w:rsidRPr="001838CB">
        <w:rPr>
          <w:rFonts w:ascii="Times New Roman" w:hAnsi="Times New Roman"/>
          <w:sz w:val="24"/>
          <w:szCs w:val="24"/>
        </w:rPr>
        <w:t xml:space="preserve">Lepingu täitmisega seotud isikuandmete töötlemisel tuleb rakendada asjakohaseid tehnilisi ja korralduslikke meetmeid sellisel viisil, et töötlemine vastab isikuandmete kaitse </w:t>
      </w:r>
      <w:proofErr w:type="spellStart"/>
      <w:r w:rsidRPr="001838CB">
        <w:rPr>
          <w:rFonts w:ascii="Times New Roman" w:hAnsi="Times New Roman"/>
          <w:sz w:val="24"/>
          <w:szCs w:val="24"/>
        </w:rPr>
        <w:t>üldmääruses</w:t>
      </w:r>
      <w:proofErr w:type="spellEnd"/>
      <w:r w:rsidRPr="001838CB">
        <w:rPr>
          <w:rFonts w:ascii="Times New Roman" w:hAnsi="Times New Roman"/>
          <w:sz w:val="24"/>
          <w:szCs w:val="24"/>
        </w:rPr>
        <w:t xml:space="preserve"> (GDPR) ja isikuandmete kaitse seaduses sätestatud nõuetele (edaspidi koos </w:t>
      </w:r>
      <w:r w:rsidR="002B322F">
        <w:rPr>
          <w:rFonts w:ascii="Times New Roman" w:hAnsi="Times New Roman"/>
          <w:sz w:val="24"/>
          <w:szCs w:val="24"/>
        </w:rPr>
        <w:t>I</w:t>
      </w:r>
      <w:r w:rsidRPr="001838CB">
        <w:rPr>
          <w:rFonts w:ascii="Times New Roman" w:hAnsi="Times New Roman"/>
          <w:sz w:val="24"/>
          <w:szCs w:val="24"/>
        </w:rPr>
        <w:t>sikuandmete õigusaktid).</w:t>
      </w:r>
    </w:p>
    <w:p w14:paraId="738A3435" w14:textId="3D2532E5" w:rsidR="001838CB" w:rsidRPr="001838CB" w:rsidRDefault="001838CB" w:rsidP="00995E30">
      <w:pPr>
        <w:pStyle w:val="Loendilik"/>
        <w:numPr>
          <w:ilvl w:val="1"/>
          <w:numId w:val="46"/>
        </w:numPr>
        <w:spacing w:after="0" w:line="240" w:lineRule="auto"/>
        <w:ind w:left="709" w:hanging="709"/>
        <w:jc w:val="both"/>
        <w:rPr>
          <w:rFonts w:ascii="Times New Roman" w:hAnsi="Times New Roman"/>
          <w:sz w:val="24"/>
          <w:szCs w:val="24"/>
        </w:rPr>
      </w:pPr>
      <w:r w:rsidRPr="001838CB">
        <w:rPr>
          <w:rFonts w:ascii="Times New Roman" w:hAnsi="Times New Roman"/>
          <w:sz w:val="24"/>
          <w:szCs w:val="24"/>
        </w:rPr>
        <w:t>Volitatud töötlejal (Töövõtjal) on keelatud kaasata teist volitatud töötlejat ilma vastutava töötleja (Tellija) eelneva konkreetse või üldise kirjaliku loata.</w:t>
      </w:r>
    </w:p>
    <w:p w14:paraId="1801D310" w14:textId="77777777" w:rsidR="001838CB" w:rsidRPr="00C222E9" w:rsidRDefault="001838CB" w:rsidP="00995E30">
      <w:pPr>
        <w:pStyle w:val="Loendilik"/>
        <w:numPr>
          <w:ilvl w:val="1"/>
          <w:numId w:val="46"/>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Lepingu alusel töödeldakse ehitusobjektiga seotud puudutatud isikute isikuandmeid.</w:t>
      </w:r>
    </w:p>
    <w:p w14:paraId="190ABF64" w14:textId="77777777" w:rsidR="001838CB" w:rsidRPr="00C222E9" w:rsidRDefault="001838CB" w:rsidP="00995E30">
      <w:pPr>
        <w:pStyle w:val="Loendilik"/>
        <w:numPr>
          <w:ilvl w:val="1"/>
          <w:numId w:val="46"/>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Lepingu alusel töödeldakse isikuandmeid eesmärgiga teavitada ja kooskõlastada ehitusobjektiga seotud tegevustest puudutatud isikuid.</w:t>
      </w:r>
    </w:p>
    <w:p w14:paraId="4C5D2A1B" w14:textId="77777777" w:rsidR="001838CB" w:rsidRPr="00C222E9" w:rsidRDefault="001838CB" w:rsidP="00995E30">
      <w:pPr>
        <w:pStyle w:val="Loendilik"/>
        <w:numPr>
          <w:ilvl w:val="1"/>
          <w:numId w:val="46"/>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Lepingu alusel töödeldakse isikuandmeid üksnes Lepingu kehtivuse ajal.</w:t>
      </w:r>
    </w:p>
    <w:p w14:paraId="2D25324A" w14:textId="77777777" w:rsidR="001838CB" w:rsidRPr="00C222E9" w:rsidRDefault="001838CB" w:rsidP="00995E30">
      <w:pPr>
        <w:pStyle w:val="Loendilik"/>
        <w:numPr>
          <w:ilvl w:val="1"/>
          <w:numId w:val="46"/>
        </w:numPr>
        <w:spacing w:after="0" w:line="240" w:lineRule="auto"/>
        <w:ind w:left="709" w:hanging="709"/>
        <w:jc w:val="both"/>
        <w:rPr>
          <w:rFonts w:ascii="Times New Roman" w:hAnsi="Times New Roman"/>
          <w:sz w:val="24"/>
          <w:szCs w:val="24"/>
        </w:rPr>
      </w:pPr>
      <w:r w:rsidRPr="00C222E9">
        <w:rPr>
          <w:rFonts w:ascii="Times New Roman" w:hAnsi="Times New Roman"/>
          <w:sz w:val="24"/>
          <w:szCs w:val="24"/>
        </w:rPr>
        <w:t xml:space="preserve">Volitatud töötleja on lisaks isikuandmete õigusaktides sätestatule kohustatud: </w:t>
      </w:r>
    </w:p>
    <w:p w14:paraId="07070A9E"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töötlema isikuandmeid vajaliku hoolsusega ja ainult ulatuses, mis on vajalik Lepingus kokkulepitud teenuse osutamiseks;</w:t>
      </w:r>
    </w:p>
    <w:p w14:paraId="342EF8AF"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töötlema isikuandmeid ainult vastutava töötleja dokumenteeritud juhiste alusel;</w:t>
      </w:r>
    </w:p>
    <w:p w14:paraId="09072EA4"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 xml:space="preserve">hoidma Lepingu täitmisel teatavaks saanud isikuandmeid konfidentsiaalsena; </w:t>
      </w:r>
    </w:p>
    <w:p w14:paraId="7394ED9E"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täitma andmeturbe seaduslikke nõudeid ja rakendada andmete kaitseks piisavaid ning kaasaegseid kaitsemeetmeid;</w:t>
      </w:r>
    </w:p>
    <w:p w14:paraId="336CAE66"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aitama vastutaval töötlejal täita kohustusi seoses andmesubjektide esitatud taotlustega;</w:t>
      </w:r>
    </w:p>
    <w:p w14:paraId="6B6B5D63"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 xml:space="preserve">aitama vastutaval töötlejal täita GDPR artiklites 32–36 sätestatud kohustusi, võttes arvesse isikuandmete töötlemise laadi ja volitatud töötlejale kättesaadavat teavet; </w:t>
      </w:r>
    </w:p>
    <w:p w14:paraId="10EA931B"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pärast andmetöötlusteenuse osutamise lõppu kustutab kõik isikuandmed ja kustutab olemasolevad koopiad;</w:t>
      </w:r>
    </w:p>
    <w:p w14:paraId="121A3B44" w14:textId="77777777" w:rsidR="001838CB" w:rsidRPr="00C222E9" w:rsidRDefault="001838CB" w:rsidP="00995E30">
      <w:pPr>
        <w:numPr>
          <w:ilvl w:val="2"/>
          <w:numId w:val="46"/>
        </w:numPr>
        <w:tabs>
          <w:tab w:val="left" w:pos="567"/>
        </w:tabs>
        <w:suppressAutoHyphens/>
        <w:spacing w:after="0" w:line="240" w:lineRule="auto"/>
        <w:ind w:left="709"/>
        <w:jc w:val="both"/>
        <w:rPr>
          <w:rFonts w:ascii="Times New Roman" w:hAnsi="Times New Roman" w:cs="Times New Roman"/>
          <w:sz w:val="24"/>
          <w:szCs w:val="24"/>
        </w:rPr>
      </w:pPr>
      <w:r w:rsidRPr="00C222E9">
        <w:rPr>
          <w:rFonts w:ascii="Times New Roman" w:hAnsi="Times New Roman" w:cs="Times New Roman"/>
          <w:sz w:val="24"/>
          <w:szCs w:val="24"/>
        </w:rPr>
        <w:t>teeb vastutavale töötlejale kättesaadavaks kogu teabe, mis on vajalik GDPR artiklis 28 sätestatud kohustuste täitmise tõendamiseks, ning võimaldab vastutaval töötlejal või tema poolt volitatud muul audiitoril teha auditeid, sealhulgas kontrolle, ja panustab sellesse;</w:t>
      </w:r>
    </w:p>
    <w:p w14:paraId="30A053C3" w14:textId="4E1D4C5D" w:rsidR="001838CB" w:rsidRPr="00995E30" w:rsidRDefault="001838CB" w:rsidP="00995E30">
      <w:pPr>
        <w:numPr>
          <w:ilvl w:val="2"/>
          <w:numId w:val="46"/>
        </w:numPr>
        <w:tabs>
          <w:tab w:val="left" w:pos="567"/>
        </w:tabs>
        <w:suppressAutoHyphens/>
        <w:spacing w:after="0" w:line="240" w:lineRule="auto"/>
        <w:ind w:left="709"/>
        <w:jc w:val="both"/>
        <w:rPr>
          <w:rFonts w:ascii="Times New Roman" w:hAnsi="Times New Roman"/>
          <w:b/>
          <w:sz w:val="24"/>
          <w:szCs w:val="24"/>
        </w:rPr>
      </w:pPr>
      <w:r w:rsidRPr="00995E30">
        <w:rPr>
          <w:rFonts w:ascii="Times New Roman" w:hAnsi="Times New Roman" w:cs="Times New Roman"/>
          <w:sz w:val="24"/>
          <w:szCs w:val="24"/>
        </w:rPr>
        <w:t>järgima isikuandmete õigusaktides sätestatud tingimusi teise volitatud töötleja kaasamiseks</w:t>
      </w:r>
      <w:r w:rsidR="00A22A19" w:rsidRPr="00995E30">
        <w:rPr>
          <w:rFonts w:ascii="Times New Roman" w:hAnsi="Times New Roman" w:cs="Times New Roman"/>
          <w:sz w:val="24"/>
          <w:szCs w:val="24"/>
        </w:rPr>
        <w:t>.</w:t>
      </w:r>
    </w:p>
    <w:p w14:paraId="42C695DC" w14:textId="77777777" w:rsidR="001838CB" w:rsidRDefault="001838CB" w:rsidP="001838CB">
      <w:pPr>
        <w:pStyle w:val="Loendilik"/>
        <w:spacing w:after="0" w:line="240" w:lineRule="auto"/>
        <w:jc w:val="both"/>
        <w:rPr>
          <w:rFonts w:ascii="Times New Roman" w:hAnsi="Times New Roman"/>
          <w:b/>
          <w:sz w:val="24"/>
          <w:szCs w:val="24"/>
        </w:rPr>
      </w:pPr>
    </w:p>
    <w:p w14:paraId="4A8D3D52" w14:textId="4A311448" w:rsidR="00642AF0" w:rsidRPr="00995E30" w:rsidRDefault="00852E81" w:rsidP="00995E30">
      <w:pPr>
        <w:pStyle w:val="Loendilik"/>
        <w:numPr>
          <w:ilvl w:val="0"/>
          <w:numId w:val="46"/>
        </w:numPr>
        <w:spacing w:after="0" w:line="240" w:lineRule="auto"/>
        <w:ind w:left="709" w:hanging="709"/>
        <w:jc w:val="both"/>
        <w:rPr>
          <w:rFonts w:ascii="Times New Roman" w:hAnsi="Times New Roman"/>
          <w:b/>
          <w:sz w:val="24"/>
          <w:szCs w:val="24"/>
        </w:rPr>
      </w:pPr>
      <w:r w:rsidRPr="00995E30">
        <w:rPr>
          <w:rFonts w:ascii="Times New Roman" w:hAnsi="Times New Roman"/>
          <w:b/>
          <w:sz w:val="24"/>
          <w:szCs w:val="24"/>
        </w:rPr>
        <w:t>Muud tingimused</w:t>
      </w:r>
    </w:p>
    <w:p w14:paraId="277660A3" w14:textId="77777777" w:rsidR="00852E81" w:rsidRPr="00AB54E5" w:rsidRDefault="00852E81" w:rsidP="00CF6918">
      <w:pPr>
        <w:pStyle w:val="Loendilik"/>
        <w:numPr>
          <w:ilvl w:val="1"/>
          <w:numId w:val="3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Lepingut võib muuta Poolte kirjalikul kokkuleppel ja kooskõlas kehtivate õigusaktidega. Kirjalikult vormistamata Lepingu muudatused on tühised.</w:t>
      </w:r>
    </w:p>
    <w:p w14:paraId="03660BA2" w14:textId="77777777" w:rsidR="00852E81" w:rsidRPr="00AB54E5" w:rsidRDefault="00852E81" w:rsidP="00CF6918">
      <w:pPr>
        <w:pStyle w:val="Loendilik"/>
        <w:numPr>
          <w:ilvl w:val="1"/>
          <w:numId w:val="3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Kõik Lepingu tõlgendamisest või täitmisest tulenevad vaidlused püütakse lahendada Lepingupoolte vaheliste läbirääkimiste teel. Kokkuleppe mittesaavutamisel lahendatakse vaidlus Harju Maakohtus vastavalt Eesti Vabariigis kehtivatele õigusaktidele.</w:t>
      </w:r>
    </w:p>
    <w:p w14:paraId="7CD90516" w14:textId="15E6ECF3" w:rsidR="00852E81" w:rsidRDefault="00852E81" w:rsidP="00CF6918">
      <w:pPr>
        <w:pStyle w:val="Loendilik"/>
        <w:numPr>
          <w:ilvl w:val="1"/>
          <w:numId w:val="34"/>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Kõigis küsimustes, mis ei ole reguleeritud Lepinguga, juhinduvad Pooled Eesti Vabariigi vastavatest õigusaktidest.</w:t>
      </w:r>
    </w:p>
    <w:p w14:paraId="571CE764" w14:textId="391C3F65" w:rsidR="002B322F" w:rsidRPr="00AB54E5" w:rsidRDefault="002B322F" w:rsidP="00CF6918">
      <w:pPr>
        <w:pStyle w:val="Loendilik"/>
        <w:numPr>
          <w:ilvl w:val="1"/>
          <w:numId w:val="34"/>
        </w:numPr>
        <w:spacing w:after="0" w:line="240" w:lineRule="auto"/>
        <w:ind w:left="709" w:hanging="709"/>
        <w:jc w:val="both"/>
        <w:rPr>
          <w:rFonts w:ascii="Times New Roman" w:hAnsi="Times New Roman"/>
          <w:sz w:val="24"/>
          <w:szCs w:val="24"/>
        </w:rPr>
      </w:pPr>
      <w:r w:rsidRPr="00782326">
        <w:rPr>
          <w:rFonts w:ascii="Times New Roman" w:hAnsi="Times New Roman"/>
          <w:sz w:val="24"/>
          <w:szCs w:val="24"/>
        </w:rPr>
        <w:t>Leping allkirjastatakse Poolte poolt digitaalselt.</w:t>
      </w:r>
    </w:p>
    <w:p w14:paraId="2CA528E3" w14:textId="77777777" w:rsidR="00852E81" w:rsidRPr="00AB54E5" w:rsidRDefault="00852E81" w:rsidP="00AB54E5">
      <w:pPr>
        <w:spacing w:after="0" w:line="240" w:lineRule="auto"/>
        <w:jc w:val="both"/>
        <w:rPr>
          <w:rFonts w:ascii="Times New Roman" w:hAnsi="Times New Roman" w:cs="Times New Roman"/>
          <w:b/>
          <w:sz w:val="24"/>
          <w:szCs w:val="24"/>
        </w:rPr>
      </w:pPr>
    </w:p>
    <w:p w14:paraId="571E44BC" w14:textId="20A40994" w:rsidR="00852E81" w:rsidRPr="00995E30" w:rsidRDefault="00852E81" w:rsidP="00995E30">
      <w:pPr>
        <w:pStyle w:val="Loendilik"/>
        <w:numPr>
          <w:ilvl w:val="0"/>
          <w:numId w:val="46"/>
        </w:numPr>
        <w:spacing w:after="0" w:line="240" w:lineRule="auto"/>
        <w:ind w:left="709" w:hanging="709"/>
        <w:jc w:val="both"/>
        <w:rPr>
          <w:rFonts w:ascii="Times New Roman" w:hAnsi="Times New Roman"/>
          <w:b/>
          <w:sz w:val="24"/>
          <w:szCs w:val="24"/>
        </w:rPr>
      </w:pPr>
      <w:r w:rsidRPr="00995E30">
        <w:rPr>
          <w:rFonts w:ascii="Times New Roman" w:hAnsi="Times New Roman"/>
          <w:b/>
          <w:sz w:val="24"/>
          <w:szCs w:val="24"/>
        </w:rPr>
        <w:t>Poolte allkirjad</w:t>
      </w:r>
    </w:p>
    <w:p w14:paraId="3F3FC9F2" w14:textId="77777777" w:rsidR="00852E81" w:rsidRPr="00AB54E5" w:rsidRDefault="00852E81" w:rsidP="00AB54E5">
      <w:pPr>
        <w:spacing w:after="0" w:line="240" w:lineRule="auto"/>
        <w:jc w:val="both"/>
        <w:rPr>
          <w:rFonts w:ascii="Times New Roman" w:hAnsi="Times New Roman" w:cs="Times New Roman"/>
          <w:b/>
          <w:sz w:val="24"/>
          <w:szCs w:val="24"/>
        </w:rPr>
      </w:pPr>
    </w:p>
    <w:p w14:paraId="0D33271A" w14:textId="77777777" w:rsidR="00852E81" w:rsidRPr="00AB54E5" w:rsidRDefault="00852E81"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Tellija:</w:t>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r>
      <w:r w:rsidRPr="00AB54E5">
        <w:rPr>
          <w:rFonts w:ascii="Times New Roman" w:hAnsi="Times New Roman" w:cs="Times New Roman"/>
          <w:b/>
          <w:sz w:val="24"/>
          <w:szCs w:val="24"/>
        </w:rPr>
        <w:tab/>
        <w:t>Töövõtja:</w:t>
      </w:r>
    </w:p>
    <w:p w14:paraId="7E6FD048" w14:textId="77777777" w:rsidR="00852E81" w:rsidRPr="00AB54E5" w:rsidRDefault="00852E81" w:rsidP="00AB54E5">
      <w:pPr>
        <w:spacing w:after="0" w:line="240" w:lineRule="auto"/>
        <w:jc w:val="both"/>
        <w:rPr>
          <w:rFonts w:ascii="Times New Roman" w:hAnsi="Times New Roman" w:cs="Times New Roman"/>
          <w:sz w:val="24"/>
          <w:szCs w:val="24"/>
        </w:rPr>
      </w:pPr>
    </w:p>
    <w:p w14:paraId="22965112" w14:textId="77777777" w:rsidR="00852E81" w:rsidRPr="00AB54E5" w:rsidRDefault="00852E81"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i/>
          <w:sz w:val="24"/>
          <w:szCs w:val="24"/>
        </w:rPr>
        <w:t>/allkirjastatud</w:t>
      </w:r>
      <w:r w:rsidR="00F27019" w:rsidRPr="00AB54E5">
        <w:rPr>
          <w:rFonts w:ascii="Times New Roman" w:hAnsi="Times New Roman" w:cs="Times New Roman"/>
          <w:i/>
          <w:sz w:val="24"/>
          <w:szCs w:val="24"/>
        </w:rPr>
        <w:t xml:space="preserve"> digitaalsel</w:t>
      </w:r>
      <w:r w:rsidR="00490BFC" w:rsidRPr="00AB54E5">
        <w:rPr>
          <w:rFonts w:ascii="Times New Roman" w:hAnsi="Times New Roman" w:cs="Times New Roman"/>
          <w:i/>
          <w:sz w:val="24"/>
          <w:szCs w:val="24"/>
        </w:rPr>
        <w:t>t</w:t>
      </w:r>
      <w:r w:rsidRPr="00AB54E5">
        <w:rPr>
          <w:rFonts w:ascii="Times New Roman" w:hAnsi="Times New Roman" w:cs="Times New Roman"/>
          <w:i/>
          <w:sz w:val="24"/>
          <w:szCs w:val="24"/>
        </w:rPr>
        <w:t>/</w:t>
      </w:r>
      <w:r w:rsidRPr="00AB54E5">
        <w:rPr>
          <w:rFonts w:ascii="Times New Roman" w:hAnsi="Times New Roman" w:cs="Times New Roman"/>
          <w:i/>
          <w:sz w:val="24"/>
          <w:szCs w:val="24"/>
        </w:rPr>
        <w:tab/>
      </w:r>
      <w:r w:rsidRPr="00AB54E5">
        <w:rPr>
          <w:rFonts w:ascii="Times New Roman" w:hAnsi="Times New Roman" w:cs="Times New Roman"/>
          <w:i/>
          <w:sz w:val="24"/>
          <w:szCs w:val="24"/>
        </w:rPr>
        <w:tab/>
      </w:r>
      <w:r w:rsidRPr="00AB54E5">
        <w:rPr>
          <w:rFonts w:ascii="Times New Roman" w:hAnsi="Times New Roman" w:cs="Times New Roman"/>
          <w:i/>
          <w:sz w:val="24"/>
          <w:szCs w:val="24"/>
        </w:rPr>
        <w:tab/>
      </w:r>
      <w:r w:rsidR="00490BFC" w:rsidRPr="00AB54E5">
        <w:rPr>
          <w:rFonts w:ascii="Times New Roman" w:hAnsi="Times New Roman" w:cs="Times New Roman"/>
          <w:i/>
          <w:sz w:val="24"/>
          <w:szCs w:val="24"/>
        </w:rPr>
        <w:tab/>
        <w:t>/allkirjastatud digitaalselt/</w:t>
      </w:r>
      <w:r w:rsidR="00490BFC" w:rsidRPr="00AB54E5">
        <w:rPr>
          <w:rFonts w:ascii="Times New Roman" w:hAnsi="Times New Roman" w:cs="Times New Roman"/>
          <w:i/>
          <w:sz w:val="24"/>
          <w:szCs w:val="24"/>
        </w:rPr>
        <w:tab/>
      </w:r>
      <w:r w:rsidR="00490BFC" w:rsidRPr="00AB54E5">
        <w:rPr>
          <w:rFonts w:ascii="Times New Roman" w:hAnsi="Times New Roman" w:cs="Times New Roman"/>
          <w:i/>
          <w:sz w:val="24"/>
          <w:szCs w:val="24"/>
        </w:rPr>
        <w:tab/>
      </w:r>
      <w:r w:rsidR="00490BFC" w:rsidRPr="00AB54E5">
        <w:rPr>
          <w:rFonts w:ascii="Times New Roman" w:hAnsi="Times New Roman" w:cs="Times New Roman"/>
          <w:i/>
          <w:sz w:val="24"/>
          <w:szCs w:val="24"/>
        </w:rPr>
        <w:tab/>
      </w:r>
    </w:p>
    <w:p w14:paraId="59E0070B" w14:textId="3A324D3B" w:rsidR="00F422BA" w:rsidRPr="00F422BA" w:rsidRDefault="00852E81" w:rsidP="00AB54E5">
      <w:pPr>
        <w:spacing w:after="0" w:line="240" w:lineRule="auto"/>
        <w:jc w:val="right"/>
        <w:rPr>
          <w:rFonts w:ascii="Times New Roman" w:hAnsi="Times New Roman" w:cs="Times New Roman"/>
          <w:bCs/>
          <w:sz w:val="24"/>
          <w:szCs w:val="24"/>
        </w:rPr>
      </w:pPr>
      <w:r w:rsidRPr="00AB54E5">
        <w:rPr>
          <w:rFonts w:ascii="Times New Roman" w:hAnsi="Times New Roman" w:cs="Times New Roman"/>
          <w:b/>
          <w:sz w:val="24"/>
          <w:szCs w:val="24"/>
        </w:rPr>
        <w:br w:type="page"/>
      </w:r>
      <w:r w:rsidRPr="00F422BA">
        <w:rPr>
          <w:rFonts w:ascii="Times New Roman" w:hAnsi="Times New Roman" w:cs="Times New Roman"/>
          <w:bCs/>
          <w:sz w:val="24"/>
          <w:szCs w:val="24"/>
        </w:rPr>
        <w:t>L</w:t>
      </w:r>
      <w:r w:rsidR="00614897" w:rsidRPr="00F422BA">
        <w:rPr>
          <w:rFonts w:ascii="Times New Roman" w:hAnsi="Times New Roman" w:cs="Times New Roman"/>
          <w:bCs/>
          <w:sz w:val="24"/>
          <w:szCs w:val="24"/>
        </w:rPr>
        <w:t>isa 3</w:t>
      </w:r>
    </w:p>
    <w:p w14:paraId="44A0ADD2" w14:textId="77777777" w:rsidR="00F422BA" w:rsidRDefault="00F422BA" w:rsidP="00AB54E5">
      <w:pPr>
        <w:spacing w:after="0" w:line="240" w:lineRule="auto"/>
        <w:jc w:val="right"/>
        <w:rPr>
          <w:rFonts w:ascii="Times New Roman" w:hAnsi="Times New Roman" w:cs="Times New Roman"/>
          <w:b/>
          <w:bCs/>
          <w:sz w:val="24"/>
          <w:szCs w:val="24"/>
        </w:rPr>
      </w:pPr>
    </w:p>
    <w:p w14:paraId="7BB0DD34" w14:textId="027B05F8" w:rsidR="00852E81" w:rsidRPr="00AB54E5" w:rsidRDefault="00614897" w:rsidP="00F422BA">
      <w:pPr>
        <w:spacing w:after="0" w:line="240" w:lineRule="auto"/>
        <w:jc w:val="center"/>
        <w:rPr>
          <w:rFonts w:ascii="Times New Roman" w:hAnsi="Times New Roman" w:cs="Times New Roman"/>
          <w:b/>
          <w:bCs/>
          <w:sz w:val="24"/>
          <w:szCs w:val="24"/>
        </w:rPr>
      </w:pPr>
      <w:r w:rsidRPr="00AB54E5">
        <w:rPr>
          <w:rFonts w:ascii="Times New Roman" w:hAnsi="Times New Roman" w:cs="Times New Roman"/>
          <w:b/>
          <w:bCs/>
          <w:sz w:val="24"/>
          <w:szCs w:val="24"/>
        </w:rPr>
        <w:t>Lepingu eritingimused</w:t>
      </w:r>
    </w:p>
    <w:p w14:paraId="4B230089" w14:textId="77777777" w:rsidR="00614897" w:rsidRPr="00AB54E5" w:rsidRDefault="00614897" w:rsidP="00AB54E5">
      <w:pPr>
        <w:spacing w:after="0" w:line="240" w:lineRule="auto"/>
        <w:jc w:val="right"/>
        <w:rPr>
          <w:rFonts w:ascii="Times New Roman" w:hAnsi="Times New Roman" w:cs="Times New Roman"/>
          <w:b/>
          <w:sz w:val="24"/>
          <w:szCs w:val="24"/>
        </w:rPr>
      </w:pPr>
    </w:p>
    <w:p w14:paraId="18D8704C" w14:textId="73EA843C"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Töövõtja ettevalmistustööde ajal</w:t>
      </w:r>
      <w:r w:rsidR="00776144" w:rsidRPr="00AB54E5">
        <w:rPr>
          <w:rFonts w:ascii="Times New Roman" w:hAnsi="Times New Roman"/>
          <w:szCs w:val="24"/>
        </w:rPr>
        <w:t xml:space="preserve"> kohustub</w:t>
      </w:r>
      <w:r w:rsidRPr="00AB54E5">
        <w:rPr>
          <w:rFonts w:ascii="Times New Roman" w:hAnsi="Times New Roman"/>
          <w:szCs w:val="24"/>
        </w:rPr>
        <w:t>:</w:t>
      </w:r>
    </w:p>
    <w:p w14:paraId="7D55D9D4" w14:textId="418DF198" w:rsidR="00DB02A7" w:rsidRPr="00FB0279" w:rsidRDefault="00DE7071"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00FB0279">
        <w:rPr>
          <w:rFonts w:ascii="Times New Roman" w:hAnsi="Times New Roman"/>
          <w:sz w:val="24"/>
          <w:szCs w:val="24"/>
        </w:rPr>
        <w:t xml:space="preserve">esitama </w:t>
      </w:r>
      <w:r w:rsidR="007C2E6C" w:rsidRPr="00FB0279">
        <w:rPr>
          <w:rFonts w:ascii="Times New Roman" w:hAnsi="Times New Roman"/>
          <w:sz w:val="24"/>
          <w:szCs w:val="24"/>
        </w:rPr>
        <w:t xml:space="preserve">Insenerile või </w:t>
      </w:r>
      <w:r w:rsidRPr="00FB0279">
        <w:rPr>
          <w:rFonts w:ascii="Times New Roman" w:hAnsi="Times New Roman"/>
          <w:sz w:val="24"/>
          <w:szCs w:val="24"/>
        </w:rPr>
        <w:t xml:space="preserve">Tellija Projektijuhile  kooskõlastamiseks </w:t>
      </w:r>
      <w:r w:rsidR="00FF3B9D" w:rsidRPr="00FB0279">
        <w:rPr>
          <w:rFonts w:ascii="Times New Roman" w:hAnsi="Times New Roman"/>
          <w:sz w:val="24"/>
          <w:szCs w:val="24"/>
        </w:rPr>
        <w:t>1</w:t>
      </w:r>
      <w:r w:rsidR="007C2E6C" w:rsidRPr="00FB0279">
        <w:rPr>
          <w:rFonts w:ascii="Times New Roman" w:hAnsi="Times New Roman"/>
          <w:sz w:val="24"/>
          <w:szCs w:val="24"/>
        </w:rPr>
        <w:t>0</w:t>
      </w:r>
      <w:r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jooksul alates </w:t>
      </w:r>
      <w:r w:rsidR="00FF3B9D" w:rsidRPr="00FB0279">
        <w:rPr>
          <w:rFonts w:ascii="Times New Roman" w:hAnsi="Times New Roman"/>
          <w:sz w:val="24"/>
          <w:szCs w:val="24"/>
        </w:rPr>
        <w:t>alustamisekorraldusest</w:t>
      </w:r>
      <w:r w:rsidR="00FF3B9D" w:rsidRPr="00FB0279" w:rsidDel="00FF3B9D">
        <w:rPr>
          <w:rFonts w:ascii="Times New Roman" w:hAnsi="Times New Roman"/>
          <w:sz w:val="24"/>
          <w:szCs w:val="24"/>
        </w:rPr>
        <w:t xml:space="preserve"> </w:t>
      </w:r>
      <w:r w:rsidRPr="00FB0279">
        <w:rPr>
          <w:rFonts w:ascii="Times New Roman" w:hAnsi="Times New Roman"/>
          <w:sz w:val="24"/>
          <w:szCs w:val="24"/>
        </w:rPr>
        <w:t xml:space="preserve">„Teede ehituse ja remondi kvaliteedi tagamise plaani“ vastavalt </w:t>
      </w:r>
      <w:r w:rsidR="006C407F" w:rsidRPr="00FB0279">
        <w:rPr>
          <w:rFonts w:ascii="Times New Roman" w:hAnsi="Times New Roman"/>
          <w:sz w:val="24"/>
          <w:szCs w:val="24"/>
        </w:rPr>
        <w:t xml:space="preserve">punktis 8 </w:t>
      </w:r>
      <w:r w:rsidRPr="00FB0279">
        <w:rPr>
          <w:rFonts w:ascii="Times New Roman" w:hAnsi="Times New Roman"/>
          <w:sz w:val="24"/>
          <w:szCs w:val="24"/>
        </w:rPr>
        <w:t>Juhendmaterjalid viidatud dokumendile „Teede ehituse ja remondi kvaliteedi tagamise plaani koostamise ja täitmise juhend“</w:t>
      </w:r>
      <w:r w:rsidR="007C2E6C" w:rsidRPr="00FB0279">
        <w:rPr>
          <w:rFonts w:ascii="Times New Roman" w:hAnsi="Times New Roman"/>
          <w:sz w:val="24"/>
          <w:szCs w:val="24"/>
        </w:rPr>
        <w:t xml:space="preserve"> ja teisi töö alustamisega seotud dokumente</w:t>
      </w:r>
      <w:r w:rsidRPr="00FB0279">
        <w:rPr>
          <w:rFonts w:ascii="Times New Roman" w:hAnsi="Times New Roman"/>
          <w:sz w:val="24"/>
          <w:szCs w:val="24"/>
        </w:rPr>
        <w:t xml:space="preserve">. Kvaliteedi tagamise plaani on õigus Tellijal Projektijuhil ja Inseneril kontrollida </w:t>
      </w:r>
      <w:r w:rsidR="007C2E6C" w:rsidRPr="00FB0279">
        <w:rPr>
          <w:rFonts w:ascii="Times New Roman" w:hAnsi="Times New Roman"/>
          <w:sz w:val="24"/>
          <w:szCs w:val="24"/>
        </w:rPr>
        <w:t>5</w:t>
      </w:r>
      <w:r w:rsidR="004F6177"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Kui </w:t>
      </w:r>
      <w:r w:rsidR="007C2E6C" w:rsidRPr="00FB0279">
        <w:rPr>
          <w:rFonts w:ascii="Times New Roman" w:hAnsi="Times New Roman"/>
          <w:sz w:val="24"/>
          <w:szCs w:val="24"/>
        </w:rPr>
        <w:t>5</w:t>
      </w:r>
      <w:r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jooksul pärast Kvaliteedi tagamise plaani esitamist ei ole Tellija Projektijuht või Insener Töövõtjale teatanud mil määral esitatu ei vasta Lepingule, peab Töövõtja alustama tegevust Kvaliteedi tagamise plaani alusel, järgides kõiki Lepingust tulenevaid kohustusi. Kui Tellija Projektijuht või Insener tagastab esitatud Kvaliteedi tagamise plaani Töövõtjale korrigeerimiseks, on Töövõtjal aega </w:t>
      </w:r>
      <w:r w:rsidR="007C2E6C" w:rsidRPr="00FB0279">
        <w:rPr>
          <w:rFonts w:ascii="Times New Roman" w:hAnsi="Times New Roman"/>
          <w:sz w:val="24"/>
          <w:szCs w:val="24"/>
        </w:rPr>
        <w:t>5</w:t>
      </w:r>
      <w:r w:rsidRPr="00FB0279">
        <w:rPr>
          <w:rFonts w:ascii="Times New Roman" w:hAnsi="Times New Roman"/>
          <w:sz w:val="24"/>
          <w:szCs w:val="24"/>
        </w:rPr>
        <w:t xml:space="preserve"> </w:t>
      </w:r>
      <w:r w:rsidR="007C2E6C" w:rsidRPr="00FB0279">
        <w:rPr>
          <w:rFonts w:ascii="Times New Roman" w:hAnsi="Times New Roman"/>
          <w:sz w:val="24"/>
          <w:szCs w:val="24"/>
        </w:rPr>
        <w:t>töö</w:t>
      </w:r>
      <w:r w:rsidRPr="00FB0279">
        <w:rPr>
          <w:rFonts w:ascii="Times New Roman" w:hAnsi="Times New Roman"/>
          <w:sz w:val="24"/>
          <w:szCs w:val="24"/>
        </w:rPr>
        <w:t xml:space="preserve">päeva viia sisse parandused ning esitada see korrigeerituna kooskõlastamiseks Tellija Projektijuhile ja Insenerile. </w:t>
      </w:r>
      <w:r w:rsidR="0053097B" w:rsidRPr="00FB0279">
        <w:rPr>
          <w:rFonts w:ascii="Times New Roman" w:hAnsi="Times New Roman"/>
          <w:sz w:val="24"/>
          <w:szCs w:val="24"/>
        </w:rPr>
        <w:t xml:space="preserve">Töövõtja on kohustatud ehitustööde käigus täiendama Kvaliteedi tagamise plaani jooksvalt ja jälgima, et see vastaks tegelikule olukorrale. Inseneri või Tellija Projektijuhi vastavasisulise nõudmise esitamisel, tuleb Töövõtjal esitada kolme tööpäeva jooksul täiendatud/korrigeeritud Kvaliteedi tagamise plaan. </w:t>
      </w:r>
      <w:r w:rsidRPr="00FB0279">
        <w:rPr>
          <w:rFonts w:ascii="Times New Roman" w:hAnsi="Times New Roman"/>
          <w:sz w:val="24"/>
          <w:szCs w:val="24"/>
        </w:rPr>
        <w:t xml:space="preserve">Tellija loeb eeltoodud </w:t>
      </w:r>
      <w:r w:rsidR="002B322F">
        <w:rPr>
          <w:rFonts w:ascii="Times New Roman" w:hAnsi="Times New Roman"/>
          <w:sz w:val="24"/>
          <w:szCs w:val="24"/>
        </w:rPr>
        <w:t>K</w:t>
      </w:r>
      <w:r w:rsidRPr="00FB0279">
        <w:rPr>
          <w:rFonts w:ascii="Times New Roman" w:hAnsi="Times New Roman"/>
          <w:sz w:val="24"/>
          <w:szCs w:val="24"/>
        </w:rPr>
        <w:t xml:space="preserve">valiteedi plaani esitamata jätmist või mitte nõuetekohast esitamist Lepingu oluliseks rikkumiseks. </w:t>
      </w:r>
    </w:p>
    <w:p w14:paraId="7E21825F" w14:textId="56CCA1C4" w:rsidR="004F6177" w:rsidRPr="00455993" w:rsidRDefault="00DE7071"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00455993">
        <w:rPr>
          <w:rFonts w:ascii="Times New Roman" w:hAnsi="Times New Roman"/>
          <w:sz w:val="24"/>
          <w:szCs w:val="24"/>
        </w:rPr>
        <w:t>koostama ja esitama Tellija Projektijuhile ja Insenerile tööde kalendergraafiku</w:t>
      </w:r>
      <w:r w:rsidR="007C2E6C" w:rsidRPr="00455993">
        <w:rPr>
          <w:rFonts w:ascii="Times New Roman" w:hAnsi="Times New Roman"/>
          <w:sz w:val="24"/>
          <w:szCs w:val="24"/>
        </w:rPr>
        <w:t xml:space="preserve"> ja maksegraafiku</w:t>
      </w:r>
      <w:r w:rsidRPr="00455993">
        <w:rPr>
          <w:rFonts w:ascii="Times New Roman" w:hAnsi="Times New Roman"/>
          <w:sz w:val="24"/>
          <w:szCs w:val="24"/>
        </w:rPr>
        <w:t xml:space="preserve"> 1</w:t>
      </w:r>
      <w:r w:rsidR="007C2E6C" w:rsidRPr="00455993">
        <w:rPr>
          <w:rFonts w:ascii="Times New Roman" w:hAnsi="Times New Roman"/>
          <w:sz w:val="24"/>
          <w:szCs w:val="24"/>
        </w:rPr>
        <w:t>0</w:t>
      </w:r>
      <w:r w:rsidRPr="00455993">
        <w:rPr>
          <w:rFonts w:ascii="Times New Roman" w:hAnsi="Times New Roman"/>
          <w:sz w:val="24"/>
          <w:szCs w:val="24"/>
        </w:rPr>
        <w:t xml:space="preserve"> </w:t>
      </w:r>
      <w:r w:rsidR="007C2E6C" w:rsidRPr="00455993">
        <w:rPr>
          <w:rFonts w:ascii="Times New Roman" w:hAnsi="Times New Roman"/>
          <w:sz w:val="24"/>
          <w:szCs w:val="24"/>
        </w:rPr>
        <w:t>töö</w:t>
      </w:r>
      <w:r w:rsidRPr="00455993">
        <w:rPr>
          <w:rFonts w:ascii="Times New Roman" w:hAnsi="Times New Roman"/>
          <w:sz w:val="24"/>
          <w:szCs w:val="24"/>
        </w:rPr>
        <w:t xml:space="preserve">päeva jooksul pärast </w:t>
      </w:r>
      <w:r w:rsidR="00FF3B9D" w:rsidRPr="00455993">
        <w:rPr>
          <w:rFonts w:ascii="Times New Roman" w:hAnsi="Times New Roman"/>
          <w:sz w:val="24"/>
          <w:szCs w:val="24"/>
        </w:rPr>
        <w:t>alustamiskorralduse saamist</w:t>
      </w:r>
      <w:r w:rsidRPr="00455993">
        <w:rPr>
          <w:rFonts w:ascii="Times New Roman" w:hAnsi="Times New Roman"/>
          <w:sz w:val="24"/>
          <w:szCs w:val="24"/>
        </w:rPr>
        <w:t xml:space="preserve">. </w:t>
      </w:r>
    </w:p>
    <w:p w14:paraId="28AA6B64" w14:textId="1A14F2BA" w:rsidR="00DE7071" w:rsidRPr="00AB54E5" w:rsidRDefault="00DE7071"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00AB54E5">
        <w:rPr>
          <w:rFonts w:ascii="Times New Roman" w:hAnsi="Times New Roman"/>
          <w:sz w:val="24"/>
          <w:szCs w:val="24"/>
        </w:rPr>
        <w:t>tegema Töö enda poolt esitatud ja Tellija Projektijuhi ja Inseneri poolt heaks kiidetud kalendergraafiku alusel. Töövõtja kohustub uuendama kalendergraafikut tehtava töö käigus vastavalt vajadusele ja kooskõlastama uuendatud kalendergraafiku Tellija Projektijuhiga ja Inseneriga. Kalendergraafiku uuendamine ei ole aluseks Töö lõpetamise tähtaja muutmiseks. Lisaks kogu Lepingu täitmise käigus on Töövõtja kohustus esitada Tellija Projektijuhile ja Insenerile iga järgneva kahe nädala tööde kava Inseneri töö planeerimiseks hiljemalt reede hommikul kell 10.00. Kava peab olema tabeli kujul, mis sisaldab kõiki Tööde liike ning ajalist kestvust päevade kaupa, koos ligikaudsete aadressidega, kus Tööd toimuvad.</w:t>
      </w:r>
    </w:p>
    <w:p w14:paraId="2CE6A762" w14:textId="2E215B94" w:rsidR="00DE7071" w:rsidRPr="00455993" w:rsidRDefault="394658CB"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439B00B8">
        <w:rPr>
          <w:rFonts w:ascii="Times New Roman" w:hAnsi="Times New Roman"/>
          <w:sz w:val="24"/>
          <w:szCs w:val="24"/>
        </w:rPr>
        <w:t xml:space="preserve">saatma </w:t>
      </w:r>
      <w:r w:rsidR="435A3515" w:rsidRPr="439B00B8">
        <w:rPr>
          <w:rFonts w:ascii="Times New Roman" w:hAnsi="Times New Roman"/>
          <w:sz w:val="24"/>
          <w:szCs w:val="24"/>
        </w:rPr>
        <w:t xml:space="preserve"> hiljemalt 5 </w:t>
      </w:r>
      <w:r w:rsidR="7D20735C" w:rsidRPr="439B00B8">
        <w:rPr>
          <w:rFonts w:ascii="Times New Roman" w:hAnsi="Times New Roman"/>
          <w:sz w:val="24"/>
          <w:szCs w:val="24"/>
        </w:rPr>
        <w:t>töö</w:t>
      </w:r>
      <w:r w:rsidR="435A3515" w:rsidRPr="439B00B8">
        <w:rPr>
          <w:rFonts w:ascii="Times New Roman" w:hAnsi="Times New Roman"/>
          <w:sz w:val="24"/>
          <w:szCs w:val="24"/>
        </w:rPr>
        <w:t xml:space="preserve">päeva enne Töö algust Tellijale ja hooldetööde teostajatele e-posti teel (aadressidel: </w:t>
      </w:r>
      <w:hyperlink r:id="rId11">
        <w:r w:rsidR="435A3515" w:rsidRPr="439B00B8">
          <w:rPr>
            <w:rStyle w:val="Hperlink"/>
            <w:rFonts w:ascii="Times New Roman" w:hAnsi="Times New Roman"/>
            <w:sz w:val="24"/>
            <w:szCs w:val="24"/>
          </w:rPr>
          <w:t>yhistransport@</w:t>
        </w:r>
        <w:r w:rsidR="52D384BA" w:rsidRPr="439B00B8">
          <w:rPr>
            <w:rStyle w:val="Hperlink"/>
            <w:rFonts w:ascii="Times New Roman" w:hAnsi="Times New Roman"/>
            <w:sz w:val="24"/>
            <w:szCs w:val="24"/>
          </w:rPr>
          <w:t>transpordiamet</w:t>
        </w:r>
        <w:r w:rsidR="435A3515" w:rsidRPr="439B00B8">
          <w:rPr>
            <w:rStyle w:val="Hperlink"/>
            <w:rFonts w:ascii="Times New Roman" w:hAnsi="Times New Roman"/>
            <w:sz w:val="24"/>
            <w:szCs w:val="24"/>
          </w:rPr>
          <w:t>.ee</w:t>
        </w:r>
      </w:hyperlink>
      <w:r w:rsidR="435A3515" w:rsidRPr="439B00B8">
        <w:rPr>
          <w:rFonts w:ascii="Times New Roman" w:hAnsi="Times New Roman"/>
          <w:sz w:val="24"/>
          <w:szCs w:val="24"/>
        </w:rPr>
        <w:t>,</w:t>
      </w:r>
      <w:r w:rsidR="002847B5">
        <w:rPr>
          <w:rFonts w:ascii="Times New Roman" w:hAnsi="Times New Roman"/>
          <w:sz w:val="24"/>
          <w:szCs w:val="24"/>
        </w:rPr>
        <w:t xml:space="preserve"> </w:t>
      </w:r>
      <w:hyperlink r:id="rId12" w:history="1">
        <w:r w:rsidR="00442E64" w:rsidRPr="00442E64">
          <w:rPr>
            <w:rStyle w:val="Hperlink"/>
            <w:rFonts w:ascii="Times New Roman" w:hAnsi="Times New Roman"/>
            <w:sz w:val="24"/>
            <w:szCs w:val="24"/>
          </w:rPr>
          <w:t>hoole</w:t>
        </w:r>
        <w:r w:rsidR="00442E64" w:rsidRPr="008F1BD8">
          <w:rPr>
            <w:rStyle w:val="Hperlink"/>
            <w:rFonts w:ascii="Times New Roman" w:hAnsi="Times New Roman"/>
            <w:sz w:val="24"/>
            <w:szCs w:val="24"/>
          </w:rPr>
          <w:t>@yle.ee</w:t>
        </w:r>
      </w:hyperlink>
      <w:r w:rsidR="002847B5">
        <w:rPr>
          <w:rFonts w:ascii="Times New Roman" w:hAnsi="Times New Roman"/>
          <w:sz w:val="24"/>
          <w:szCs w:val="24"/>
        </w:rPr>
        <w:t xml:space="preserve">, </w:t>
      </w:r>
      <w:hyperlink r:id="rId13" w:history="1">
        <w:r w:rsidR="002847B5" w:rsidRPr="00446F92">
          <w:rPr>
            <w:rStyle w:val="Hperlink"/>
            <w:rFonts w:ascii="Times New Roman" w:hAnsi="Times New Roman"/>
            <w:sz w:val="24"/>
            <w:szCs w:val="24"/>
          </w:rPr>
          <w:t>keilavalve@eestit</w:t>
        </w:r>
        <w:r w:rsidR="002847B5" w:rsidRPr="00F8338E">
          <w:rPr>
            <w:rStyle w:val="Hperlink"/>
            <w:rFonts w:ascii="Times New Roman" w:hAnsi="Times New Roman"/>
            <w:sz w:val="24"/>
            <w:szCs w:val="24"/>
          </w:rPr>
          <w:t>e</w:t>
        </w:r>
        <w:r w:rsidR="002847B5" w:rsidRPr="0062282A">
          <w:rPr>
            <w:rStyle w:val="Hperlink"/>
            <w:rFonts w:ascii="Times New Roman" w:hAnsi="Times New Roman"/>
            <w:sz w:val="24"/>
            <w:szCs w:val="24"/>
          </w:rPr>
          <w:t>ed.eu</w:t>
        </w:r>
      </w:hyperlink>
      <w:r w:rsidR="002847B5">
        <w:rPr>
          <w:rFonts w:ascii="Times New Roman" w:hAnsi="Times New Roman"/>
          <w:sz w:val="24"/>
          <w:szCs w:val="24"/>
        </w:rPr>
        <w:t xml:space="preserve"> </w:t>
      </w:r>
      <w:r w:rsidR="435A3515" w:rsidRPr="439B00B8">
        <w:rPr>
          <w:rFonts w:ascii="Times New Roman" w:hAnsi="Times New Roman"/>
          <w:sz w:val="24"/>
          <w:szCs w:val="24"/>
        </w:rPr>
        <w:t>) eelteate ehitustööde alustamise kohta. Muude ühistranspordiga seotud piirangutega arvestamiseks lähtuda punktis 8 Juhendmaterjalid toodud “Riigiteede liikluse ajutise piiramise ja sulgemise kord” nõuetest</w:t>
      </w:r>
      <w:r w:rsidR="73DA17F5" w:rsidRPr="439B00B8">
        <w:rPr>
          <w:rFonts w:ascii="Times New Roman" w:hAnsi="Times New Roman"/>
          <w:sz w:val="24"/>
          <w:szCs w:val="24"/>
        </w:rPr>
        <w:t>.</w:t>
      </w:r>
    </w:p>
    <w:p w14:paraId="2A326EC1" w14:textId="0C2F6C7F" w:rsidR="00DE7071" w:rsidRPr="00AB54E5" w:rsidRDefault="007B4CE9"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00455993">
        <w:rPr>
          <w:rFonts w:ascii="Times New Roman" w:hAnsi="Times New Roman"/>
          <w:sz w:val="24"/>
          <w:szCs w:val="24"/>
        </w:rPr>
        <w:t>s</w:t>
      </w:r>
      <w:r w:rsidR="00DE7071" w:rsidRPr="00455993">
        <w:rPr>
          <w:rFonts w:ascii="Times New Roman" w:hAnsi="Times New Roman"/>
          <w:sz w:val="24"/>
          <w:szCs w:val="24"/>
        </w:rPr>
        <w:t>aa</w:t>
      </w:r>
      <w:r w:rsidRPr="00455993">
        <w:rPr>
          <w:rFonts w:ascii="Times New Roman" w:hAnsi="Times New Roman"/>
          <w:sz w:val="24"/>
          <w:szCs w:val="24"/>
        </w:rPr>
        <w:t>tma</w:t>
      </w:r>
      <w:r w:rsidR="00DE7071" w:rsidRPr="00455993">
        <w:rPr>
          <w:rFonts w:ascii="Times New Roman" w:hAnsi="Times New Roman"/>
          <w:sz w:val="24"/>
          <w:szCs w:val="24"/>
        </w:rPr>
        <w:t xml:space="preserve"> “Eelteate ehitustööde alustamise kohta” hiljemalt 3 tööpäeva enne Töö algust Tööinspektsiooni kohalikule asutusele ning  Tellija Projektijuhile ja Insenerile kui tööde eeldatav kestus ületab 30 tööpäeva ning ehitusplatsil töötab samal ajal vähemalt 20 isikut</w:t>
      </w:r>
      <w:r w:rsidR="00DE7071" w:rsidRPr="00AB54E5">
        <w:rPr>
          <w:rFonts w:ascii="Times New Roman" w:hAnsi="Times New Roman"/>
          <w:sz w:val="24"/>
          <w:szCs w:val="24"/>
        </w:rPr>
        <w:t xml:space="preserve"> või eeldatav töömaht ületab 500 </w:t>
      </w:r>
      <w:r w:rsidR="00455993">
        <w:rPr>
          <w:rFonts w:ascii="Times New Roman" w:hAnsi="Times New Roman"/>
          <w:sz w:val="24"/>
          <w:szCs w:val="24"/>
        </w:rPr>
        <w:t>t</w:t>
      </w:r>
      <w:r w:rsidR="00DE7071" w:rsidRPr="00AB54E5">
        <w:rPr>
          <w:rFonts w:ascii="Times New Roman" w:hAnsi="Times New Roman"/>
          <w:sz w:val="24"/>
          <w:szCs w:val="24"/>
        </w:rPr>
        <w:t xml:space="preserve">ööpäeva. </w:t>
      </w:r>
    </w:p>
    <w:p w14:paraId="6BCFB821" w14:textId="42347F10" w:rsidR="00DE7071" w:rsidRPr="00AB54E5" w:rsidRDefault="007B4CE9"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00AB54E5">
        <w:rPr>
          <w:rFonts w:ascii="Times New Roman" w:hAnsi="Times New Roman"/>
          <w:sz w:val="24"/>
          <w:szCs w:val="24"/>
        </w:rPr>
        <w:t>o</w:t>
      </w:r>
      <w:r w:rsidR="006533C1" w:rsidRPr="00AB54E5">
        <w:rPr>
          <w:rFonts w:ascii="Times New Roman" w:hAnsi="Times New Roman"/>
          <w:sz w:val="24"/>
          <w:szCs w:val="24"/>
        </w:rPr>
        <w:t>ma</w:t>
      </w:r>
      <w:r w:rsidRPr="00AB54E5">
        <w:rPr>
          <w:rFonts w:ascii="Times New Roman" w:hAnsi="Times New Roman"/>
          <w:sz w:val="24"/>
          <w:szCs w:val="24"/>
        </w:rPr>
        <w:t>ma</w:t>
      </w:r>
      <w:r w:rsidR="006533C1" w:rsidRPr="00AB54E5">
        <w:rPr>
          <w:rFonts w:ascii="Times New Roman" w:hAnsi="Times New Roman"/>
          <w:sz w:val="24"/>
          <w:szCs w:val="24"/>
        </w:rPr>
        <w:t xml:space="preserve"> Töö tegemisel, kaasa arvatud alltöövõtjaid kasutades olenevalt töö iseloomust, vastava töö tegemiseks nõutavat tegevusluba või registreeringut või majandustegevuse teadet.</w:t>
      </w:r>
    </w:p>
    <w:p w14:paraId="1AD7B7E9" w14:textId="7D7A1DDF" w:rsidR="00DE7071" w:rsidRPr="00455993" w:rsidRDefault="00DE7071" w:rsidP="00CF6918">
      <w:pPr>
        <w:pStyle w:val="Loendilik"/>
        <w:numPr>
          <w:ilvl w:val="0"/>
          <w:numId w:val="18"/>
        </w:numPr>
        <w:tabs>
          <w:tab w:val="left" w:pos="567"/>
        </w:tabs>
        <w:spacing w:after="0" w:line="240" w:lineRule="auto"/>
        <w:ind w:left="567" w:hanging="425"/>
        <w:jc w:val="both"/>
        <w:rPr>
          <w:rFonts w:ascii="Times New Roman" w:hAnsi="Times New Roman"/>
          <w:sz w:val="24"/>
          <w:szCs w:val="24"/>
        </w:rPr>
      </w:pPr>
      <w:r w:rsidRPr="00AB54E5">
        <w:rPr>
          <w:rFonts w:ascii="Times New Roman" w:hAnsi="Times New Roman"/>
          <w:sz w:val="24"/>
          <w:szCs w:val="24"/>
        </w:rPr>
        <w:t xml:space="preserve">kooskõlastama Tellija ja Inseneriga  alltöövõtjate kaasamise ja muutmise enne tööde </w:t>
      </w:r>
      <w:r w:rsidRPr="00455993">
        <w:rPr>
          <w:rFonts w:ascii="Times New Roman" w:hAnsi="Times New Roman"/>
          <w:sz w:val="24"/>
          <w:szCs w:val="24"/>
        </w:rPr>
        <w:t>algust eelnevalt ja tööde ajal.</w:t>
      </w:r>
    </w:p>
    <w:p w14:paraId="057921F3" w14:textId="77777777" w:rsidR="00DE7071" w:rsidRPr="00AB54E5" w:rsidRDefault="00DE7071" w:rsidP="00AB54E5">
      <w:pPr>
        <w:spacing w:after="0" w:line="240" w:lineRule="auto"/>
        <w:jc w:val="both"/>
        <w:rPr>
          <w:rFonts w:ascii="Times New Roman" w:hAnsi="Times New Roman" w:cs="Times New Roman"/>
          <w:b/>
          <w:sz w:val="24"/>
          <w:szCs w:val="24"/>
        </w:rPr>
      </w:pPr>
    </w:p>
    <w:p w14:paraId="13181270"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Töövõtja ehitustööde ajal:</w:t>
      </w:r>
    </w:p>
    <w:p w14:paraId="0D0C0BD7" w14:textId="1B860960"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62282A">
        <w:rPr>
          <w:rFonts w:ascii="Times New Roman" w:hAnsi="Times New Roman"/>
          <w:sz w:val="24"/>
          <w:szCs w:val="24"/>
        </w:rPr>
        <w:t>Kohustub objekti teenindusvedudel (pinnase-, asfaltbetooni, konstruktsioonide</w:t>
      </w:r>
      <w:r w:rsidRPr="00AB54E5">
        <w:rPr>
          <w:rFonts w:ascii="Times New Roman" w:hAnsi="Times New Roman"/>
          <w:sz w:val="24"/>
          <w:szCs w:val="24"/>
        </w:rPr>
        <w:t xml:space="preserve"> jne veod) kinni pidama sõidukitele (s.h. veoautodele koos haagisega või ilma, autorongidele, masinrongidele jne) kehtestatud koormuspiirangutest</w:t>
      </w:r>
      <w:r w:rsidR="00497814">
        <w:rPr>
          <w:rFonts w:ascii="Times New Roman" w:hAnsi="Times New Roman"/>
          <w:sz w:val="24"/>
          <w:szCs w:val="24"/>
        </w:rPr>
        <w:t xml:space="preserve"> ja sõidukite registrimassi mitte ületama</w:t>
      </w:r>
      <w:r w:rsidRPr="00AB54E5">
        <w:rPr>
          <w:rFonts w:ascii="Times New Roman" w:hAnsi="Times New Roman"/>
          <w:sz w:val="24"/>
          <w:szCs w:val="24"/>
        </w:rPr>
        <w:t>. Keskkonnaametiga  õigusaktides nõutud materjalide kooskõlastuste korral  han</w:t>
      </w:r>
      <w:r w:rsidR="005C630E">
        <w:rPr>
          <w:rFonts w:ascii="Times New Roman" w:hAnsi="Times New Roman"/>
          <w:sz w:val="24"/>
          <w:szCs w:val="24"/>
        </w:rPr>
        <w:t>k</w:t>
      </w:r>
      <w:r w:rsidR="00497814">
        <w:rPr>
          <w:rFonts w:ascii="Times New Roman" w:hAnsi="Times New Roman"/>
          <w:sz w:val="24"/>
          <w:szCs w:val="24"/>
        </w:rPr>
        <w:t>ima</w:t>
      </w:r>
      <w:r w:rsidRPr="00AB54E5">
        <w:rPr>
          <w:rFonts w:ascii="Times New Roman" w:hAnsi="Times New Roman"/>
          <w:sz w:val="24"/>
          <w:szCs w:val="24"/>
        </w:rPr>
        <w:t xml:space="preserve"> ise  väljaveo kooskõlastused ja tasu</w:t>
      </w:r>
      <w:r w:rsidR="00497814">
        <w:rPr>
          <w:rFonts w:ascii="Times New Roman" w:hAnsi="Times New Roman"/>
          <w:sz w:val="24"/>
          <w:szCs w:val="24"/>
        </w:rPr>
        <w:t>ma</w:t>
      </w:r>
      <w:r w:rsidRPr="00AB54E5">
        <w:rPr>
          <w:rFonts w:ascii="Times New Roman" w:hAnsi="Times New Roman"/>
          <w:sz w:val="24"/>
          <w:szCs w:val="24"/>
        </w:rPr>
        <w:t xml:space="preserve"> kõik seonduvad kulud.</w:t>
      </w:r>
    </w:p>
    <w:p w14:paraId="222EE6D6" w14:textId="01531D3E"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Informeerib konkreetsete kaetud tööde vastuvõtmise vajadusest Tellija Projektijuhti/Inseneri vähemalt üks (1) tööpäev ette. Kaetud tööde üle andmata jätmise korral on Töövõtja kohustatud Tellija Projektijuhi /Inseneri nõude korral omal kulul avama ja sulgema vastu võtmata kaetud tööd.</w:t>
      </w:r>
    </w:p>
    <w:p w14:paraId="7C5A6E44" w14:textId="77777777"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Kohustub esitama igakuiselt Lepingu rahalise täitmise graafiku Tellija Projektijuhile ja Insenerile vastavalt Lepingu lisas 3.2. etteantud vormile.</w:t>
      </w:r>
    </w:p>
    <w:p w14:paraId="34450E54" w14:textId="3AF98801"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Arvestab, et laboratoorsete vastuvõtukatsete eest tasub Tellija hankega väljavalitud laborile</w:t>
      </w:r>
      <w:r w:rsidR="00446F92">
        <w:rPr>
          <w:rFonts w:ascii="Times New Roman" w:hAnsi="Times New Roman"/>
          <w:sz w:val="24"/>
          <w:szCs w:val="24"/>
        </w:rPr>
        <w:t>.</w:t>
      </w:r>
    </w:p>
    <w:p w14:paraId="58438E72" w14:textId="22C9D32F"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Arvestab, et laboratoorsed katsetuste tulemused edastatakse Töövõtjale selliste päevade jooksul nagu see on sätestatud tabelis (Lepingu Lisa 3.1.) ja neid päevi ületades on Töövõtjal õigus nõuda täiendavat tähtaega üksnes juhul kui on tõestatud, et labori kontrollkatsete tulemuste viibimise tõttu ei  saa Töövõtja tähtaegselt Tööd lõpetada ning et Töövõtja on teinud kõik endast sõltuva Töö tähtaegseks valmimiseks. Juhul kui Töid tahetakse jätkata kiiremini kui akrediteeritud katsetulemused on saabunud võib seda teha  omal vastutusel tingimusel, et mittevastavuse ilmnemisel   tuleb mittevastav   Töö ümber teha või parandada</w:t>
      </w:r>
      <w:r w:rsidR="0035257A" w:rsidRPr="00AB54E5">
        <w:rPr>
          <w:rFonts w:ascii="Times New Roman" w:hAnsi="Times New Roman"/>
          <w:sz w:val="24"/>
          <w:szCs w:val="24"/>
        </w:rPr>
        <w:t xml:space="preserve"> Töövõtja kulul</w:t>
      </w:r>
      <w:r w:rsidRPr="00AB54E5">
        <w:rPr>
          <w:rFonts w:ascii="Times New Roman" w:hAnsi="Times New Roman"/>
          <w:sz w:val="24"/>
          <w:szCs w:val="24"/>
        </w:rPr>
        <w:t>. Lisaks teostab kõik kontrolltoimingud ja vastuvõtukatsed vastavalt punktis</w:t>
      </w:r>
      <w:r w:rsidR="00CA7321">
        <w:rPr>
          <w:rFonts w:ascii="Times New Roman" w:hAnsi="Times New Roman"/>
          <w:sz w:val="24"/>
          <w:szCs w:val="24"/>
        </w:rPr>
        <w:t xml:space="preserve"> 8</w:t>
      </w:r>
      <w:r w:rsidRPr="00AB54E5">
        <w:rPr>
          <w:rFonts w:ascii="Times New Roman" w:hAnsi="Times New Roman"/>
          <w:sz w:val="24"/>
          <w:szCs w:val="24"/>
        </w:rPr>
        <w:t xml:space="preserve"> Juhendmaterjalid viidatud dokumendile „Tee-ehitustöödel kontroll- ja vastuvõtu toimingute loetelu“ tabelile. Töövõtja oma meeskonna ja seadmetega võtab Inseneri juuresolekul  vastuvõtu proovid, mille Insener edastab väljavalitud laborisse. Tellija võib Lepingu lisas 3.1. toodud tähtaegu ja katse läbiviijaid ühepoolselt muuta, teavitades Töövõtjat 1 kuu ette.</w:t>
      </w:r>
    </w:p>
    <w:p w14:paraId="32BC94C4" w14:textId="77777777"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B-proovide katsetamise nõudmiseks peab Töövõtja vastava soovi kirjalikult esitama mitte hiljem, kui 7 tööpäeva jooksul A-proovi tulemustest teadasaamist. Vastava tähtaja möödumisel loetakse Töövõtja nõustunuks A-proovi tulemusega koos sellest tulenevate tagajärgedega.</w:t>
      </w:r>
    </w:p>
    <w:p w14:paraId="07A3E585" w14:textId="77777777" w:rsidR="00DE7071" w:rsidRPr="00AB54E5" w:rsidRDefault="00DE7071" w:rsidP="00CF6918">
      <w:pPr>
        <w:pStyle w:val="Loendilik"/>
        <w:numPr>
          <w:ilvl w:val="1"/>
          <w:numId w:val="35"/>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Kohustub omama objektil mõõtmisvahendeid, millised on vajalikud tööde kontrolltoiminguteks ja vastuvõtmisel tehtavate mõõtmiste läbiviimiseks.  Vastuvõtutoimingute teostamisel Töövõtja võtab ja pakendab proovid  Inseneri juuresolekul.  </w:t>
      </w:r>
    </w:p>
    <w:p w14:paraId="22886526" w14:textId="77777777" w:rsidR="00DE7071" w:rsidRPr="00AB54E5" w:rsidRDefault="00DE7071" w:rsidP="00AB54E5">
      <w:pPr>
        <w:spacing w:after="0" w:line="240" w:lineRule="auto"/>
        <w:jc w:val="both"/>
        <w:rPr>
          <w:rFonts w:ascii="Times New Roman" w:hAnsi="Times New Roman" w:cs="Times New Roman"/>
          <w:b/>
          <w:sz w:val="24"/>
          <w:szCs w:val="24"/>
        </w:rPr>
      </w:pPr>
    </w:p>
    <w:p w14:paraId="590D3B91" w14:textId="7FBBCCA5" w:rsidR="00DE7071" w:rsidRPr="00C134B8" w:rsidRDefault="00DE7071" w:rsidP="00C134B8">
      <w:pPr>
        <w:pStyle w:val="Laad7"/>
        <w:ind w:left="567" w:hanging="567"/>
        <w:rPr>
          <w:rFonts w:ascii="Times New Roman" w:hAnsi="Times New Roman"/>
          <w:szCs w:val="24"/>
        </w:rPr>
      </w:pPr>
      <w:r w:rsidRPr="00AB54E5">
        <w:rPr>
          <w:rFonts w:ascii="Times New Roman" w:hAnsi="Times New Roman"/>
          <w:szCs w:val="24"/>
        </w:rPr>
        <w:t>Muud tegevused:</w:t>
      </w:r>
    </w:p>
    <w:p w14:paraId="0B312D34" w14:textId="77777777" w:rsidR="00DE7071" w:rsidRPr="00AB54E5" w:rsidRDefault="00DE7071" w:rsidP="00CF6918">
      <w:pPr>
        <w:pStyle w:val="Loendilik"/>
        <w:numPr>
          <w:ilvl w:val="1"/>
          <w:numId w:val="36"/>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Juhul, kui projektis ei ole määratud teisiti, siis kraavide ja truupide ehitus peab toimuma enne katendikonstruktsiooni ehitamist. </w:t>
      </w:r>
    </w:p>
    <w:p w14:paraId="6CC8C610" w14:textId="77777777" w:rsidR="004651E8" w:rsidRPr="00EC422C" w:rsidRDefault="00E014C6" w:rsidP="004651E8">
      <w:pPr>
        <w:pStyle w:val="Loendilik"/>
        <w:numPr>
          <w:ilvl w:val="1"/>
          <w:numId w:val="36"/>
        </w:numPr>
        <w:spacing w:after="0" w:line="240" w:lineRule="auto"/>
        <w:ind w:left="567" w:hanging="567"/>
        <w:jc w:val="both"/>
        <w:rPr>
          <w:rFonts w:ascii="Times New Roman" w:hAnsi="Times New Roman"/>
          <w:sz w:val="24"/>
          <w:szCs w:val="24"/>
        </w:rPr>
      </w:pPr>
      <w:r w:rsidRPr="004651E8">
        <w:rPr>
          <w:rFonts w:ascii="Times New Roman" w:eastAsia="Times New Roman" w:hAnsi="Times New Roman"/>
          <w:sz w:val="24"/>
          <w:szCs w:val="24"/>
        </w:rPr>
        <w:t xml:space="preserve">Töövõtja teostab ja fikseerib taasesitamist võimaldavas vormis kolmandatele isikutele kuuluva vara ehituseelse seisukorra ülevaatuse koos </w:t>
      </w:r>
      <w:r w:rsidRPr="00EC422C">
        <w:rPr>
          <w:rFonts w:ascii="Times New Roman" w:hAnsi="Times New Roman"/>
          <w:sz w:val="24"/>
          <w:szCs w:val="24"/>
        </w:rPr>
        <w:t>kinnistu omanikuga enne tööde algust vähemalt 50 m kauguselt tee servast (h</w:t>
      </w:r>
      <w:r w:rsidR="00AA35B1" w:rsidRPr="00EC422C">
        <w:rPr>
          <w:rFonts w:ascii="Times New Roman" w:hAnsi="Times New Roman"/>
          <w:sz w:val="24"/>
          <w:szCs w:val="24"/>
        </w:rPr>
        <w:t>ooned, rajatised, kraavid, kaev</w:t>
      </w:r>
      <w:r w:rsidRPr="00EC422C">
        <w:rPr>
          <w:rFonts w:ascii="Times New Roman" w:hAnsi="Times New Roman"/>
          <w:sz w:val="24"/>
          <w:szCs w:val="24"/>
        </w:rPr>
        <w:t xml:space="preserve">ud, kinnistu piirimärgid, </w:t>
      </w:r>
      <w:proofErr w:type="spellStart"/>
      <w:r w:rsidRPr="00EC422C">
        <w:rPr>
          <w:rFonts w:ascii="Times New Roman" w:hAnsi="Times New Roman"/>
          <w:sz w:val="24"/>
          <w:szCs w:val="24"/>
        </w:rPr>
        <w:t>mahasõidud</w:t>
      </w:r>
      <w:proofErr w:type="spellEnd"/>
      <w:r w:rsidRPr="00EC422C">
        <w:rPr>
          <w:rFonts w:ascii="Times New Roman" w:hAnsi="Times New Roman"/>
          <w:sz w:val="24"/>
          <w:szCs w:val="24"/>
        </w:rPr>
        <w:t>, veerežiimi muutumise keldris, praod seintes jne.).</w:t>
      </w:r>
    </w:p>
    <w:p w14:paraId="60391F2D" w14:textId="49E3D3F9" w:rsidR="004651E8" w:rsidRPr="00BF4A7F" w:rsidRDefault="004651E8" w:rsidP="00EC422C">
      <w:pPr>
        <w:pStyle w:val="Loendilik"/>
        <w:numPr>
          <w:ilvl w:val="1"/>
          <w:numId w:val="36"/>
        </w:numPr>
        <w:spacing w:after="0" w:line="240" w:lineRule="auto"/>
        <w:ind w:left="567" w:hanging="567"/>
        <w:jc w:val="both"/>
        <w:rPr>
          <w:rFonts w:ascii="Times New Roman" w:hAnsi="Times New Roman"/>
        </w:rPr>
      </w:pPr>
      <w:r w:rsidRPr="00BF4A7F">
        <w:rPr>
          <w:rFonts w:ascii="Times New Roman" w:hAnsi="Times New Roman"/>
          <w:sz w:val="24"/>
          <w:szCs w:val="24"/>
        </w:rPr>
        <w:t>Tagab Insenerile ja tellijale igal ajal õiguse juurdepääsule Töövõtja poolt vormistatud ehitustööde dokumentatsioonile.</w:t>
      </w:r>
    </w:p>
    <w:p w14:paraId="15F12C31" w14:textId="77777777" w:rsidR="004651E8" w:rsidRPr="00BF4A7F" w:rsidRDefault="004651E8" w:rsidP="00BF4A7F">
      <w:pPr>
        <w:pStyle w:val="Loendilik"/>
        <w:spacing w:after="0" w:line="240" w:lineRule="auto"/>
        <w:ind w:left="567"/>
        <w:jc w:val="both"/>
        <w:rPr>
          <w:rFonts w:ascii="Times New Roman" w:hAnsi="Times New Roman"/>
          <w:sz w:val="24"/>
          <w:szCs w:val="24"/>
        </w:rPr>
      </w:pPr>
    </w:p>
    <w:p w14:paraId="1BDA62F8" w14:textId="77777777" w:rsidR="00DE7071" w:rsidRPr="00AB54E5" w:rsidRDefault="00DE7071" w:rsidP="00AB54E5">
      <w:pPr>
        <w:pStyle w:val="Loendilik"/>
        <w:spacing w:after="0" w:line="240" w:lineRule="auto"/>
        <w:ind w:left="567"/>
        <w:jc w:val="both"/>
        <w:rPr>
          <w:rFonts w:ascii="Times New Roman" w:hAnsi="Times New Roman"/>
          <w:sz w:val="24"/>
          <w:szCs w:val="24"/>
        </w:rPr>
      </w:pPr>
    </w:p>
    <w:p w14:paraId="241381FD"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Võtmeisikud</w:t>
      </w:r>
    </w:p>
    <w:p w14:paraId="1B6E7BBD" w14:textId="27ECA959" w:rsidR="00DE7071" w:rsidRPr="00AB54E5" w:rsidRDefault="00DE7071" w:rsidP="00CF6918">
      <w:pPr>
        <w:pStyle w:val="Loendilik"/>
        <w:numPr>
          <w:ilvl w:val="1"/>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Projektijuht</w:t>
      </w:r>
      <w:r w:rsidR="00720480">
        <w:rPr>
          <w:rFonts w:ascii="Times New Roman" w:hAnsi="Times New Roman"/>
          <w:sz w:val="24"/>
          <w:szCs w:val="24"/>
        </w:rPr>
        <w:t>:</w:t>
      </w:r>
    </w:p>
    <w:p w14:paraId="788DB74E" w14:textId="77777777"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nimetab Töövõtja Projektijuhi ning annab talle kõik volitused, et tegutseda Lepingust tulenevalt Töövõtja nimel.</w:t>
      </w:r>
    </w:p>
    <w:p w14:paraId="6FBE2DA2" w14:textId="46007A24"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Töövõtja esitab Tellija Projektijuhile ja Insenerile kooskõlastamiseks Töövõtja Projektijuhi kandidaadi CV 5 </w:t>
      </w:r>
      <w:r w:rsidR="00CA2ACB" w:rsidRPr="00AB54E5">
        <w:rPr>
          <w:rFonts w:ascii="Times New Roman" w:hAnsi="Times New Roman"/>
          <w:sz w:val="24"/>
          <w:szCs w:val="24"/>
        </w:rPr>
        <w:t>töö</w:t>
      </w:r>
      <w:r w:rsidRPr="00AB54E5">
        <w:rPr>
          <w:rFonts w:ascii="Times New Roman" w:hAnsi="Times New Roman"/>
          <w:sz w:val="24"/>
          <w:szCs w:val="24"/>
        </w:rPr>
        <w:t xml:space="preserve">päeva jooksul alates lepingu sõlmimisest. Tellija Projektijuht ja Insener kontrollib vastava isiku vastavust alltoodud alapunktides sätestatud tingimustele </w:t>
      </w:r>
      <w:r w:rsidR="00CA2ACB" w:rsidRPr="00AB54E5">
        <w:rPr>
          <w:rFonts w:ascii="Times New Roman" w:hAnsi="Times New Roman"/>
          <w:sz w:val="24"/>
          <w:szCs w:val="24"/>
        </w:rPr>
        <w:t>5</w:t>
      </w:r>
      <w:r w:rsidRPr="00AB54E5">
        <w:rPr>
          <w:rFonts w:ascii="Times New Roman" w:hAnsi="Times New Roman"/>
          <w:sz w:val="24"/>
          <w:szCs w:val="24"/>
        </w:rPr>
        <w:t xml:space="preserve"> </w:t>
      </w:r>
      <w:r w:rsidR="00CA2ACB" w:rsidRPr="00AB54E5">
        <w:rPr>
          <w:rFonts w:ascii="Times New Roman" w:hAnsi="Times New Roman"/>
          <w:sz w:val="24"/>
          <w:szCs w:val="24"/>
        </w:rPr>
        <w:t>töö</w:t>
      </w:r>
      <w:r w:rsidRPr="00AB54E5">
        <w:rPr>
          <w:rFonts w:ascii="Times New Roman" w:hAnsi="Times New Roman"/>
          <w:sz w:val="24"/>
          <w:szCs w:val="24"/>
        </w:rPr>
        <w:t>päeva jooksul ning kooskõlastab kandidaadiks esitatud isiku või keeldub kooskõlastamisest, kui kandidaat ei vasta alltoodud alapunktides toodud nõuetele. Tellija Projektijuhi või Inseneri poolse kooskõlastamisest keeldumise korral esitab Töövõtja 3 päeva jooksul uue kandidaadi Tellija Projektijuhile ja Insenerile kooskõlastamiseks.</w:t>
      </w:r>
    </w:p>
    <w:p w14:paraId="6DE99B42" w14:textId="77777777"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bookmarkStart w:id="4" w:name="_Hlk535851870"/>
      <w:r w:rsidRPr="00AB54E5">
        <w:rPr>
          <w:rFonts w:ascii="Times New Roman" w:hAnsi="Times New Roman"/>
          <w:sz w:val="24"/>
          <w:szCs w:val="24"/>
        </w:rPr>
        <w:t>Töövõtja Projektijuht  peab vastama alljärgnevatele tingimustele:</w:t>
      </w:r>
    </w:p>
    <w:p w14:paraId="24908FC2" w14:textId="7416FC79" w:rsidR="009E645D" w:rsidRPr="00651C38" w:rsidRDefault="00651C38" w:rsidP="00651C38">
      <w:pPr>
        <w:pStyle w:val="Loendilik"/>
        <w:numPr>
          <w:ilvl w:val="0"/>
          <w:numId w:val="22"/>
        </w:numPr>
        <w:spacing w:after="0" w:line="240" w:lineRule="auto"/>
        <w:ind w:left="1134" w:hanging="567"/>
        <w:jc w:val="both"/>
        <w:rPr>
          <w:rFonts w:ascii="Times New Roman" w:hAnsi="Times New Roman"/>
          <w:sz w:val="24"/>
          <w:szCs w:val="24"/>
        </w:rPr>
      </w:pPr>
      <w:bookmarkStart w:id="5" w:name="_Hlk535851815"/>
      <w:bookmarkEnd w:id="4"/>
      <w:r w:rsidRPr="00651C38">
        <w:rPr>
          <w:rFonts w:ascii="Times New Roman" w:hAnsi="Times New Roman"/>
          <w:sz w:val="24"/>
          <w:szCs w:val="24"/>
        </w:rPr>
        <w:t>T</w:t>
      </w:r>
      <w:r w:rsidR="009E645D" w:rsidRPr="00651C38">
        <w:rPr>
          <w:rFonts w:ascii="Times New Roman" w:hAnsi="Times New Roman"/>
          <w:sz w:val="24"/>
          <w:szCs w:val="24"/>
        </w:rPr>
        <w:t xml:space="preserve">öövõtja Projektijuht </w:t>
      </w:r>
      <w:bookmarkStart w:id="6" w:name="_Hlk518911760"/>
      <w:r w:rsidR="009E645D" w:rsidRPr="00651C38">
        <w:rPr>
          <w:rFonts w:ascii="Times New Roman" w:hAnsi="Times New Roman"/>
          <w:sz w:val="24"/>
          <w:szCs w:val="24"/>
        </w:rPr>
        <w:t xml:space="preserve">peab omama õigust vastavalt oma elukohamaa seadustele teede ehitamiseks. (Isiku kohta kelle elukoht ei ole Eesti Vabariik ja kellele ei ole väljastatud ehituse valdkonna teedeehituse kutseala kutsetunnistust </w:t>
      </w:r>
      <w:r w:rsidR="00B83FA8" w:rsidRPr="00651C38">
        <w:rPr>
          <w:rFonts w:ascii="Times New Roman" w:hAnsi="Times New Roman"/>
          <w:sz w:val="24"/>
          <w:szCs w:val="24"/>
        </w:rPr>
        <w:t xml:space="preserve">vähemalt </w:t>
      </w:r>
      <w:r w:rsidR="009E645D" w:rsidRPr="00651C38">
        <w:rPr>
          <w:rFonts w:ascii="Times New Roman" w:hAnsi="Times New Roman"/>
          <w:sz w:val="24"/>
          <w:szCs w:val="24"/>
        </w:rPr>
        <w:t xml:space="preserve">tasemega </w:t>
      </w:r>
      <w:bookmarkEnd w:id="6"/>
      <w:r w:rsidR="009E645D" w:rsidRPr="00651C38">
        <w:rPr>
          <w:rFonts w:ascii="Times New Roman" w:hAnsi="Times New Roman"/>
          <w:sz w:val="24"/>
          <w:szCs w:val="24"/>
        </w:rPr>
        <w:t xml:space="preserve">7 (diplomeeritud </w:t>
      </w:r>
      <w:proofErr w:type="spellStart"/>
      <w:r w:rsidR="009E645D" w:rsidRPr="00651C38">
        <w:rPr>
          <w:rFonts w:ascii="Times New Roman" w:hAnsi="Times New Roman"/>
          <w:sz w:val="24"/>
          <w:szCs w:val="24"/>
        </w:rPr>
        <w:t>teedeinsener</w:t>
      </w:r>
      <w:proofErr w:type="spellEnd"/>
      <w:r w:rsidR="009E645D" w:rsidRPr="00651C38">
        <w:rPr>
          <w:rFonts w:ascii="Times New Roman" w:hAnsi="Times New Roman"/>
          <w:sz w:val="24"/>
          <w:szCs w:val="24"/>
        </w:rPr>
        <w:t xml:space="preserve">), esitatakse tema elukohamaal väljastatud tegevusloa koopia või tõend selle kohta, </w:t>
      </w:r>
      <w:bookmarkStart w:id="7" w:name="_Hlk518911799"/>
      <w:r w:rsidR="009E645D" w:rsidRPr="00651C38">
        <w:rPr>
          <w:rFonts w:ascii="Times New Roman" w:hAnsi="Times New Roman"/>
          <w:sz w:val="24"/>
          <w:szCs w:val="24"/>
        </w:rPr>
        <w:t>et ta omab õigust tee ehitamiseks vastavalt oma elukohamaa seadustele. Tõendiks loetakse vastavasisulist kinnitust koos väljavõttega vastava asukohamaa õigusaktist selle olemasolu korral.)</w:t>
      </w:r>
      <w:bookmarkEnd w:id="7"/>
      <w:r w:rsidR="009E645D" w:rsidRPr="00651C38">
        <w:rPr>
          <w:rFonts w:ascii="Times New Roman" w:hAnsi="Times New Roman"/>
          <w:sz w:val="24"/>
          <w:szCs w:val="24"/>
        </w:rPr>
        <w:t xml:space="preserve">; </w:t>
      </w:r>
    </w:p>
    <w:p w14:paraId="3C47F4CF" w14:textId="5BDBD45E" w:rsidR="00DE7071" w:rsidRPr="00AC4DBB" w:rsidRDefault="73DA17F5" w:rsidP="008C0EFC">
      <w:pPr>
        <w:pStyle w:val="Loendilik"/>
        <w:numPr>
          <w:ilvl w:val="0"/>
          <w:numId w:val="22"/>
        </w:numPr>
        <w:spacing w:after="0" w:line="240" w:lineRule="auto"/>
        <w:ind w:left="1134" w:hanging="567"/>
        <w:jc w:val="both"/>
        <w:rPr>
          <w:rFonts w:ascii="Times New Roman" w:hAnsi="Times New Roman"/>
          <w:sz w:val="24"/>
          <w:szCs w:val="24"/>
        </w:rPr>
      </w:pPr>
      <w:r w:rsidRPr="439B00B8">
        <w:rPr>
          <w:rFonts w:ascii="Times New Roman" w:hAnsi="Times New Roman"/>
          <w:sz w:val="24"/>
          <w:szCs w:val="24"/>
        </w:rPr>
        <w:t xml:space="preserve">Töövõtja Projektijuhil peab olema vähemalt viie aastane töökogemus teede ehitamise või teede projekteerimise või teede ehituse omanikujärelevalve  või teede korrashoiu valdkonnas, sh vähemalt 3 aastat teede ehituse omanikujärelevalve alal ja/või teede ehituse alal; </w:t>
      </w:r>
    </w:p>
    <w:p w14:paraId="2BB2ABC4" w14:textId="778D837D" w:rsidR="00194FEC" w:rsidRDefault="73DA17F5" w:rsidP="008C0EFC">
      <w:pPr>
        <w:pStyle w:val="Loendilik"/>
        <w:numPr>
          <w:ilvl w:val="0"/>
          <w:numId w:val="22"/>
        </w:numPr>
        <w:spacing w:after="0" w:line="240" w:lineRule="auto"/>
        <w:ind w:left="1134" w:hanging="567"/>
        <w:jc w:val="both"/>
        <w:rPr>
          <w:rFonts w:ascii="Times New Roman" w:hAnsi="Times New Roman"/>
          <w:sz w:val="24"/>
          <w:szCs w:val="24"/>
        </w:rPr>
      </w:pPr>
      <w:r w:rsidRPr="439B00B8">
        <w:rPr>
          <w:rFonts w:ascii="Times New Roman" w:hAnsi="Times New Roman"/>
          <w:sz w:val="24"/>
          <w:szCs w:val="24"/>
        </w:rPr>
        <w:t>Töövõtja Projektijuht peab viimase 5 aasta (</w:t>
      </w:r>
      <w:r w:rsidR="00651C38" w:rsidRPr="439B00B8">
        <w:rPr>
          <w:rFonts w:ascii="Times New Roman" w:hAnsi="Times New Roman"/>
          <w:sz w:val="24"/>
          <w:szCs w:val="24"/>
        </w:rPr>
        <w:t>0</w:t>
      </w:r>
      <w:r w:rsidR="00651C38">
        <w:rPr>
          <w:rFonts w:ascii="Times New Roman" w:hAnsi="Times New Roman"/>
          <w:sz w:val="24"/>
          <w:szCs w:val="24"/>
        </w:rPr>
        <w:t>2</w:t>
      </w:r>
      <w:r w:rsidRPr="439B00B8">
        <w:rPr>
          <w:rFonts w:ascii="Times New Roman" w:hAnsi="Times New Roman"/>
          <w:sz w:val="24"/>
          <w:szCs w:val="24"/>
        </w:rPr>
        <w:t>/</w:t>
      </w:r>
      <w:r w:rsidR="00651C38" w:rsidRPr="439B00B8">
        <w:rPr>
          <w:rFonts w:ascii="Times New Roman" w:hAnsi="Times New Roman"/>
          <w:sz w:val="24"/>
          <w:szCs w:val="24"/>
        </w:rPr>
        <w:t>201</w:t>
      </w:r>
      <w:r w:rsidR="00651C38">
        <w:rPr>
          <w:rFonts w:ascii="Times New Roman" w:hAnsi="Times New Roman"/>
          <w:sz w:val="24"/>
          <w:szCs w:val="24"/>
        </w:rPr>
        <w:t>6</w:t>
      </w:r>
      <w:r w:rsidRPr="439B00B8">
        <w:rPr>
          <w:rFonts w:ascii="Times New Roman" w:hAnsi="Times New Roman"/>
          <w:sz w:val="24"/>
          <w:szCs w:val="24"/>
        </w:rPr>
        <w:t>-</w:t>
      </w:r>
      <w:r w:rsidR="00651C38" w:rsidRPr="439B00B8">
        <w:rPr>
          <w:rFonts w:ascii="Times New Roman" w:hAnsi="Times New Roman"/>
          <w:sz w:val="24"/>
          <w:szCs w:val="24"/>
        </w:rPr>
        <w:t>0</w:t>
      </w:r>
      <w:r w:rsidR="00651C38">
        <w:rPr>
          <w:rFonts w:ascii="Times New Roman" w:hAnsi="Times New Roman"/>
          <w:sz w:val="24"/>
          <w:szCs w:val="24"/>
        </w:rPr>
        <w:t>1</w:t>
      </w:r>
      <w:r w:rsidRPr="439B00B8">
        <w:rPr>
          <w:rFonts w:ascii="Times New Roman" w:hAnsi="Times New Roman"/>
          <w:sz w:val="24"/>
          <w:szCs w:val="24"/>
        </w:rPr>
        <w:t>/</w:t>
      </w:r>
      <w:r w:rsidR="00651C38" w:rsidRPr="439B00B8">
        <w:rPr>
          <w:rFonts w:ascii="Times New Roman" w:hAnsi="Times New Roman"/>
          <w:sz w:val="24"/>
          <w:szCs w:val="24"/>
        </w:rPr>
        <w:t>20</w:t>
      </w:r>
      <w:r w:rsidR="00651C38">
        <w:rPr>
          <w:rFonts w:ascii="Times New Roman" w:hAnsi="Times New Roman"/>
          <w:sz w:val="24"/>
          <w:szCs w:val="24"/>
        </w:rPr>
        <w:t>21</w:t>
      </w:r>
      <w:r w:rsidRPr="439B00B8">
        <w:rPr>
          <w:rFonts w:ascii="Times New Roman" w:hAnsi="Times New Roman"/>
          <w:sz w:val="24"/>
          <w:szCs w:val="24"/>
        </w:rPr>
        <w:t xml:space="preserve">) jooksul olema osalenud vähemalt ühes avalikult kasutatava </w:t>
      </w:r>
      <w:proofErr w:type="spellStart"/>
      <w:r w:rsidRPr="439B00B8">
        <w:rPr>
          <w:rFonts w:ascii="Times New Roman" w:hAnsi="Times New Roman"/>
          <w:sz w:val="24"/>
          <w:szCs w:val="24"/>
        </w:rPr>
        <w:t>tee</w:t>
      </w:r>
      <w:r w:rsidR="104E2FCD" w:rsidRPr="439B00B8">
        <w:rPr>
          <w:rFonts w:ascii="Times New Roman" w:hAnsi="Times New Roman"/>
          <w:sz w:val="24"/>
          <w:szCs w:val="24"/>
        </w:rPr>
        <w:t>-</w:t>
      </w:r>
      <w:r w:rsidRPr="439B00B8">
        <w:rPr>
          <w:rFonts w:ascii="Times New Roman" w:hAnsi="Times New Roman"/>
          <w:sz w:val="24"/>
          <w:szCs w:val="24"/>
        </w:rPr>
        <w:t>ehituse</w:t>
      </w:r>
      <w:proofErr w:type="spellEnd"/>
      <w:r w:rsidRPr="439B00B8">
        <w:rPr>
          <w:rFonts w:ascii="Times New Roman" w:hAnsi="Times New Roman"/>
          <w:sz w:val="24"/>
          <w:szCs w:val="24"/>
        </w:rPr>
        <w:t xml:space="preserve"> projektis, mille ehitusmaksumus peab olema olnud vähemalt </w:t>
      </w:r>
      <w:r w:rsidR="00651C38">
        <w:rPr>
          <w:rFonts w:ascii="Times New Roman" w:hAnsi="Times New Roman"/>
          <w:sz w:val="24"/>
          <w:szCs w:val="24"/>
        </w:rPr>
        <w:t>18 000</w:t>
      </w:r>
      <w:r w:rsidR="00651C38" w:rsidRPr="439B00B8">
        <w:rPr>
          <w:rFonts w:ascii="Times New Roman" w:hAnsi="Times New Roman"/>
          <w:sz w:val="24"/>
          <w:szCs w:val="24"/>
        </w:rPr>
        <w:t xml:space="preserve"> </w:t>
      </w:r>
      <w:r w:rsidRPr="439B00B8">
        <w:rPr>
          <w:rFonts w:ascii="Times New Roman" w:hAnsi="Times New Roman"/>
          <w:sz w:val="24"/>
          <w:szCs w:val="24"/>
        </w:rPr>
        <w:t>eurot ilma käibemaksuta, projektijuhina või -objektijuhina või Töövõtja Esindajana, järjestiku vähemalt kahe kuu vältel (CV-le tuleb lisada Tellija tõendid eeltoodud tingimuste täitmise kohta). </w:t>
      </w:r>
      <w:bookmarkEnd w:id="5"/>
      <w:r w:rsidRPr="439B00B8">
        <w:rPr>
          <w:rFonts w:ascii="Times New Roman" w:hAnsi="Times New Roman"/>
          <w:sz w:val="24"/>
          <w:szCs w:val="24"/>
        </w:rPr>
        <w:t> </w:t>
      </w:r>
    </w:p>
    <w:p w14:paraId="67AA5B8D" w14:textId="4063649D"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Kui nõusolekut ei anta või see võetakse tagasi või kui nimetatud isik ei ole suuteline tegutsema võtmeisikuna või esitatud isik on kahe aasta jooksul </w:t>
      </w:r>
      <w:r w:rsidR="006F1693" w:rsidRPr="00AB54E5">
        <w:rPr>
          <w:rFonts w:ascii="Times New Roman" w:hAnsi="Times New Roman"/>
          <w:sz w:val="24"/>
          <w:szCs w:val="24"/>
        </w:rPr>
        <w:t>oluliselt</w:t>
      </w:r>
      <w:r w:rsidR="006F1693" w:rsidRPr="00AB54E5">
        <w:rPr>
          <w:rFonts w:ascii="Times New Roman" w:hAnsi="Times New Roman"/>
          <w:color w:val="FF0000"/>
          <w:sz w:val="24"/>
          <w:szCs w:val="24"/>
        </w:rPr>
        <w:t xml:space="preserve"> </w:t>
      </w:r>
      <w:r w:rsidRPr="00AB54E5">
        <w:rPr>
          <w:rFonts w:ascii="Times New Roman" w:hAnsi="Times New Roman"/>
          <w:sz w:val="24"/>
          <w:szCs w:val="24"/>
        </w:rPr>
        <w:t xml:space="preserve">rikkunud objektil head tava või rikkunud Lepingu tingimusi, peab Töövõtja </w:t>
      </w:r>
      <w:r w:rsidR="00AC4DBB">
        <w:rPr>
          <w:rFonts w:ascii="Times New Roman" w:hAnsi="Times New Roman"/>
          <w:sz w:val="24"/>
          <w:szCs w:val="24"/>
        </w:rPr>
        <w:t xml:space="preserve">Tellina nõudmisel </w:t>
      </w:r>
      <w:r w:rsidRPr="00AB54E5">
        <w:rPr>
          <w:rFonts w:ascii="Times New Roman" w:hAnsi="Times New Roman"/>
          <w:sz w:val="24"/>
          <w:szCs w:val="24"/>
        </w:rPr>
        <w:t>esitama teise sobiva isiku nime ja andmed</w:t>
      </w:r>
      <w:r w:rsidR="00CA2ACB" w:rsidRPr="00AB54E5">
        <w:rPr>
          <w:rFonts w:ascii="Times New Roman" w:hAnsi="Times New Roman"/>
          <w:sz w:val="24"/>
          <w:szCs w:val="24"/>
        </w:rPr>
        <w:t>.</w:t>
      </w:r>
    </w:p>
    <w:p w14:paraId="0D872185" w14:textId="77777777"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ei tohi ilma Tellija Projektijuhi nõusolekuta võtta tagasi Töövõtja võtmeisikut ega määrata temale asendajat.</w:t>
      </w:r>
    </w:p>
    <w:p w14:paraId="141D9102" w14:textId="26D97F35"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Projektijuht vastutab Lepingu täitmise korraldamise eest Töövõtja nimel vastavalt Tellija Projektijuhi ja  Inseneri poolt kooskõlastatud Kvaliteeditagamise plaanile. Töövõtja juhatuse liige esitab lisaks</w:t>
      </w:r>
      <w:r w:rsidR="00801063">
        <w:rPr>
          <w:rFonts w:ascii="Times New Roman" w:hAnsi="Times New Roman"/>
          <w:sz w:val="24"/>
          <w:szCs w:val="24"/>
        </w:rPr>
        <w:t xml:space="preserve"> </w:t>
      </w:r>
      <w:r w:rsidRPr="00AB54E5">
        <w:rPr>
          <w:rFonts w:ascii="Times New Roman" w:hAnsi="Times New Roman"/>
          <w:sz w:val="24"/>
          <w:szCs w:val="24"/>
        </w:rPr>
        <w:t>teate kirjalikult Tellijale Töövõtja Projektijuhi vastutuse määramiseks. Töövõtja Projektijuht vastutab seni kuni määrab enda poolt ametliku uue vastutaja nii et lepingu täitmise eest vastutavaks määratud projektijuht omab edasivolitamise õigust, kuid vastutus jääb siiski Töövõtja Projektijuhile.</w:t>
      </w:r>
    </w:p>
    <w:p w14:paraId="4D50BB37" w14:textId="77777777" w:rsidR="00DE7071" w:rsidRPr="00AB54E5" w:rsidRDefault="00DE7071" w:rsidP="00CF6918">
      <w:pPr>
        <w:pStyle w:val="Loendilik"/>
        <w:numPr>
          <w:ilvl w:val="2"/>
          <w:numId w:val="37"/>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Projektijuht vastutab projekti üldise juhtimise eest ja täidab järgmisi põhiülesandeid:</w:t>
      </w:r>
    </w:p>
    <w:p w14:paraId="2D2AFD61" w14:textId="77777777" w:rsidR="00DE7071" w:rsidRPr="00AB54E5" w:rsidRDefault="00DE7071" w:rsidP="00F422BA">
      <w:pPr>
        <w:pStyle w:val="Loendilik"/>
        <w:numPr>
          <w:ilvl w:val="0"/>
          <w:numId w:val="3"/>
        </w:numPr>
        <w:tabs>
          <w:tab w:val="clear" w:pos="2493"/>
        </w:tabs>
        <w:spacing w:after="0" w:line="240" w:lineRule="auto"/>
        <w:ind w:left="1134" w:hanging="425"/>
        <w:jc w:val="both"/>
        <w:rPr>
          <w:rFonts w:ascii="Times New Roman" w:hAnsi="Times New Roman"/>
          <w:sz w:val="24"/>
          <w:szCs w:val="24"/>
        </w:rPr>
      </w:pPr>
      <w:r w:rsidRPr="00AB54E5">
        <w:rPr>
          <w:rFonts w:ascii="Times New Roman" w:hAnsi="Times New Roman"/>
          <w:sz w:val="24"/>
          <w:szCs w:val="24"/>
        </w:rPr>
        <w:t>koordineerib töövõtja projekti organisatsiooni tööd,</w:t>
      </w:r>
    </w:p>
    <w:p w14:paraId="65474841"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konsulteerib tööde teostamisega seotud küsimustes erinevate ametkondade ning organisatsioonidega,</w:t>
      </w:r>
    </w:p>
    <w:p w14:paraId="7AABD388"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on kättesaadav igal mõistlikul ajal koosolekute ja arutelude pidamisel Inseneri, Tellija Projektijuhi ning erinevate ametkondade ning organisatsioonidega,</w:t>
      </w:r>
    </w:p>
    <w:p w14:paraId="2CDEF428"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tutvustab tööde kava ja progressi Insenerile, Tellija Projektijuhile, erinevatele ametkondadele ning organisatsioonidele,</w:t>
      </w:r>
    </w:p>
    <w:p w14:paraId="00495DCE" w14:textId="477CC28D"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osaleb progressi, objekti- ja tehnilistel koosolekutel</w:t>
      </w:r>
      <w:r w:rsidR="0055186D" w:rsidRPr="00AB54E5">
        <w:rPr>
          <w:rFonts w:ascii="Times New Roman" w:hAnsi="Times New Roman" w:cs="Times New Roman"/>
          <w:sz w:val="24"/>
          <w:szCs w:val="24"/>
        </w:rPr>
        <w:t>.</w:t>
      </w:r>
    </w:p>
    <w:p w14:paraId="19A04EF4" w14:textId="77777777" w:rsidR="00DE7071" w:rsidRPr="00AB54E5" w:rsidRDefault="00DE7071" w:rsidP="00F422BA">
      <w:pPr>
        <w:numPr>
          <w:ilvl w:val="0"/>
          <w:numId w:val="3"/>
        </w:numPr>
        <w:tabs>
          <w:tab w:val="num" w:pos="1843"/>
        </w:tabs>
        <w:spacing w:after="0" w:line="240" w:lineRule="auto"/>
        <w:ind w:left="1134" w:hanging="425"/>
        <w:jc w:val="both"/>
        <w:rPr>
          <w:rFonts w:ascii="Times New Roman" w:hAnsi="Times New Roman" w:cs="Times New Roman"/>
          <w:sz w:val="24"/>
          <w:szCs w:val="24"/>
        </w:rPr>
      </w:pPr>
      <w:r w:rsidRPr="00AB54E5">
        <w:rPr>
          <w:rFonts w:ascii="Times New Roman" w:hAnsi="Times New Roman" w:cs="Times New Roman"/>
          <w:sz w:val="24"/>
          <w:szCs w:val="24"/>
        </w:rPr>
        <w:t>lahendab võimalikke lepingulisi ja administratiivseid probleeme Inseneri ja Tellija Projektijuhtiga, allkirjastama tehtud tööde akte ja tööde muudatusi ning muid lepingus nimetatud dokumente.</w:t>
      </w:r>
    </w:p>
    <w:p w14:paraId="36019313" w14:textId="77777777" w:rsidR="00DE7071" w:rsidRPr="00AB54E5" w:rsidRDefault="00DE7071" w:rsidP="00AB54E5">
      <w:pPr>
        <w:spacing w:after="0" w:line="240" w:lineRule="auto"/>
        <w:ind w:left="709"/>
        <w:jc w:val="both"/>
        <w:rPr>
          <w:rFonts w:ascii="Times New Roman" w:hAnsi="Times New Roman" w:cs="Times New Roman"/>
          <w:sz w:val="24"/>
          <w:szCs w:val="24"/>
        </w:rPr>
      </w:pPr>
    </w:p>
    <w:p w14:paraId="75741D17"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Töövõtja personal:</w:t>
      </w:r>
    </w:p>
    <w:p w14:paraId="028D01EE" w14:textId="77777777" w:rsidR="00DE7071" w:rsidRPr="00AB54E5" w:rsidRDefault="00DE7071" w:rsidP="00CF6918">
      <w:pPr>
        <w:pStyle w:val="Loendilik"/>
        <w:numPr>
          <w:ilvl w:val="1"/>
          <w:numId w:val="39"/>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Töövõtja personal peab olema kvalifitseeritud (oma valdkonnas või erialal), oskuste ja kogemustega. Insener ja/või Tellija Projektijuht võib nõuda Töövõtjalt kõrvaldada (või tagada kõrvaldamine) objektilt või Töö tegemiselt iga ametis oleva isiku, sh vajadusel ka Töövõtja võtmeisiku, kes:</w:t>
      </w:r>
    </w:p>
    <w:p w14:paraId="768FC3A0" w14:textId="77777777" w:rsidR="00DE7071" w:rsidRPr="00AB54E5" w:rsidRDefault="00DE7071" w:rsidP="00CF6918">
      <w:pPr>
        <w:pStyle w:val="Loendilik"/>
        <w:numPr>
          <w:ilvl w:val="0"/>
          <w:numId w:val="38"/>
        </w:numPr>
        <w:spacing w:after="0" w:line="240" w:lineRule="auto"/>
        <w:ind w:left="1134" w:hanging="567"/>
        <w:jc w:val="both"/>
        <w:rPr>
          <w:rFonts w:ascii="Times New Roman" w:hAnsi="Times New Roman"/>
          <w:sz w:val="24"/>
          <w:szCs w:val="24"/>
        </w:rPr>
      </w:pPr>
      <w:r w:rsidRPr="00AB54E5">
        <w:rPr>
          <w:rFonts w:ascii="Times New Roman" w:hAnsi="Times New Roman"/>
          <w:sz w:val="24"/>
          <w:szCs w:val="24"/>
        </w:rPr>
        <w:t>täidab kohustusi ebakompetentselt või hooletult;</w:t>
      </w:r>
    </w:p>
    <w:p w14:paraId="0450CBDD" w14:textId="77777777" w:rsidR="00DE7071" w:rsidRPr="00AB54E5" w:rsidRDefault="00DE7071" w:rsidP="00CF6918">
      <w:pPr>
        <w:pStyle w:val="Loendilik"/>
        <w:numPr>
          <w:ilvl w:val="0"/>
          <w:numId w:val="38"/>
        </w:numPr>
        <w:spacing w:after="0" w:line="240" w:lineRule="auto"/>
        <w:ind w:left="1134" w:hanging="567"/>
        <w:jc w:val="both"/>
        <w:rPr>
          <w:rFonts w:ascii="Times New Roman" w:hAnsi="Times New Roman"/>
          <w:sz w:val="24"/>
          <w:szCs w:val="24"/>
        </w:rPr>
      </w:pPr>
      <w:r w:rsidRPr="00AB54E5">
        <w:rPr>
          <w:rFonts w:ascii="Times New Roman" w:hAnsi="Times New Roman"/>
          <w:sz w:val="24"/>
          <w:szCs w:val="24"/>
        </w:rPr>
        <w:t>ei täida Lepingu sätteid; või</w:t>
      </w:r>
    </w:p>
    <w:p w14:paraId="2AA995B5" w14:textId="77777777" w:rsidR="00DE7071" w:rsidRPr="00AB54E5" w:rsidRDefault="00DE7071" w:rsidP="00CF6918">
      <w:pPr>
        <w:pStyle w:val="Loendilik"/>
        <w:numPr>
          <w:ilvl w:val="0"/>
          <w:numId w:val="38"/>
        </w:numPr>
        <w:spacing w:after="0" w:line="240" w:lineRule="auto"/>
        <w:ind w:left="1134" w:hanging="567"/>
        <w:jc w:val="both"/>
        <w:rPr>
          <w:rFonts w:ascii="Times New Roman" w:hAnsi="Times New Roman"/>
          <w:sz w:val="24"/>
          <w:szCs w:val="24"/>
        </w:rPr>
      </w:pPr>
      <w:r w:rsidRPr="00AB54E5">
        <w:rPr>
          <w:rFonts w:ascii="Times New Roman" w:hAnsi="Times New Roman"/>
          <w:sz w:val="24"/>
          <w:szCs w:val="24"/>
        </w:rPr>
        <w:t>oma tegevuses ei täida pidevalt ohutuse- või keskkonnakaitse nõudeid.</w:t>
      </w:r>
    </w:p>
    <w:p w14:paraId="46E111FA" w14:textId="77777777" w:rsidR="00DE7071" w:rsidRPr="00AB54E5" w:rsidRDefault="00DE7071" w:rsidP="00767C97">
      <w:pPr>
        <w:pStyle w:val="Loendilik"/>
        <w:numPr>
          <w:ilvl w:val="1"/>
          <w:numId w:val="39"/>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Seejärel peab Töövõtja vajadusel nimetama ametisse sobiva asendusisiku (või tagama ametisse nimetamise).</w:t>
      </w:r>
    </w:p>
    <w:p w14:paraId="72FB14CA" w14:textId="77777777" w:rsidR="00DE7071" w:rsidRPr="00AB54E5" w:rsidRDefault="00DE7071" w:rsidP="00767C97">
      <w:pPr>
        <w:pStyle w:val="Loendilik"/>
        <w:numPr>
          <w:ilvl w:val="1"/>
          <w:numId w:val="39"/>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Kui Töövõtja kavatseb nimetatud võtmeisikuid asendada, peab asendava võtmeisiku kvalifikatsioon vastama asendatavale võtmeisikule seatud tingimustele.</w:t>
      </w:r>
    </w:p>
    <w:p w14:paraId="25597941" w14:textId="2D1238AB" w:rsidR="00DE7071" w:rsidRPr="00AB54E5" w:rsidRDefault="00DE7071" w:rsidP="00767C97">
      <w:pPr>
        <w:pStyle w:val="Loendilik"/>
        <w:numPr>
          <w:ilvl w:val="1"/>
          <w:numId w:val="39"/>
        </w:numPr>
        <w:spacing w:after="0" w:line="240" w:lineRule="auto"/>
        <w:ind w:left="567" w:hanging="567"/>
        <w:jc w:val="both"/>
        <w:rPr>
          <w:rFonts w:ascii="Times New Roman" w:hAnsi="Times New Roman"/>
          <w:sz w:val="24"/>
          <w:szCs w:val="24"/>
        </w:rPr>
      </w:pPr>
      <w:r w:rsidRPr="00AB54E5">
        <w:rPr>
          <w:rFonts w:ascii="Times New Roman" w:hAnsi="Times New Roman"/>
          <w:sz w:val="24"/>
          <w:szCs w:val="24"/>
        </w:rPr>
        <w:t xml:space="preserve">Töövõtja kohustub tagama, et Töövõtja Projektijuhil ei ole Töö tegemise ajal rohkem kui </w:t>
      </w:r>
      <w:r w:rsidRPr="00767C97">
        <w:rPr>
          <w:rFonts w:ascii="Times New Roman" w:hAnsi="Times New Roman"/>
          <w:sz w:val="24"/>
          <w:szCs w:val="24"/>
        </w:rPr>
        <w:t>ka</w:t>
      </w:r>
      <w:r w:rsidRPr="00AB54E5">
        <w:rPr>
          <w:rFonts w:ascii="Times New Roman" w:hAnsi="Times New Roman"/>
          <w:sz w:val="24"/>
          <w:szCs w:val="24"/>
        </w:rPr>
        <w:t>ks tee</w:t>
      </w:r>
      <w:r w:rsidR="00C20889">
        <w:rPr>
          <w:rFonts w:ascii="Times New Roman" w:hAnsi="Times New Roman"/>
          <w:sz w:val="24"/>
          <w:szCs w:val="24"/>
        </w:rPr>
        <w:t xml:space="preserve"> </w:t>
      </w:r>
      <w:r w:rsidRPr="00AB54E5">
        <w:rPr>
          <w:rFonts w:ascii="Times New Roman" w:hAnsi="Times New Roman"/>
          <w:sz w:val="24"/>
          <w:szCs w:val="24"/>
        </w:rPr>
        <w:t xml:space="preserve"> ehituse </w:t>
      </w:r>
      <w:r w:rsidRPr="00767C97">
        <w:rPr>
          <w:rFonts w:ascii="Times New Roman" w:hAnsi="Times New Roman"/>
          <w:sz w:val="24"/>
          <w:szCs w:val="24"/>
        </w:rPr>
        <w:t>objekti</w:t>
      </w:r>
      <w:r w:rsidRPr="00AB54E5">
        <w:rPr>
          <w:rFonts w:ascii="Times New Roman" w:hAnsi="Times New Roman"/>
          <w:sz w:val="24"/>
          <w:szCs w:val="24"/>
        </w:rPr>
        <w:t xml:space="preserve">. </w:t>
      </w:r>
    </w:p>
    <w:p w14:paraId="748D6D6E" w14:textId="77777777" w:rsidR="00DE7071" w:rsidRPr="00AB54E5" w:rsidRDefault="00DE7071" w:rsidP="00AB54E5">
      <w:pPr>
        <w:pStyle w:val="Loendilik"/>
        <w:spacing w:after="0" w:line="240" w:lineRule="auto"/>
        <w:jc w:val="both"/>
        <w:rPr>
          <w:rFonts w:ascii="Times New Roman" w:hAnsi="Times New Roman"/>
          <w:sz w:val="24"/>
          <w:szCs w:val="24"/>
        </w:rPr>
      </w:pPr>
    </w:p>
    <w:p w14:paraId="70AC055A" w14:textId="77777777" w:rsidR="00DE7071" w:rsidRPr="0026365F" w:rsidRDefault="00DE7071" w:rsidP="006B62C0">
      <w:pPr>
        <w:pStyle w:val="Laad7"/>
        <w:ind w:left="567" w:hanging="567"/>
        <w:rPr>
          <w:rFonts w:ascii="Times New Roman" w:hAnsi="Times New Roman"/>
          <w:szCs w:val="24"/>
        </w:rPr>
      </w:pPr>
      <w:r w:rsidRPr="0026365F">
        <w:rPr>
          <w:rFonts w:ascii="Times New Roman" w:hAnsi="Times New Roman"/>
          <w:szCs w:val="24"/>
        </w:rPr>
        <w:t>Tööde dokumenteerimine</w:t>
      </w:r>
    </w:p>
    <w:p w14:paraId="12563938" w14:textId="77777777" w:rsidR="00DE7071" w:rsidRPr="00FB0279" w:rsidRDefault="00DE7071" w:rsidP="00CF6918">
      <w:pPr>
        <w:pStyle w:val="Loendilik"/>
        <w:numPr>
          <w:ilvl w:val="1"/>
          <w:numId w:val="43"/>
        </w:numPr>
        <w:spacing w:after="0" w:line="240" w:lineRule="auto"/>
        <w:ind w:left="567" w:hanging="567"/>
        <w:jc w:val="both"/>
        <w:rPr>
          <w:rFonts w:ascii="Times New Roman" w:hAnsi="Times New Roman"/>
          <w:sz w:val="24"/>
          <w:szCs w:val="24"/>
        </w:rPr>
      </w:pPr>
      <w:r w:rsidRPr="00FB0279">
        <w:rPr>
          <w:rFonts w:ascii="Times New Roman" w:hAnsi="Times New Roman"/>
          <w:sz w:val="24"/>
          <w:szCs w:val="24"/>
        </w:rPr>
        <w:t>Töövõtja peab dokumenteerima ehitusobjektiga seotud dokumendid (edaspidi täitedokumentatsioon) vastavalt Lepingule.</w:t>
      </w:r>
      <w:bookmarkStart w:id="8" w:name="lg21"/>
      <w:bookmarkEnd w:id="8"/>
    </w:p>
    <w:p w14:paraId="2BCD3A82" w14:textId="31354702" w:rsidR="00DE7071" w:rsidRPr="00065AE6" w:rsidRDefault="00DE7071" w:rsidP="00CA3832">
      <w:pPr>
        <w:pStyle w:val="Loendilik"/>
        <w:spacing w:after="0" w:line="240" w:lineRule="auto"/>
        <w:ind w:left="567"/>
        <w:jc w:val="both"/>
        <w:rPr>
          <w:rFonts w:ascii="Times New Roman" w:hAnsi="Times New Roman"/>
          <w:sz w:val="24"/>
          <w:szCs w:val="24"/>
        </w:rPr>
      </w:pPr>
      <w:r w:rsidRPr="00FB0279">
        <w:rPr>
          <w:rFonts w:ascii="Times New Roman" w:hAnsi="Times New Roman"/>
          <w:sz w:val="24"/>
          <w:szCs w:val="24"/>
        </w:rPr>
        <w:t>Kõik täitedokumendid peavad olema allkirjastatult ühe</w:t>
      </w:r>
      <w:r w:rsidRPr="00FB0279">
        <w:rPr>
          <w:rFonts w:ascii="Times New Roman" w:hAnsi="Times New Roman"/>
          <w:b/>
          <w:bCs/>
          <w:i/>
          <w:iCs/>
          <w:sz w:val="24"/>
          <w:szCs w:val="24"/>
        </w:rPr>
        <w:t xml:space="preserve"> </w:t>
      </w:r>
      <w:r w:rsidRPr="00FB0279">
        <w:rPr>
          <w:rFonts w:ascii="Times New Roman" w:hAnsi="Times New Roman"/>
          <w:sz w:val="24"/>
          <w:szCs w:val="24"/>
        </w:rPr>
        <w:t>tööpäeva jooksul ja  olema  üles laetud läbi interneti elektroonilisse keskkonda, millele ligipääsu tagab  Töövõtja Tellijale ja Insenerile kogu ehituseperioodil ja üks aasta peale objekti vastuvõtmist.</w:t>
      </w:r>
      <w:r w:rsidR="002142E3">
        <w:rPr>
          <w:rFonts w:ascii="Times New Roman" w:hAnsi="Times New Roman"/>
          <w:sz w:val="24"/>
          <w:szCs w:val="24"/>
        </w:rPr>
        <w:t xml:space="preserve"> </w:t>
      </w:r>
      <w:r w:rsidRPr="00FB0279">
        <w:rPr>
          <w:rFonts w:ascii="Times New Roman" w:hAnsi="Times New Roman"/>
          <w:sz w:val="24"/>
          <w:szCs w:val="24"/>
        </w:rPr>
        <w:t>Muud materjalide saatelehed ja nende põhjal koostatud  koondtabelid</w:t>
      </w:r>
      <w:r w:rsidR="009F5A39">
        <w:rPr>
          <w:rFonts w:ascii="Times New Roman" w:hAnsi="Times New Roman"/>
          <w:sz w:val="24"/>
          <w:szCs w:val="24"/>
        </w:rPr>
        <w:t xml:space="preserve"> </w:t>
      </w:r>
      <w:r w:rsidRPr="00FB0279">
        <w:rPr>
          <w:rFonts w:ascii="Times New Roman" w:hAnsi="Times New Roman"/>
          <w:sz w:val="24"/>
          <w:szCs w:val="24"/>
        </w:rPr>
        <w:t>(peavad sisaldama: veoki ja/või haagise numbrit, telgede arvu, veoki lubatud kaalu/kandevõimet; materjali kaalu ja nimetust) esitada hiljemalt järgmisel  tööpäeval Insenerile kontrolliks.  Tellijale sobiva lahenduse korral võivad saatelehed olla ka elektroonsed selleks loodud keskkonnas.</w:t>
      </w:r>
      <w:r w:rsidR="0055186D" w:rsidRPr="00FB0279">
        <w:rPr>
          <w:rFonts w:ascii="Times New Roman" w:hAnsi="Times New Roman"/>
          <w:sz w:val="24"/>
          <w:szCs w:val="24"/>
        </w:rPr>
        <w:t xml:space="preserve"> Kogu muu d</w:t>
      </w:r>
      <w:r w:rsidR="001B6CF1" w:rsidRPr="00FB0279">
        <w:rPr>
          <w:rFonts w:ascii="Times New Roman" w:hAnsi="Times New Roman"/>
          <w:sz w:val="24"/>
          <w:szCs w:val="24"/>
        </w:rPr>
        <w:t xml:space="preserve">okumenteerimine toimub digitaalsel kujul ning on </w:t>
      </w:r>
      <w:r w:rsidR="00A86999" w:rsidRPr="00FB0279">
        <w:rPr>
          <w:rFonts w:ascii="Times New Roman" w:hAnsi="Times New Roman"/>
          <w:sz w:val="24"/>
          <w:szCs w:val="24"/>
        </w:rPr>
        <w:t xml:space="preserve">Insenerile ja Tellijale </w:t>
      </w:r>
      <w:r w:rsidR="001B6CF1" w:rsidRPr="00FB0279">
        <w:rPr>
          <w:rFonts w:ascii="Times New Roman" w:hAnsi="Times New Roman"/>
          <w:sz w:val="24"/>
          <w:szCs w:val="24"/>
        </w:rPr>
        <w:t>kättesaadav</w:t>
      </w:r>
      <w:r w:rsidR="00065AE6" w:rsidRPr="00FB0279">
        <w:rPr>
          <w:rFonts w:ascii="Times New Roman" w:hAnsi="Times New Roman"/>
          <w:sz w:val="24"/>
          <w:szCs w:val="24"/>
        </w:rPr>
        <w:t xml:space="preserve"> elek</w:t>
      </w:r>
      <w:r w:rsidR="00A86999" w:rsidRPr="00FB0279">
        <w:rPr>
          <w:rFonts w:ascii="Times New Roman" w:hAnsi="Times New Roman"/>
          <w:sz w:val="24"/>
          <w:szCs w:val="24"/>
        </w:rPr>
        <w:t xml:space="preserve">troonilises keskkonnas. Töövõtja on kohustatud tagama, et elektroonilises keskkonnas oleksid </w:t>
      </w:r>
      <w:r w:rsidR="00065AE6" w:rsidRPr="00FB0279">
        <w:rPr>
          <w:rFonts w:ascii="Times New Roman" w:hAnsi="Times New Roman"/>
          <w:sz w:val="24"/>
          <w:szCs w:val="24"/>
        </w:rPr>
        <w:t xml:space="preserve">igal ajal </w:t>
      </w:r>
      <w:r w:rsidR="00A86999" w:rsidRPr="00FB0279">
        <w:rPr>
          <w:rFonts w:ascii="Times New Roman" w:hAnsi="Times New Roman"/>
          <w:sz w:val="24"/>
          <w:szCs w:val="24"/>
        </w:rPr>
        <w:t>ajakohased ja korrektsed dokumendid</w:t>
      </w:r>
      <w:r w:rsidR="00065AE6" w:rsidRPr="00FB0279">
        <w:rPr>
          <w:rFonts w:ascii="Times New Roman" w:hAnsi="Times New Roman"/>
          <w:sz w:val="24"/>
          <w:szCs w:val="24"/>
        </w:rPr>
        <w:t xml:space="preserve">. </w:t>
      </w:r>
      <w:r w:rsidR="001B6CF1" w:rsidRPr="00FB0279">
        <w:rPr>
          <w:rFonts w:ascii="Times New Roman" w:hAnsi="Times New Roman"/>
          <w:sz w:val="24"/>
          <w:szCs w:val="24"/>
        </w:rPr>
        <w:t xml:space="preserve">Paberkandjal </w:t>
      </w:r>
      <w:r w:rsidR="0055186D" w:rsidRPr="00FB0279">
        <w:rPr>
          <w:rFonts w:ascii="Times New Roman" w:hAnsi="Times New Roman"/>
          <w:sz w:val="24"/>
          <w:szCs w:val="24"/>
        </w:rPr>
        <w:t>täite</w:t>
      </w:r>
      <w:r w:rsidR="001B6CF1" w:rsidRPr="00FB0279">
        <w:rPr>
          <w:rFonts w:ascii="Times New Roman" w:hAnsi="Times New Roman"/>
          <w:sz w:val="24"/>
          <w:szCs w:val="24"/>
        </w:rPr>
        <w:t>kausta üle ei anta.</w:t>
      </w:r>
    </w:p>
    <w:p w14:paraId="66FEB881" w14:textId="77777777" w:rsidR="00AC4DBB" w:rsidRPr="00AB54E5" w:rsidRDefault="00AC4DBB" w:rsidP="00AB54E5">
      <w:pPr>
        <w:pStyle w:val="Loendilik"/>
        <w:spacing w:after="0" w:line="240" w:lineRule="auto"/>
        <w:jc w:val="both"/>
        <w:rPr>
          <w:rFonts w:ascii="Times New Roman" w:hAnsi="Times New Roman"/>
          <w:b/>
          <w:sz w:val="24"/>
          <w:szCs w:val="24"/>
        </w:rPr>
      </w:pPr>
    </w:p>
    <w:p w14:paraId="7B4A6304" w14:textId="77777777" w:rsidR="00DE7071" w:rsidRPr="00AB54E5" w:rsidRDefault="00DE7071" w:rsidP="006B62C0">
      <w:pPr>
        <w:pStyle w:val="Laad7"/>
        <w:ind w:left="567" w:hanging="567"/>
        <w:rPr>
          <w:rFonts w:ascii="Times New Roman" w:hAnsi="Times New Roman"/>
          <w:szCs w:val="24"/>
        </w:rPr>
      </w:pPr>
      <w:r w:rsidRPr="00AB54E5">
        <w:rPr>
          <w:rFonts w:ascii="Times New Roman" w:hAnsi="Times New Roman"/>
          <w:szCs w:val="24"/>
        </w:rPr>
        <w:t xml:space="preserve">Liiklusohutus ja liikluskorraldus objektil töö tegemisel </w:t>
      </w:r>
    </w:p>
    <w:p w14:paraId="6FC58FD4" w14:textId="4F6313D5" w:rsidR="00DE7071" w:rsidRPr="00AB54E5" w:rsidRDefault="73DA17F5" w:rsidP="439B00B8">
      <w:pPr>
        <w:pStyle w:val="Loendilik"/>
        <w:numPr>
          <w:ilvl w:val="1"/>
          <w:numId w:val="40"/>
        </w:numPr>
        <w:spacing w:after="0" w:line="240" w:lineRule="auto"/>
        <w:ind w:left="567" w:hanging="567"/>
        <w:jc w:val="both"/>
        <w:rPr>
          <w:rFonts w:ascii="Times New Roman" w:hAnsi="Times New Roman"/>
          <w:sz w:val="24"/>
          <w:szCs w:val="24"/>
        </w:rPr>
      </w:pPr>
      <w:r w:rsidRPr="439B00B8">
        <w:rPr>
          <w:rFonts w:ascii="Times New Roman" w:hAnsi="Times New Roman"/>
          <w:sz w:val="24"/>
          <w:szCs w:val="24"/>
        </w:rPr>
        <w:t xml:space="preserve">Ajutise liikluskorralduse planeerimisel  ja elluviimisel tuleb juhinduda </w:t>
      </w:r>
      <w:r w:rsidR="1F54906E" w:rsidRPr="439B00B8">
        <w:rPr>
          <w:rFonts w:ascii="Times New Roman" w:hAnsi="Times New Roman"/>
          <w:sz w:val="24"/>
          <w:szCs w:val="24"/>
        </w:rPr>
        <w:t xml:space="preserve"> punktis 8 </w:t>
      </w:r>
      <w:r w:rsidRPr="439B00B8">
        <w:rPr>
          <w:rFonts w:ascii="Times New Roman" w:hAnsi="Times New Roman"/>
          <w:sz w:val="24"/>
          <w:szCs w:val="24"/>
        </w:rPr>
        <w:t xml:space="preserve">toodud Maanteeameti peadirektori käskkirjaga </w:t>
      </w:r>
      <w:r w:rsidR="3E1D373A" w:rsidRPr="439B00B8">
        <w:rPr>
          <w:rFonts w:ascii="Times New Roman" w:hAnsi="Times New Roman"/>
          <w:sz w:val="24"/>
          <w:szCs w:val="24"/>
        </w:rPr>
        <w:t>kinnitatud</w:t>
      </w:r>
      <w:r w:rsidRPr="439B00B8">
        <w:rPr>
          <w:rFonts w:ascii="Times New Roman" w:hAnsi="Times New Roman"/>
          <w:sz w:val="24"/>
          <w:szCs w:val="24"/>
        </w:rPr>
        <w:t xml:space="preserve"> „Riigiteede ajutine liikluskorraldus. Juhend liikluse korraldamiseks riigiteede ehitus- ja korrashoiutöödel“ ja „Riigiteede liikluse ajutise piiramise ja sulgemise kord“</w:t>
      </w:r>
      <w:r w:rsidR="1FC35918" w:rsidRPr="439B00B8">
        <w:rPr>
          <w:rFonts w:ascii="Times New Roman" w:hAnsi="Times New Roman"/>
          <w:sz w:val="24"/>
          <w:szCs w:val="24"/>
        </w:rPr>
        <w:t xml:space="preserve"> juhistest</w:t>
      </w:r>
      <w:r w:rsidRPr="439B00B8">
        <w:rPr>
          <w:rFonts w:ascii="Times New Roman" w:hAnsi="Times New Roman"/>
          <w:sz w:val="24"/>
          <w:szCs w:val="24"/>
        </w:rPr>
        <w:t xml:space="preserve">. </w:t>
      </w:r>
    </w:p>
    <w:p w14:paraId="092BB021" w14:textId="77777777" w:rsidR="00DE7071" w:rsidRPr="00AB54E5" w:rsidRDefault="00DE7071" w:rsidP="00CF6918">
      <w:pPr>
        <w:pStyle w:val="Loendilik"/>
        <w:numPr>
          <w:ilvl w:val="1"/>
          <w:numId w:val="40"/>
        </w:numPr>
        <w:spacing w:after="0" w:line="240" w:lineRule="auto"/>
        <w:ind w:left="567" w:hanging="567"/>
        <w:jc w:val="both"/>
        <w:rPr>
          <w:rFonts w:ascii="Times New Roman" w:hAnsi="Times New Roman"/>
          <w:bCs/>
          <w:sz w:val="24"/>
          <w:szCs w:val="24"/>
        </w:rPr>
      </w:pPr>
      <w:r w:rsidRPr="00AB54E5">
        <w:rPr>
          <w:rFonts w:ascii="Times New Roman" w:hAnsi="Times New Roman"/>
          <w:bCs/>
          <w:sz w:val="24"/>
          <w:szCs w:val="24"/>
        </w:rPr>
        <w:t>Tellija Projektijuht annab Töövõtjale informatsiooni võimalikest Tellija poolsetest liikluskorralduse muutustest, mis mõjutavad Töö tegemist.</w:t>
      </w:r>
    </w:p>
    <w:p w14:paraId="2C3028D6" w14:textId="77777777" w:rsidR="00DE7071" w:rsidRPr="00AB54E5" w:rsidRDefault="00DE7071" w:rsidP="00AB54E5">
      <w:pPr>
        <w:pStyle w:val="Loendilik"/>
        <w:spacing w:after="0" w:line="240" w:lineRule="auto"/>
        <w:ind w:left="360"/>
        <w:jc w:val="both"/>
        <w:rPr>
          <w:rFonts w:ascii="Times New Roman" w:eastAsia="Times New Roman" w:hAnsi="Times New Roman"/>
          <w:strike/>
          <w:sz w:val="24"/>
          <w:szCs w:val="24"/>
        </w:rPr>
      </w:pPr>
    </w:p>
    <w:p w14:paraId="4E9B7082" w14:textId="77777777" w:rsidR="00DE7071" w:rsidRPr="00AB54E5" w:rsidRDefault="00DE7071" w:rsidP="006B62C0">
      <w:pPr>
        <w:pStyle w:val="Laad7"/>
        <w:ind w:left="567" w:hanging="567"/>
        <w:rPr>
          <w:rFonts w:ascii="Times New Roman" w:hAnsi="Times New Roman"/>
          <w:szCs w:val="24"/>
        </w:rPr>
      </w:pPr>
      <w:bookmarkStart w:id="9" w:name="_Hlk519253776"/>
      <w:r w:rsidRPr="00AB54E5">
        <w:rPr>
          <w:rFonts w:ascii="Times New Roman" w:hAnsi="Times New Roman"/>
          <w:szCs w:val="24"/>
        </w:rPr>
        <w:t>Juhendmaterjalid</w:t>
      </w:r>
    </w:p>
    <w:p w14:paraId="3C38121B" w14:textId="77777777" w:rsidR="00DE7071" w:rsidRPr="00AB54E5" w:rsidRDefault="00DE7071" w:rsidP="00CF6918">
      <w:pPr>
        <w:pStyle w:val="Loendilik"/>
        <w:numPr>
          <w:ilvl w:val="1"/>
          <w:numId w:val="41"/>
        </w:numPr>
        <w:spacing w:after="0" w:line="240" w:lineRule="auto"/>
        <w:ind w:left="567" w:hanging="567"/>
        <w:jc w:val="both"/>
        <w:rPr>
          <w:rFonts w:ascii="Times New Roman" w:hAnsi="Times New Roman"/>
          <w:bCs/>
          <w:sz w:val="24"/>
          <w:szCs w:val="24"/>
        </w:rPr>
      </w:pPr>
      <w:r w:rsidRPr="00AB54E5">
        <w:rPr>
          <w:rFonts w:ascii="Times New Roman" w:hAnsi="Times New Roman"/>
          <w:bCs/>
          <w:sz w:val="24"/>
          <w:szCs w:val="24"/>
        </w:rPr>
        <w:t xml:space="preserve">Käesolevas loetelus toodud juhendmaterjalid ei ole toodud prioriteetsuse järjekorras.  </w:t>
      </w:r>
    </w:p>
    <w:p w14:paraId="4E1B5858" w14:textId="043D6F58" w:rsidR="00DE7071" w:rsidRPr="00AB54E5" w:rsidRDefault="73DA17F5" w:rsidP="00AB54E5">
      <w:pPr>
        <w:spacing w:after="0" w:line="240" w:lineRule="auto"/>
        <w:ind w:left="567"/>
        <w:jc w:val="both"/>
        <w:rPr>
          <w:rFonts w:ascii="Times New Roman" w:hAnsi="Times New Roman" w:cs="Times New Roman"/>
          <w:sz w:val="24"/>
          <w:szCs w:val="24"/>
        </w:rPr>
      </w:pPr>
      <w:r w:rsidRPr="439B00B8">
        <w:rPr>
          <w:rFonts w:ascii="Times New Roman" w:hAnsi="Times New Roman" w:cs="Times New Roman"/>
          <w:sz w:val="24"/>
          <w:szCs w:val="24"/>
        </w:rPr>
        <w:t xml:space="preserve">Töövõtja peab ülesannete täitmisel juhinduma Eestis kehtivatest teehoiutöödega seotud  seaduste, standardite, normdokumentide ja juhendite terviktekstidest, mis on kättesaadavad, Standardikeskus, Tallinn Aru 10. </w:t>
      </w:r>
      <w:hyperlink r:id="rId14">
        <w:r w:rsidRPr="439B00B8">
          <w:rPr>
            <w:rStyle w:val="Hperlink"/>
            <w:rFonts w:ascii="Times New Roman" w:hAnsi="Times New Roman" w:cs="Times New Roman"/>
            <w:color w:val="auto"/>
            <w:sz w:val="24"/>
            <w:szCs w:val="24"/>
          </w:rPr>
          <w:t>http://www.evs.ee/</w:t>
        </w:r>
      </w:hyperlink>
      <w:r w:rsidRPr="439B00B8">
        <w:rPr>
          <w:rFonts w:ascii="Times New Roman" w:hAnsi="Times New Roman" w:cs="Times New Roman"/>
          <w:sz w:val="24"/>
          <w:szCs w:val="24"/>
        </w:rPr>
        <w:t xml:space="preserve">, Eesti Asfaldiliidu veebilehel </w:t>
      </w:r>
      <w:hyperlink r:id="rId15">
        <w:r w:rsidRPr="439B00B8">
          <w:rPr>
            <w:rStyle w:val="Hperlink"/>
            <w:rFonts w:ascii="Times New Roman" w:hAnsi="Times New Roman" w:cs="Times New Roman"/>
            <w:color w:val="auto"/>
            <w:sz w:val="24"/>
            <w:szCs w:val="24"/>
          </w:rPr>
          <w:t>http://www.asfaldiliit.ee/</w:t>
        </w:r>
      </w:hyperlink>
      <w:r w:rsidRPr="439B00B8">
        <w:rPr>
          <w:rFonts w:ascii="Times New Roman" w:hAnsi="Times New Roman" w:cs="Times New Roman"/>
          <w:sz w:val="24"/>
          <w:szCs w:val="24"/>
        </w:rPr>
        <w:t xml:space="preserve"> rubriigist “ÕIGUSAKTID” ni</w:t>
      </w:r>
      <w:r w:rsidR="21232C29" w:rsidRPr="439B00B8">
        <w:rPr>
          <w:rFonts w:ascii="Times New Roman" w:hAnsi="Times New Roman" w:cs="Times New Roman"/>
          <w:sz w:val="24"/>
          <w:szCs w:val="24"/>
        </w:rPr>
        <w:t>ng</w:t>
      </w:r>
      <w:r w:rsidR="3AFD4AE7" w:rsidRPr="439B00B8">
        <w:rPr>
          <w:rFonts w:ascii="Times New Roman" w:hAnsi="Times New Roman" w:cs="Times New Roman"/>
          <w:sz w:val="24"/>
          <w:szCs w:val="24"/>
        </w:rPr>
        <w:t xml:space="preserve"> Transpordiameti</w:t>
      </w:r>
      <w:r w:rsidR="21232C29" w:rsidRPr="439B00B8">
        <w:rPr>
          <w:rFonts w:ascii="Times New Roman" w:hAnsi="Times New Roman" w:cs="Times New Roman"/>
          <w:sz w:val="24"/>
          <w:szCs w:val="24"/>
        </w:rPr>
        <w:t xml:space="preserve">  veebilehel http://www.</w:t>
      </w:r>
      <w:r w:rsidR="7933676E" w:rsidRPr="439B00B8">
        <w:rPr>
          <w:rFonts w:ascii="Times New Roman" w:hAnsi="Times New Roman" w:cs="Times New Roman"/>
          <w:sz w:val="24"/>
          <w:szCs w:val="24"/>
        </w:rPr>
        <w:t>transpordiamet</w:t>
      </w:r>
      <w:r w:rsidR="21232C29" w:rsidRPr="439B00B8">
        <w:rPr>
          <w:rFonts w:ascii="Times New Roman" w:hAnsi="Times New Roman" w:cs="Times New Roman"/>
          <w:sz w:val="24"/>
          <w:szCs w:val="24"/>
        </w:rPr>
        <w:t xml:space="preserve">.ee/ </w:t>
      </w:r>
      <w:r w:rsidRPr="439B00B8">
        <w:rPr>
          <w:rFonts w:ascii="Times New Roman" w:hAnsi="Times New Roman" w:cs="Times New Roman"/>
          <w:sz w:val="24"/>
          <w:szCs w:val="24"/>
        </w:rPr>
        <w:t xml:space="preserve">sh alljärgnevatest juhendmaterjalidest. </w:t>
      </w:r>
    </w:p>
    <w:p w14:paraId="0A190D33" w14:textId="77777777" w:rsidR="00DE7071" w:rsidRPr="00AB54E5" w:rsidRDefault="00DE7071" w:rsidP="00AB54E5">
      <w:pPr>
        <w:spacing w:after="0" w:line="240" w:lineRule="auto"/>
        <w:jc w:val="both"/>
        <w:rPr>
          <w:rFonts w:ascii="Times New Roman" w:hAnsi="Times New Roman" w:cs="Times New Roman"/>
          <w:sz w:val="24"/>
          <w:szCs w:val="24"/>
        </w:rPr>
      </w:pPr>
    </w:p>
    <w:p w14:paraId="180CAAC9" w14:textId="144C3B4D" w:rsidR="00DE7071" w:rsidRPr="00AB54E5" w:rsidRDefault="00DE7071" w:rsidP="00C134B8">
      <w:pPr>
        <w:spacing w:after="0" w:line="240" w:lineRule="auto"/>
        <w:jc w:val="both"/>
        <w:rPr>
          <w:rFonts w:ascii="Times New Roman" w:hAnsi="Times New Roman" w:cs="Times New Roman"/>
          <w:i/>
          <w:sz w:val="24"/>
          <w:szCs w:val="24"/>
          <w:highlight w:val="yellow"/>
        </w:rPr>
      </w:pPr>
    </w:p>
    <w:p w14:paraId="39009B8A" w14:textId="77777777" w:rsidR="00DE7071" w:rsidRPr="00AB54E5" w:rsidRDefault="00DE7071" w:rsidP="00AB54E5">
      <w:pPr>
        <w:spacing w:after="0" w:line="240" w:lineRule="auto"/>
        <w:ind w:left="708"/>
        <w:jc w:val="both"/>
        <w:rPr>
          <w:rFonts w:ascii="Times New Roman" w:hAnsi="Times New Roman" w:cs="Times New Roman"/>
          <w:sz w:val="24"/>
          <w:szCs w:val="24"/>
        </w:rPr>
      </w:pPr>
      <w:r w:rsidRPr="00C134B8">
        <w:rPr>
          <w:rFonts w:ascii="Times New Roman" w:hAnsi="Times New Roman" w:cs="Times New Roman"/>
          <w:i/>
          <w:sz w:val="24"/>
          <w:szCs w:val="24"/>
        </w:rPr>
        <w:t>Juhul, kui Lepingu Lisa 2 kohases tehnilises kirjelduses (sealhulgas projektis) on rangemad nõuded, kui alltoodud loetelus nimetatud Maanteeameti peadirektori käskkirjadega kinnitatud juhistes, juhendmaterjalides ja eeskirjades on sätestatud, siis peab Töövõtja lähtuma Lepingu lisas 2 sätestatud nõuetest.</w:t>
      </w:r>
    </w:p>
    <w:bookmarkEnd w:id="9"/>
    <w:p w14:paraId="675BD1A6" w14:textId="77777777" w:rsidR="00E46AE6" w:rsidRPr="00AB54E5" w:rsidRDefault="00E46AE6" w:rsidP="00AB54E5">
      <w:pPr>
        <w:spacing w:after="0" w:line="240" w:lineRule="auto"/>
        <w:jc w:val="both"/>
        <w:rPr>
          <w:rFonts w:ascii="Times New Roman" w:hAnsi="Times New Roman" w:cs="Times New Roman"/>
          <w:sz w:val="24"/>
          <w:szCs w:val="24"/>
        </w:rPr>
      </w:pPr>
    </w:p>
    <w:tbl>
      <w:tblPr>
        <w:tblW w:w="8931" w:type="dxa"/>
        <w:tblInd w:w="9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firstRow="1" w:lastRow="0" w:firstColumn="1" w:lastColumn="0" w:noHBand="0" w:noVBand="1"/>
      </w:tblPr>
      <w:tblGrid>
        <w:gridCol w:w="842"/>
        <w:gridCol w:w="6319"/>
        <w:gridCol w:w="1770"/>
      </w:tblGrid>
      <w:tr w:rsidR="004F0FB6" w:rsidRPr="00AB54E5" w14:paraId="52D143DC" w14:textId="77777777" w:rsidTr="439B00B8">
        <w:trPr>
          <w:trHeight w:val="424"/>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vAlign w:val="center"/>
            <w:hideMark/>
          </w:tcPr>
          <w:p w14:paraId="4886C950"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Jrk nr.</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5E5CD23"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Nimetus</w:t>
            </w:r>
          </w:p>
        </w:tc>
        <w:tc>
          <w:tcPr>
            <w:tcW w:w="1770"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BFBB812"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Avaldatud</w:t>
            </w:r>
          </w:p>
        </w:tc>
      </w:tr>
      <w:tr w:rsidR="004F0FB6" w:rsidRPr="00AB54E5" w14:paraId="668A47F2" w14:textId="77777777" w:rsidTr="439B00B8">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125270A"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957757C" w14:textId="53DEC090" w:rsidR="004F0FB6" w:rsidRPr="0026365F" w:rsidRDefault="004F0FB6" w:rsidP="00AB54E5">
            <w:pPr>
              <w:spacing w:after="0" w:line="240" w:lineRule="auto"/>
              <w:jc w:val="both"/>
              <w:rPr>
                <w:rFonts w:ascii="Times New Roman" w:hAnsi="Times New Roman" w:cs="Times New Roman"/>
                <w:b/>
                <w:sz w:val="24"/>
                <w:szCs w:val="24"/>
              </w:rPr>
            </w:pPr>
            <w:r w:rsidRPr="0026365F">
              <w:rPr>
                <w:rFonts w:ascii="Times New Roman" w:hAnsi="Times New Roman" w:cs="Times New Roman"/>
                <w:b/>
                <w:sz w:val="24"/>
                <w:szCs w:val="24"/>
              </w:rPr>
              <w:t>„Riigiteede ehitustööde vastuvõtueeskiri“</w:t>
            </w:r>
            <w:r w:rsidR="00140D62" w:rsidRPr="0026365F">
              <w:rPr>
                <w:rFonts w:ascii="Times New Roman" w:hAnsi="Times New Roman" w:cs="Times New Roman"/>
                <w:b/>
                <w:sz w:val="24"/>
                <w:szCs w:val="24"/>
              </w:rPr>
              <w:t>.</w:t>
            </w:r>
          </w:p>
          <w:p w14:paraId="54F7961D" w14:textId="70677689" w:rsidR="004F0FB6" w:rsidRPr="0026365F" w:rsidRDefault="004F0FB6" w:rsidP="00AB54E5">
            <w:pPr>
              <w:spacing w:after="0" w:line="240" w:lineRule="auto"/>
              <w:jc w:val="both"/>
              <w:rPr>
                <w:rFonts w:ascii="Times New Roman" w:hAnsi="Times New Roman" w:cs="Times New Roman"/>
                <w:sz w:val="24"/>
                <w:szCs w:val="24"/>
              </w:rPr>
            </w:pPr>
            <w:r w:rsidRPr="0026365F">
              <w:rPr>
                <w:rFonts w:ascii="Times New Roman" w:hAnsi="Times New Roman" w:cs="Times New Roman"/>
                <w:sz w:val="24"/>
                <w:szCs w:val="24"/>
              </w:rPr>
              <w:t>Maanteeameti peadirektori 2</w:t>
            </w:r>
            <w:r w:rsidR="00D10D9C" w:rsidRPr="0026365F">
              <w:rPr>
                <w:rFonts w:ascii="Times New Roman" w:hAnsi="Times New Roman" w:cs="Times New Roman"/>
                <w:sz w:val="24"/>
                <w:szCs w:val="24"/>
              </w:rPr>
              <w:t>5</w:t>
            </w:r>
            <w:r w:rsidRPr="0026365F">
              <w:rPr>
                <w:rFonts w:ascii="Times New Roman" w:hAnsi="Times New Roman" w:cs="Times New Roman"/>
                <w:sz w:val="24"/>
                <w:szCs w:val="24"/>
              </w:rPr>
              <w:t>.12.201</w:t>
            </w:r>
            <w:r w:rsidR="00D10D9C" w:rsidRPr="0026365F">
              <w:rPr>
                <w:rFonts w:ascii="Times New Roman" w:hAnsi="Times New Roman" w:cs="Times New Roman"/>
                <w:sz w:val="24"/>
                <w:szCs w:val="24"/>
              </w:rPr>
              <w:t>7</w:t>
            </w:r>
            <w:r w:rsidRPr="0026365F">
              <w:rPr>
                <w:rFonts w:ascii="Times New Roman" w:hAnsi="Times New Roman" w:cs="Times New Roman"/>
                <w:sz w:val="24"/>
                <w:szCs w:val="24"/>
              </w:rPr>
              <w:t>. a  käskkir</w:t>
            </w:r>
            <w:r w:rsidR="00140D62" w:rsidRPr="0026365F">
              <w:rPr>
                <w:rFonts w:ascii="Times New Roman" w:hAnsi="Times New Roman" w:cs="Times New Roman"/>
                <w:sz w:val="24"/>
                <w:szCs w:val="24"/>
              </w:rPr>
              <w:t>i</w:t>
            </w:r>
            <w:r w:rsidRPr="0026365F">
              <w:rPr>
                <w:rFonts w:ascii="Times New Roman" w:hAnsi="Times New Roman" w:cs="Times New Roman"/>
                <w:sz w:val="24"/>
                <w:szCs w:val="24"/>
              </w:rPr>
              <w:t xml:space="preserve"> nr </w:t>
            </w:r>
            <w:r w:rsidR="00D10D9C" w:rsidRPr="0026365F">
              <w:rPr>
                <w:rFonts w:ascii="Times New Roman" w:hAnsi="Times New Roman" w:cs="Times New Roman"/>
                <w:sz w:val="24"/>
                <w:szCs w:val="24"/>
              </w:rPr>
              <w:t>0325</w:t>
            </w:r>
            <w:r w:rsidR="0026365F" w:rsidRPr="0026365F">
              <w:rPr>
                <w:rFonts w:ascii="Times New Roman" w:hAnsi="Times New Roman" w:cs="Times New Roman"/>
                <w:sz w:val="24"/>
                <w:szCs w:val="24"/>
              </w:rPr>
              <w:t>.</w:t>
            </w:r>
          </w:p>
          <w:p w14:paraId="3B43017F" w14:textId="205BE260" w:rsidR="002D5E36" w:rsidRPr="0026365F" w:rsidRDefault="002D5E36" w:rsidP="00AB54E5">
            <w:pPr>
              <w:spacing w:after="0" w:line="240" w:lineRule="auto"/>
              <w:jc w:val="both"/>
              <w:rPr>
                <w:rFonts w:ascii="Times New Roman" w:hAnsi="Times New Roman" w:cs="Times New Roman"/>
                <w:sz w:val="24"/>
                <w:szCs w:val="24"/>
              </w:rPr>
            </w:pPr>
            <w:r w:rsidRPr="00FB0279">
              <w:rPr>
                <w:rFonts w:ascii="Times New Roman" w:hAnsi="Times New Roman" w:cs="Times New Roman"/>
                <w:sz w:val="24"/>
                <w:szCs w:val="24"/>
              </w:rPr>
              <w:t>Täiendav tingimus on sätestatud Lepingus lisas 3 punktis 8.2.</w:t>
            </w:r>
          </w:p>
        </w:tc>
        <w:tc>
          <w:tcPr>
            <w:tcW w:w="1770" w:type="dxa"/>
            <w:vMerge w:val="restart"/>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49D2AC0" w14:textId="77777777" w:rsidR="004F0FB6" w:rsidRPr="00AB54E5" w:rsidRDefault="004F0FB6" w:rsidP="00AB54E5">
            <w:pPr>
              <w:spacing w:after="0" w:line="240" w:lineRule="auto"/>
              <w:jc w:val="both"/>
              <w:rPr>
                <w:rFonts w:ascii="Times New Roman" w:hAnsi="Times New Roman" w:cs="Times New Roman"/>
                <w:sz w:val="24"/>
                <w:szCs w:val="24"/>
              </w:rPr>
            </w:pPr>
          </w:p>
          <w:p w14:paraId="6C7DB168" w14:textId="77777777" w:rsidR="004F0FB6" w:rsidRPr="00AB54E5" w:rsidRDefault="004F0FB6" w:rsidP="00AB54E5">
            <w:pPr>
              <w:spacing w:after="0" w:line="240" w:lineRule="auto"/>
              <w:jc w:val="both"/>
              <w:rPr>
                <w:rFonts w:ascii="Times New Roman" w:hAnsi="Times New Roman" w:cs="Times New Roman"/>
                <w:sz w:val="24"/>
                <w:szCs w:val="24"/>
              </w:rPr>
            </w:pPr>
          </w:p>
          <w:p w14:paraId="2D0BE2AF" w14:textId="77777777" w:rsidR="004F0FB6" w:rsidRPr="00AB54E5" w:rsidRDefault="004F0FB6" w:rsidP="00AB54E5">
            <w:pPr>
              <w:spacing w:after="0" w:line="240" w:lineRule="auto"/>
              <w:jc w:val="both"/>
              <w:rPr>
                <w:rFonts w:ascii="Times New Roman" w:hAnsi="Times New Roman" w:cs="Times New Roman"/>
                <w:sz w:val="24"/>
                <w:szCs w:val="24"/>
              </w:rPr>
            </w:pPr>
          </w:p>
          <w:p w14:paraId="3C042FD0" w14:textId="77777777" w:rsidR="004F0FB6" w:rsidRPr="00AB54E5" w:rsidRDefault="004F0FB6" w:rsidP="00AB54E5">
            <w:pPr>
              <w:spacing w:after="0" w:line="240" w:lineRule="auto"/>
              <w:jc w:val="both"/>
              <w:rPr>
                <w:rFonts w:ascii="Times New Roman" w:hAnsi="Times New Roman" w:cs="Times New Roman"/>
                <w:sz w:val="24"/>
                <w:szCs w:val="24"/>
              </w:rPr>
            </w:pPr>
          </w:p>
          <w:p w14:paraId="07AB090C" w14:textId="77777777" w:rsidR="004F0FB6" w:rsidRPr="00AB54E5" w:rsidRDefault="004F0FB6" w:rsidP="00AB54E5">
            <w:pPr>
              <w:spacing w:after="0" w:line="240" w:lineRule="auto"/>
              <w:jc w:val="both"/>
              <w:rPr>
                <w:rFonts w:ascii="Times New Roman" w:hAnsi="Times New Roman" w:cs="Times New Roman"/>
                <w:sz w:val="24"/>
                <w:szCs w:val="24"/>
              </w:rPr>
            </w:pPr>
          </w:p>
          <w:p w14:paraId="4786B39A" w14:textId="77777777" w:rsidR="004F0FB6" w:rsidRPr="00AB54E5" w:rsidRDefault="004F0FB6" w:rsidP="00AB54E5">
            <w:pPr>
              <w:spacing w:after="0" w:line="240" w:lineRule="auto"/>
              <w:jc w:val="both"/>
              <w:rPr>
                <w:rFonts w:ascii="Times New Roman" w:hAnsi="Times New Roman" w:cs="Times New Roman"/>
                <w:sz w:val="24"/>
                <w:szCs w:val="24"/>
              </w:rPr>
            </w:pPr>
          </w:p>
          <w:p w14:paraId="15A4F529" w14:textId="77777777" w:rsidR="004F0FB6" w:rsidRPr="00AB54E5" w:rsidRDefault="004F0FB6" w:rsidP="00AB54E5">
            <w:pPr>
              <w:spacing w:after="0" w:line="240" w:lineRule="auto"/>
              <w:jc w:val="both"/>
              <w:rPr>
                <w:rFonts w:ascii="Times New Roman" w:hAnsi="Times New Roman" w:cs="Times New Roman"/>
                <w:sz w:val="24"/>
                <w:szCs w:val="24"/>
              </w:rPr>
            </w:pPr>
          </w:p>
          <w:p w14:paraId="745DF40B" w14:textId="77777777" w:rsidR="004F0FB6" w:rsidRPr="00AB54E5" w:rsidRDefault="004F0FB6" w:rsidP="00AB54E5">
            <w:pPr>
              <w:spacing w:after="0" w:line="240" w:lineRule="auto"/>
              <w:jc w:val="both"/>
              <w:rPr>
                <w:rFonts w:ascii="Times New Roman" w:hAnsi="Times New Roman" w:cs="Times New Roman"/>
                <w:sz w:val="24"/>
                <w:szCs w:val="24"/>
              </w:rPr>
            </w:pPr>
          </w:p>
          <w:p w14:paraId="53683525" w14:textId="77777777" w:rsidR="004F0FB6" w:rsidRPr="00AB54E5" w:rsidRDefault="004F0FB6" w:rsidP="00AB54E5">
            <w:pPr>
              <w:spacing w:after="0" w:line="240" w:lineRule="auto"/>
              <w:jc w:val="both"/>
              <w:rPr>
                <w:rFonts w:ascii="Times New Roman" w:hAnsi="Times New Roman" w:cs="Times New Roman"/>
                <w:sz w:val="24"/>
                <w:szCs w:val="24"/>
              </w:rPr>
            </w:pPr>
          </w:p>
          <w:p w14:paraId="5FCB9CB0" w14:textId="77777777" w:rsidR="004F0FB6" w:rsidRPr="00AB54E5" w:rsidRDefault="004F0FB6" w:rsidP="00AB54E5">
            <w:pPr>
              <w:spacing w:after="0" w:line="240" w:lineRule="auto"/>
              <w:jc w:val="both"/>
              <w:rPr>
                <w:rFonts w:ascii="Times New Roman" w:hAnsi="Times New Roman" w:cs="Times New Roman"/>
                <w:sz w:val="24"/>
                <w:szCs w:val="24"/>
              </w:rPr>
            </w:pPr>
          </w:p>
          <w:p w14:paraId="2146FA62" w14:textId="77777777" w:rsidR="004F0FB6" w:rsidRPr="00AB54E5" w:rsidRDefault="004F0FB6" w:rsidP="00AB54E5">
            <w:pPr>
              <w:spacing w:after="0" w:line="240" w:lineRule="auto"/>
              <w:jc w:val="both"/>
              <w:rPr>
                <w:rFonts w:ascii="Times New Roman" w:hAnsi="Times New Roman" w:cs="Times New Roman"/>
                <w:sz w:val="24"/>
                <w:szCs w:val="24"/>
              </w:rPr>
            </w:pPr>
          </w:p>
          <w:p w14:paraId="3B005167" w14:textId="77777777" w:rsidR="004F0FB6" w:rsidRPr="00AB54E5" w:rsidRDefault="004F0FB6" w:rsidP="00AB54E5">
            <w:pPr>
              <w:spacing w:after="0" w:line="240" w:lineRule="auto"/>
              <w:jc w:val="both"/>
              <w:rPr>
                <w:rFonts w:ascii="Times New Roman" w:hAnsi="Times New Roman" w:cs="Times New Roman"/>
                <w:sz w:val="24"/>
                <w:szCs w:val="24"/>
              </w:rPr>
            </w:pPr>
          </w:p>
          <w:p w14:paraId="163FA10E" w14:textId="77777777" w:rsidR="004F0FB6" w:rsidRPr="00AB54E5" w:rsidRDefault="004F0FB6" w:rsidP="00AB54E5">
            <w:pPr>
              <w:spacing w:after="0" w:line="240" w:lineRule="auto"/>
              <w:jc w:val="both"/>
              <w:rPr>
                <w:rFonts w:ascii="Times New Roman" w:hAnsi="Times New Roman" w:cs="Times New Roman"/>
                <w:sz w:val="24"/>
                <w:szCs w:val="24"/>
              </w:rPr>
            </w:pPr>
          </w:p>
          <w:p w14:paraId="22125840" w14:textId="77777777" w:rsidR="004F0FB6" w:rsidRPr="00AB54E5" w:rsidRDefault="004F0FB6" w:rsidP="00AB54E5">
            <w:pPr>
              <w:spacing w:after="0" w:line="240" w:lineRule="auto"/>
              <w:jc w:val="both"/>
              <w:rPr>
                <w:rFonts w:ascii="Times New Roman" w:hAnsi="Times New Roman" w:cs="Times New Roman"/>
                <w:sz w:val="24"/>
                <w:szCs w:val="24"/>
              </w:rPr>
            </w:pPr>
          </w:p>
          <w:p w14:paraId="34D051A3" w14:textId="77777777" w:rsidR="004F0FB6" w:rsidRPr="00AB54E5" w:rsidRDefault="004F0FB6" w:rsidP="00AB54E5">
            <w:pPr>
              <w:spacing w:after="0" w:line="240" w:lineRule="auto"/>
              <w:jc w:val="both"/>
              <w:rPr>
                <w:rFonts w:ascii="Times New Roman" w:hAnsi="Times New Roman" w:cs="Times New Roman"/>
                <w:sz w:val="24"/>
                <w:szCs w:val="24"/>
              </w:rPr>
            </w:pPr>
          </w:p>
          <w:p w14:paraId="36D8B182" w14:textId="77777777" w:rsidR="004F0FB6" w:rsidRPr="00AB54E5" w:rsidRDefault="004F0FB6" w:rsidP="00AB54E5">
            <w:pPr>
              <w:spacing w:after="0" w:line="240" w:lineRule="auto"/>
              <w:jc w:val="both"/>
              <w:rPr>
                <w:rFonts w:ascii="Times New Roman" w:hAnsi="Times New Roman" w:cs="Times New Roman"/>
                <w:sz w:val="24"/>
                <w:szCs w:val="24"/>
              </w:rPr>
            </w:pPr>
          </w:p>
          <w:p w14:paraId="321E9328" w14:textId="77777777" w:rsidR="004F0FB6" w:rsidRPr="00AB54E5" w:rsidRDefault="004F0FB6" w:rsidP="00AB54E5">
            <w:pPr>
              <w:spacing w:after="0" w:line="240" w:lineRule="auto"/>
              <w:jc w:val="both"/>
              <w:rPr>
                <w:rFonts w:ascii="Times New Roman" w:hAnsi="Times New Roman" w:cs="Times New Roman"/>
                <w:sz w:val="24"/>
                <w:szCs w:val="24"/>
              </w:rPr>
            </w:pPr>
          </w:p>
          <w:p w14:paraId="5A003195" w14:textId="77777777" w:rsidR="004F0FB6" w:rsidRPr="00AB54E5" w:rsidRDefault="004F0FB6" w:rsidP="00AB54E5">
            <w:pPr>
              <w:spacing w:after="0" w:line="240" w:lineRule="auto"/>
              <w:jc w:val="both"/>
              <w:rPr>
                <w:rFonts w:ascii="Times New Roman" w:hAnsi="Times New Roman" w:cs="Times New Roman"/>
                <w:sz w:val="24"/>
                <w:szCs w:val="24"/>
              </w:rPr>
            </w:pPr>
          </w:p>
          <w:p w14:paraId="547B08FB" w14:textId="77777777" w:rsidR="004F0FB6" w:rsidRPr="00AB54E5" w:rsidRDefault="004F0FB6" w:rsidP="00AB54E5">
            <w:pPr>
              <w:spacing w:after="0" w:line="240" w:lineRule="auto"/>
              <w:jc w:val="both"/>
              <w:rPr>
                <w:rFonts w:ascii="Times New Roman" w:hAnsi="Times New Roman" w:cs="Times New Roman"/>
                <w:sz w:val="24"/>
                <w:szCs w:val="24"/>
              </w:rPr>
            </w:pPr>
          </w:p>
          <w:p w14:paraId="0F145596" w14:textId="77777777" w:rsidR="004F0FB6" w:rsidRPr="00AB54E5" w:rsidRDefault="004F0FB6" w:rsidP="00AB54E5">
            <w:pPr>
              <w:spacing w:after="0" w:line="240" w:lineRule="auto"/>
              <w:jc w:val="both"/>
              <w:rPr>
                <w:rFonts w:ascii="Times New Roman" w:hAnsi="Times New Roman" w:cs="Times New Roman"/>
                <w:sz w:val="24"/>
                <w:szCs w:val="24"/>
              </w:rPr>
            </w:pPr>
          </w:p>
          <w:p w14:paraId="1A240B26" w14:textId="4B721B48" w:rsidR="004F0FB6" w:rsidRPr="00AB54E5" w:rsidRDefault="758A3705" w:rsidP="00AB54E5">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 xml:space="preserve">Transpordiameti </w:t>
            </w:r>
            <w:r w:rsidR="5FAFBF13" w:rsidRPr="439B00B8">
              <w:rPr>
                <w:rFonts w:ascii="Times New Roman" w:hAnsi="Times New Roman" w:cs="Times New Roman"/>
                <w:sz w:val="24"/>
                <w:szCs w:val="24"/>
              </w:rPr>
              <w:t>koduleht</w:t>
            </w:r>
          </w:p>
          <w:p w14:paraId="73CC785C" w14:textId="77777777" w:rsidR="004F0FB6" w:rsidRPr="00AB54E5" w:rsidRDefault="004F0FB6" w:rsidP="00AB54E5">
            <w:pPr>
              <w:spacing w:after="0" w:line="240" w:lineRule="auto"/>
              <w:jc w:val="both"/>
              <w:rPr>
                <w:rFonts w:ascii="Times New Roman" w:hAnsi="Times New Roman" w:cs="Times New Roman"/>
                <w:sz w:val="24"/>
                <w:szCs w:val="24"/>
              </w:rPr>
            </w:pPr>
          </w:p>
          <w:p w14:paraId="06324D2C" w14:textId="77777777" w:rsidR="004F0FB6" w:rsidRPr="00AB54E5" w:rsidRDefault="004F0FB6" w:rsidP="00AB54E5">
            <w:pPr>
              <w:spacing w:after="0" w:line="240" w:lineRule="auto"/>
              <w:jc w:val="both"/>
              <w:rPr>
                <w:rFonts w:ascii="Times New Roman" w:hAnsi="Times New Roman" w:cs="Times New Roman"/>
                <w:sz w:val="24"/>
                <w:szCs w:val="24"/>
              </w:rPr>
            </w:pPr>
          </w:p>
          <w:p w14:paraId="52C74C40" w14:textId="77777777" w:rsidR="004F0FB6" w:rsidRPr="00AB54E5" w:rsidRDefault="004F0FB6" w:rsidP="00AB54E5">
            <w:pPr>
              <w:spacing w:after="0" w:line="240" w:lineRule="auto"/>
              <w:jc w:val="both"/>
              <w:rPr>
                <w:rFonts w:ascii="Times New Roman" w:hAnsi="Times New Roman" w:cs="Times New Roman"/>
                <w:sz w:val="24"/>
                <w:szCs w:val="24"/>
              </w:rPr>
            </w:pPr>
          </w:p>
          <w:p w14:paraId="42C52717" w14:textId="77777777" w:rsidR="004F0FB6" w:rsidRPr="00AB54E5" w:rsidRDefault="004F0FB6" w:rsidP="00AB54E5">
            <w:pPr>
              <w:spacing w:after="0" w:line="240" w:lineRule="auto"/>
              <w:jc w:val="both"/>
              <w:rPr>
                <w:rFonts w:ascii="Times New Roman" w:hAnsi="Times New Roman" w:cs="Times New Roman"/>
                <w:sz w:val="24"/>
                <w:szCs w:val="24"/>
              </w:rPr>
            </w:pPr>
          </w:p>
          <w:p w14:paraId="20797027" w14:textId="77777777" w:rsidR="004F0FB6" w:rsidRPr="00AB54E5" w:rsidRDefault="004F0FB6" w:rsidP="00AB54E5">
            <w:pPr>
              <w:spacing w:after="0" w:line="240" w:lineRule="auto"/>
              <w:jc w:val="both"/>
              <w:rPr>
                <w:rFonts w:ascii="Times New Roman" w:hAnsi="Times New Roman" w:cs="Times New Roman"/>
                <w:sz w:val="24"/>
                <w:szCs w:val="24"/>
              </w:rPr>
            </w:pPr>
          </w:p>
          <w:p w14:paraId="6DD056FD" w14:textId="77777777" w:rsidR="004F0FB6" w:rsidRPr="00AB54E5" w:rsidRDefault="004F0FB6" w:rsidP="00AB54E5">
            <w:pPr>
              <w:spacing w:after="0" w:line="240" w:lineRule="auto"/>
              <w:jc w:val="both"/>
              <w:rPr>
                <w:rFonts w:ascii="Times New Roman" w:hAnsi="Times New Roman" w:cs="Times New Roman"/>
                <w:sz w:val="24"/>
                <w:szCs w:val="24"/>
              </w:rPr>
            </w:pPr>
          </w:p>
          <w:p w14:paraId="6CA62B68" w14:textId="77777777" w:rsidR="004F0FB6" w:rsidRPr="00AB54E5" w:rsidRDefault="004F0FB6" w:rsidP="00AB54E5">
            <w:pPr>
              <w:spacing w:after="0" w:line="240" w:lineRule="auto"/>
              <w:jc w:val="both"/>
              <w:rPr>
                <w:rFonts w:ascii="Times New Roman" w:hAnsi="Times New Roman" w:cs="Times New Roman"/>
                <w:sz w:val="24"/>
                <w:szCs w:val="24"/>
              </w:rPr>
            </w:pPr>
          </w:p>
          <w:p w14:paraId="3DDC2C98" w14:textId="77777777" w:rsidR="004F0FB6" w:rsidRPr="00AB54E5" w:rsidRDefault="004F0FB6" w:rsidP="00AB54E5">
            <w:pPr>
              <w:spacing w:after="0" w:line="240" w:lineRule="auto"/>
              <w:jc w:val="both"/>
              <w:rPr>
                <w:rFonts w:ascii="Times New Roman" w:hAnsi="Times New Roman" w:cs="Times New Roman"/>
                <w:sz w:val="24"/>
                <w:szCs w:val="24"/>
              </w:rPr>
            </w:pPr>
          </w:p>
          <w:p w14:paraId="42A787C7" w14:textId="77777777" w:rsidR="004F0FB6" w:rsidRPr="00AB54E5" w:rsidRDefault="004F0FB6" w:rsidP="00AB54E5">
            <w:pPr>
              <w:spacing w:after="0" w:line="240" w:lineRule="auto"/>
              <w:jc w:val="both"/>
              <w:rPr>
                <w:rFonts w:ascii="Times New Roman" w:hAnsi="Times New Roman" w:cs="Times New Roman"/>
                <w:sz w:val="24"/>
                <w:szCs w:val="24"/>
              </w:rPr>
            </w:pPr>
          </w:p>
          <w:p w14:paraId="3010BEDA" w14:textId="77777777" w:rsidR="004F0FB6" w:rsidRPr="00AB54E5" w:rsidRDefault="004F0FB6" w:rsidP="00AB54E5">
            <w:pPr>
              <w:spacing w:after="0" w:line="240" w:lineRule="auto"/>
              <w:jc w:val="both"/>
              <w:rPr>
                <w:rFonts w:ascii="Times New Roman" w:hAnsi="Times New Roman" w:cs="Times New Roman"/>
                <w:sz w:val="24"/>
                <w:szCs w:val="24"/>
              </w:rPr>
            </w:pPr>
          </w:p>
          <w:p w14:paraId="0D7677B5" w14:textId="77777777" w:rsidR="004F0FB6" w:rsidRPr="00AB54E5" w:rsidRDefault="004F0FB6" w:rsidP="00AB54E5">
            <w:pPr>
              <w:spacing w:after="0" w:line="240" w:lineRule="auto"/>
              <w:jc w:val="both"/>
              <w:rPr>
                <w:rFonts w:ascii="Times New Roman" w:hAnsi="Times New Roman" w:cs="Times New Roman"/>
                <w:sz w:val="24"/>
                <w:szCs w:val="24"/>
              </w:rPr>
            </w:pPr>
          </w:p>
          <w:p w14:paraId="14DB0B4F" w14:textId="77777777" w:rsidR="004F0FB6" w:rsidRPr="00AB54E5" w:rsidRDefault="004F0FB6" w:rsidP="00AB54E5">
            <w:pPr>
              <w:spacing w:after="0" w:line="240" w:lineRule="auto"/>
              <w:jc w:val="both"/>
              <w:rPr>
                <w:rFonts w:ascii="Times New Roman" w:hAnsi="Times New Roman" w:cs="Times New Roman"/>
                <w:sz w:val="24"/>
                <w:szCs w:val="24"/>
              </w:rPr>
            </w:pPr>
          </w:p>
          <w:p w14:paraId="324DA426" w14:textId="77777777" w:rsidR="004F0FB6" w:rsidRPr="00AB54E5" w:rsidRDefault="004F0FB6" w:rsidP="00AB54E5">
            <w:pPr>
              <w:spacing w:after="0" w:line="240" w:lineRule="auto"/>
              <w:jc w:val="both"/>
              <w:rPr>
                <w:rFonts w:ascii="Times New Roman" w:hAnsi="Times New Roman" w:cs="Times New Roman"/>
                <w:sz w:val="24"/>
                <w:szCs w:val="24"/>
              </w:rPr>
            </w:pPr>
          </w:p>
          <w:p w14:paraId="679F2676" w14:textId="77777777" w:rsidR="004F0FB6" w:rsidRPr="00AB54E5" w:rsidRDefault="004F0FB6" w:rsidP="00AB54E5">
            <w:pPr>
              <w:spacing w:after="0" w:line="240" w:lineRule="auto"/>
              <w:jc w:val="both"/>
              <w:rPr>
                <w:rFonts w:ascii="Times New Roman" w:hAnsi="Times New Roman" w:cs="Times New Roman"/>
                <w:sz w:val="24"/>
                <w:szCs w:val="24"/>
              </w:rPr>
            </w:pPr>
          </w:p>
          <w:p w14:paraId="5F9362D8" w14:textId="77777777" w:rsidR="004F0FB6" w:rsidRPr="00AB54E5" w:rsidRDefault="004F0FB6" w:rsidP="00AB54E5">
            <w:pPr>
              <w:spacing w:after="0" w:line="240" w:lineRule="auto"/>
              <w:jc w:val="both"/>
              <w:rPr>
                <w:rFonts w:ascii="Times New Roman" w:hAnsi="Times New Roman" w:cs="Times New Roman"/>
                <w:sz w:val="24"/>
                <w:szCs w:val="24"/>
              </w:rPr>
            </w:pPr>
          </w:p>
          <w:p w14:paraId="3443DA7A" w14:textId="77777777" w:rsidR="004F0FB6" w:rsidRPr="00AB54E5" w:rsidRDefault="004F0FB6" w:rsidP="00AB54E5">
            <w:pPr>
              <w:spacing w:after="0" w:line="240" w:lineRule="auto"/>
              <w:jc w:val="both"/>
              <w:rPr>
                <w:rFonts w:ascii="Times New Roman" w:hAnsi="Times New Roman" w:cs="Times New Roman"/>
                <w:sz w:val="24"/>
                <w:szCs w:val="24"/>
              </w:rPr>
            </w:pPr>
          </w:p>
          <w:p w14:paraId="2A214447" w14:textId="77777777" w:rsidR="004F0FB6" w:rsidRPr="00AB54E5" w:rsidRDefault="004F0FB6" w:rsidP="00AB54E5">
            <w:pPr>
              <w:spacing w:after="0" w:line="240" w:lineRule="auto"/>
              <w:jc w:val="both"/>
              <w:rPr>
                <w:rFonts w:ascii="Times New Roman" w:hAnsi="Times New Roman" w:cs="Times New Roman"/>
                <w:sz w:val="24"/>
                <w:szCs w:val="24"/>
              </w:rPr>
            </w:pPr>
          </w:p>
          <w:p w14:paraId="594515FB" w14:textId="77777777" w:rsidR="004F0FB6" w:rsidRPr="00AB54E5" w:rsidRDefault="004F0FB6" w:rsidP="00AB54E5">
            <w:pPr>
              <w:spacing w:after="0" w:line="240" w:lineRule="auto"/>
              <w:jc w:val="both"/>
              <w:rPr>
                <w:rFonts w:ascii="Times New Roman" w:hAnsi="Times New Roman" w:cs="Times New Roman"/>
                <w:sz w:val="24"/>
                <w:szCs w:val="24"/>
              </w:rPr>
            </w:pPr>
          </w:p>
          <w:p w14:paraId="4A69353F" w14:textId="77777777" w:rsidR="004F0FB6" w:rsidRPr="00AB54E5" w:rsidRDefault="004F0FB6" w:rsidP="00AB54E5">
            <w:pPr>
              <w:spacing w:after="0" w:line="240" w:lineRule="auto"/>
              <w:jc w:val="both"/>
              <w:rPr>
                <w:rFonts w:ascii="Times New Roman" w:hAnsi="Times New Roman" w:cs="Times New Roman"/>
                <w:sz w:val="24"/>
                <w:szCs w:val="24"/>
              </w:rPr>
            </w:pPr>
          </w:p>
          <w:p w14:paraId="412C7D6A" w14:textId="77777777" w:rsidR="004F0FB6" w:rsidRPr="00AB54E5" w:rsidRDefault="004F0FB6" w:rsidP="00AB54E5">
            <w:pPr>
              <w:spacing w:after="0" w:line="240" w:lineRule="auto"/>
              <w:jc w:val="both"/>
              <w:rPr>
                <w:rFonts w:ascii="Times New Roman" w:hAnsi="Times New Roman" w:cs="Times New Roman"/>
                <w:sz w:val="24"/>
                <w:szCs w:val="24"/>
              </w:rPr>
            </w:pPr>
          </w:p>
          <w:p w14:paraId="62D428F1" w14:textId="77777777" w:rsidR="004F0FB6" w:rsidRPr="00AB54E5" w:rsidRDefault="004F0FB6" w:rsidP="00AB54E5">
            <w:pPr>
              <w:spacing w:after="0" w:line="240" w:lineRule="auto"/>
              <w:jc w:val="both"/>
              <w:rPr>
                <w:rFonts w:ascii="Times New Roman" w:hAnsi="Times New Roman" w:cs="Times New Roman"/>
                <w:sz w:val="24"/>
                <w:szCs w:val="24"/>
              </w:rPr>
            </w:pPr>
          </w:p>
          <w:p w14:paraId="003392CD" w14:textId="77777777" w:rsidR="004F0FB6" w:rsidRPr="00AB54E5" w:rsidRDefault="004F0FB6" w:rsidP="00AB54E5">
            <w:pPr>
              <w:spacing w:after="0" w:line="240" w:lineRule="auto"/>
              <w:jc w:val="both"/>
              <w:rPr>
                <w:rFonts w:ascii="Times New Roman" w:hAnsi="Times New Roman" w:cs="Times New Roman"/>
                <w:sz w:val="24"/>
                <w:szCs w:val="24"/>
              </w:rPr>
            </w:pPr>
          </w:p>
          <w:p w14:paraId="55936F81" w14:textId="77777777" w:rsidR="004F0FB6" w:rsidRPr="00AB54E5" w:rsidRDefault="004F0FB6" w:rsidP="00AB54E5">
            <w:pPr>
              <w:spacing w:after="0" w:line="240" w:lineRule="auto"/>
              <w:jc w:val="both"/>
              <w:rPr>
                <w:rFonts w:ascii="Times New Roman" w:hAnsi="Times New Roman" w:cs="Times New Roman"/>
                <w:sz w:val="24"/>
                <w:szCs w:val="24"/>
              </w:rPr>
            </w:pPr>
          </w:p>
          <w:p w14:paraId="14298813" w14:textId="77777777" w:rsidR="004F0FB6" w:rsidRPr="00AB54E5" w:rsidRDefault="004F0FB6" w:rsidP="00AB54E5">
            <w:pPr>
              <w:spacing w:after="0" w:line="240" w:lineRule="auto"/>
              <w:jc w:val="both"/>
              <w:rPr>
                <w:rFonts w:ascii="Times New Roman" w:hAnsi="Times New Roman" w:cs="Times New Roman"/>
                <w:sz w:val="24"/>
                <w:szCs w:val="24"/>
              </w:rPr>
            </w:pPr>
          </w:p>
          <w:p w14:paraId="18560B75" w14:textId="77777777" w:rsidR="004F0FB6" w:rsidRPr="00AB54E5" w:rsidRDefault="004F0FB6" w:rsidP="00AB54E5">
            <w:pPr>
              <w:spacing w:after="0" w:line="240" w:lineRule="auto"/>
              <w:jc w:val="both"/>
              <w:rPr>
                <w:rFonts w:ascii="Times New Roman" w:hAnsi="Times New Roman" w:cs="Times New Roman"/>
                <w:sz w:val="24"/>
                <w:szCs w:val="24"/>
              </w:rPr>
            </w:pPr>
          </w:p>
          <w:p w14:paraId="38025714" w14:textId="77777777" w:rsidR="004F0FB6" w:rsidRPr="00AB54E5" w:rsidRDefault="004F0FB6" w:rsidP="00AB54E5">
            <w:pPr>
              <w:spacing w:after="0" w:line="240" w:lineRule="auto"/>
              <w:jc w:val="both"/>
              <w:rPr>
                <w:rFonts w:ascii="Times New Roman" w:hAnsi="Times New Roman" w:cs="Times New Roman"/>
                <w:sz w:val="24"/>
                <w:szCs w:val="24"/>
              </w:rPr>
            </w:pPr>
          </w:p>
          <w:p w14:paraId="4CD3705C" w14:textId="7CC3B2A2" w:rsidR="004F0FB6" w:rsidRPr="00AB54E5" w:rsidRDefault="3A118079" w:rsidP="00AB54E5">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Transpordiamet</w:t>
            </w:r>
            <w:r w:rsidR="5FAFBF13" w:rsidRPr="439B00B8">
              <w:rPr>
                <w:rFonts w:ascii="Times New Roman" w:hAnsi="Times New Roman" w:cs="Times New Roman"/>
                <w:sz w:val="24"/>
                <w:szCs w:val="24"/>
              </w:rPr>
              <w:t>i koduleht</w:t>
            </w:r>
          </w:p>
        </w:tc>
      </w:tr>
      <w:tr w:rsidR="004F0FB6" w:rsidRPr="00AB54E5" w14:paraId="67C334AD" w14:textId="77777777" w:rsidTr="439B00B8">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1F6F68A"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A5CEDFD" w14:textId="3C992E04"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„Tee-ehitustööde kontroll- ja vastuvõtu toimingute loetelu“</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w:t>
            </w:r>
            <w:r w:rsidR="006E1109">
              <w:rPr>
                <w:rFonts w:ascii="Times New Roman" w:hAnsi="Times New Roman" w:cs="Times New Roman"/>
                <w:sz w:val="24"/>
                <w:szCs w:val="24"/>
              </w:rPr>
              <w:t xml:space="preserve"> </w:t>
            </w:r>
            <w:r w:rsidR="00D022D9">
              <w:rPr>
                <w:rFonts w:ascii="Times New Roman" w:hAnsi="Times New Roman" w:cs="Times New Roman"/>
                <w:sz w:val="24"/>
                <w:szCs w:val="24"/>
              </w:rPr>
              <w:t>01</w:t>
            </w:r>
            <w:r w:rsidRPr="00AB54E5">
              <w:rPr>
                <w:rFonts w:ascii="Times New Roman" w:hAnsi="Times New Roman" w:cs="Times New Roman"/>
                <w:sz w:val="24"/>
                <w:szCs w:val="24"/>
              </w:rPr>
              <w:t>.</w:t>
            </w:r>
            <w:r w:rsidR="006E1109">
              <w:rPr>
                <w:rFonts w:ascii="Times New Roman" w:hAnsi="Times New Roman" w:cs="Times New Roman"/>
                <w:sz w:val="24"/>
                <w:szCs w:val="24"/>
              </w:rPr>
              <w:t>0</w:t>
            </w:r>
            <w:r w:rsidR="00D022D9">
              <w:rPr>
                <w:rFonts w:ascii="Times New Roman" w:hAnsi="Times New Roman" w:cs="Times New Roman"/>
                <w:sz w:val="24"/>
                <w:szCs w:val="24"/>
              </w:rPr>
              <w:t>4</w:t>
            </w:r>
            <w:r w:rsidRPr="00AB54E5">
              <w:rPr>
                <w:rFonts w:ascii="Times New Roman" w:hAnsi="Times New Roman" w:cs="Times New Roman"/>
                <w:sz w:val="24"/>
                <w:szCs w:val="24"/>
              </w:rPr>
              <w:t>.201</w:t>
            </w:r>
            <w:r w:rsidR="006E1109">
              <w:rPr>
                <w:rFonts w:ascii="Times New Roman" w:hAnsi="Times New Roman" w:cs="Times New Roman"/>
                <w:sz w:val="24"/>
                <w:szCs w:val="24"/>
              </w:rPr>
              <w:t>9</w:t>
            </w:r>
            <w:r w:rsidRPr="00AB54E5">
              <w:rPr>
                <w:rFonts w:ascii="Times New Roman" w:hAnsi="Times New Roman" w:cs="Times New Roman"/>
                <w:sz w:val="24"/>
                <w:szCs w:val="24"/>
              </w:rPr>
              <w:t>. a käskkir</w:t>
            </w:r>
            <w:r w:rsidR="00EE199B">
              <w:rPr>
                <w:rFonts w:ascii="Times New Roman" w:hAnsi="Times New Roman" w:cs="Times New Roman"/>
                <w:sz w:val="24"/>
                <w:szCs w:val="24"/>
              </w:rPr>
              <w:t>i</w:t>
            </w:r>
            <w:r w:rsidRPr="00AB54E5">
              <w:rPr>
                <w:rFonts w:ascii="Times New Roman" w:hAnsi="Times New Roman" w:cs="Times New Roman"/>
                <w:sz w:val="24"/>
                <w:szCs w:val="24"/>
              </w:rPr>
              <w:t xml:space="preserve"> nr </w:t>
            </w:r>
            <w:r w:rsidR="006E1109" w:rsidRPr="006E1109">
              <w:rPr>
                <w:rFonts w:ascii="Times New Roman" w:hAnsi="Times New Roman" w:cs="Times New Roman"/>
                <w:sz w:val="24"/>
                <w:szCs w:val="24"/>
              </w:rPr>
              <w:t>1-2/19/</w:t>
            </w:r>
            <w:r w:rsidR="00D022D9">
              <w:rPr>
                <w:rFonts w:ascii="Times New Roman" w:hAnsi="Times New Roman" w:cs="Times New Roman"/>
                <w:sz w:val="24"/>
                <w:szCs w:val="24"/>
              </w:rPr>
              <w:t>197</w:t>
            </w:r>
          </w:p>
        </w:tc>
        <w:tc>
          <w:tcPr>
            <w:tcW w:w="1770" w:type="dxa"/>
            <w:vMerge/>
            <w:vAlign w:val="center"/>
            <w:hideMark/>
          </w:tcPr>
          <w:p w14:paraId="3A22E54B"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51C91E17" w14:textId="77777777" w:rsidTr="439B00B8">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46C8C729"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3.</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F8D4278" w14:textId="5FCC8696"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„Tee-ehitustööde lõpetamise kord“</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06.12.2016.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0233</w:t>
            </w:r>
          </w:p>
        </w:tc>
        <w:tc>
          <w:tcPr>
            <w:tcW w:w="1770" w:type="dxa"/>
            <w:vMerge/>
            <w:vAlign w:val="center"/>
          </w:tcPr>
          <w:p w14:paraId="093BAF84"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8572CB4" w14:textId="77777777" w:rsidTr="439B00B8">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2B94289B"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4.</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DE68A63" w14:textId="63259F1C"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„Riigimaanteede pealiskatete vastuvõtukatsetel teostavate teekatete omaduste mõõtmise metoodika ning mõõteseadmetele esitatavad nõuded“</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28.11.2016.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0223</w:t>
            </w:r>
          </w:p>
        </w:tc>
        <w:tc>
          <w:tcPr>
            <w:tcW w:w="1770" w:type="dxa"/>
            <w:vMerge/>
            <w:vAlign w:val="center"/>
            <w:hideMark/>
          </w:tcPr>
          <w:p w14:paraId="4057EE21"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4D7C7B7"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BEDE2A7" w14:textId="22875826"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5</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01D0A64" w14:textId="3D34BB3D"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„Teede ehituse ja remondi kvaliteedi ja tööprogrammi tagamise plaani koostamise ja täitmise juhend“</w:t>
            </w:r>
            <w:r w:rsidR="00051C65">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25.06.2015.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0181</w:t>
            </w:r>
          </w:p>
        </w:tc>
        <w:tc>
          <w:tcPr>
            <w:tcW w:w="1770" w:type="dxa"/>
            <w:vMerge/>
            <w:vAlign w:val="center"/>
            <w:hideMark/>
          </w:tcPr>
          <w:p w14:paraId="2524838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23F159F7"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51564E3" w14:textId="3D4D7B41"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6</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0CC3528" w14:textId="79963DD5"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„Korrashoiu järelevalve juhend riigiteedel“</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10.12.2016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241 </w:t>
            </w:r>
          </w:p>
        </w:tc>
        <w:tc>
          <w:tcPr>
            <w:tcW w:w="1770" w:type="dxa"/>
            <w:vMerge/>
            <w:vAlign w:val="center"/>
            <w:hideMark/>
          </w:tcPr>
          <w:p w14:paraId="351FE71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2843EA9" w14:textId="77777777" w:rsidTr="439B00B8">
        <w:trPr>
          <w:trHeight w:val="506"/>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D151A54" w14:textId="607E3119" w:rsidR="004F0FB6" w:rsidRPr="00AB54E5" w:rsidRDefault="00BE7B95" w:rsidP="00AB54E5">
            <w:pPr>
              <w:spacing w:after="0" w:line="240" w:lineRule="auto"/>
              <w:jc w:val="both"/>
              <w:rPr>
                <w:rFonts w:ascii="Times New Roman" w:hAnsi="Times New Roman" w:cs="Times New Roman"/>
                <w:sz w:val="24"/>
                <w:szCs w:val="24"/>
                <w:lang w:val="en-US"/>
              </w:rPr>
            </w:pPr>
            <w:r>
              <w:rPr>
                <w:rFonts w:ascii="Times New Roman" w:hAnsi="Times New Roman" w:cs="Times New Roman"/>
                <w:sz w:val="24"/>
                <w:szCs w:val="24"/>
                <w:lang w:val="en-US"/>
              </w:rPr>
              <w:t>7</w:t>
            </w:r>
            <w:r w:rsidR="004F0FB6" w:rsidRPr="00AB54E5">
              <w:rPr>
                <w:rFonts w:ascii="Times New Roman" w:hAnsi="Times New Roman" w:cs="Times New Roman"/>
                <w:sz w:val="24"/>
                <w:szCs w:val="24"/>
                <w:lang w:val="en-US"/>
              </w:rPr>
              <w:t xml:space="preserve">. </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2D9FF68D" w14:textId="0BE4F7FA" w:rsidR="004F0FB6" w:rsidRPr="00AB54E5" w:rsidRDefault="004F0FB6" w:rsidP="00AB54E5">
            <w:pPr>
              <w:spacing w:after="0" w:line="240" w:lineRule="auto"/>
              <w:jc w:val="both"/>
              <w:rPr>
                <w:rFonts w:ascii="Times New Roman" w:hAnsi="Times New Roman" w:cs="Times New Roman"/>
                <w:sz w:val="24"/>
                <w:szCs w:val="24"/>
                <w:lang w:val="en-US"/>
              </w:rPr>
            </w:pPr>
            <w:r w:rsidRPr="00AB54E5">
              <w:rPr>
                <w:rFonts w:ascii="Times New Roman" w:hAnsi="Times New Roman" w:cs="Times New Roman"/>
                <w:b/>
                <w:sz w:val="24"/>
                <w:szCs w:val="24"/>
              </w:rPr>
              <w:t>„Muldkeha ja dreenkihi projekteerimise, ehitamise ning remondi juhise</w:t>
            </w:r>
            <w:r w:rsidRPr="009E3550">
              <w:rPr>
                <w:rFonts w:ascii="Times New Roman" w:hAnsi="Times New Roman" w:cs="Times New Roman"/>
                <w:b/>
                <w:sz w:val="24"/>
                <w:szCs w:val="24"/>
                <w:lang w:val="en-US"/>
              </w:rPr>
              <w:t>”</w:t>
            </w:r>
            <w:r w:rsidR="00140D62" w:rsidRPr="009E3550">
              <w:rPr>
                <w:rFonts w:ascii="Times New Roman" w:hAnsi="Times New Roman" w:cs="Times New Roman"/>
                <w:b/>
                <w:sz w:val="24"/>
                <w:szCs w:val="24"/>
                <w:lang w:val="en-US"/>
              </w:rPr>
              <w:t>.</w:t>
            </w:r>
            <w:r w:rsidRPr="009E3550">
              <w:rPr>
                <w:rFonts w:ascii="Times New Roman" w:hAnsi="Times New Roman" w:cs="Times New Roman"/>
                <w:b/>
                <w:sz w:val="24"/>
                <w:szCs w:val="24"/>
                <w:lang w:val="en-US"/>
              </w:rPr>
              <w:t xml:space="preserve"> </w:t>
            </w:r>
            <w:r w:rsidRPr="00AB54E5">
              <w:rPr>
                <w:rFonts w:ascii="Times New Roman" w:hAnsi="Times New Roman" w:cs="Times New Roman"/>
                <w:sz w:val="24"/>
                <w:szCs w:val="24"/>
              </w:rPr>
              <w:t>Maanteeameti peadirektori 05.01.2016.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1</w:t>
            </w:r>
          </w:p>
        </w:tc>
        <w:tc>
          <w:tcPr>
            <w:tcW w:w="1770" w:type="dxa"/>
            <w:vMerge/>
            <w:vAlign w:val="center"/>
            <w:hideMark/>
          </w:tcPr>
          <w:p w14:paraId="6CC23BFD"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1971CB91" w14:textId="77777777" w:rsidTr="439B00B8">
        <w:trPr>
          <w:trHeight w:val="50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664CD02" w14:textId="12B9A00B"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8</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419AA0D" w14:textId="1B186A7B"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„Asfaldist katendikihtide ehitamise juhis“</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w:t>
            </w:r>
            <w:r w:rsidRPr="00AB54E5">
              <w:rPr>
                <w:rFonts w:ascii="Times New Roman" w:hAnsi="Times New Roman" w:cs="Times New Roman"/>
                <w:bCs/>
                <w:sz w:val="24"/>
                <w:szCs w:val="24"/>
              </w:rPr>
              <w:t>23.12.2015. a käskkir</w:t>
            </w:r>
            <w:r w:rsidR="00140D62">
              <w:rPr>
                <w:rFonts w:ascii="Times New Roman" w:hAnsi="Times New Roman" w:cs="Times New Roman"/>
                <w:bCs/>
                <w:sz w:val="24"/>
                <w:szCs w:val="24"/>
              </w:rPr>
              <w:t>i</w:t>
            </w:r>
            <w:r w:rsidRPr="00AB54E5">
              <w:rPr>
                <w:rFonts w:ascii="Times New Roman" w:hAnsi="Times New Roman" w:cs="Times New Roman"/>
                <w:bCs/>
                <w:sz w:val="24"/>
                <w:szCs w:val="24"/>
              </w:rPr>
              <w:t xml:space="preserve"> nr 0314 </w:t>
            </w:r>
          </w:p>
        </w:tc>
        <w:tc>
          <w:tcPr>
            <w:tcW w:w="1770" w:type="dxa"/>
            <w:vMerge/>
            <w:vAlign w:val="center"/>
            <w:hideMark/>
          </w:tcPr>
          <w:p w14:paraId="179DBD3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22E931C5" w14:textId="77777777" w:rsidTr="439B00B8">
        <w:trPr>
          <w:trHeight w:val="236"/>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3D9B3D90" w14:textId="2E3EF615"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9</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7958685" w14:textId="20074D9F"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„Pindamisjuhis 201</w:t>
            </w:r>
            <w:r w:rsidR="00D10D9C" w:rsidRPr="00AB54E5">
              <w:rPr>
                <w:rFonts w:ascii="Times New Roman" w:hAnsi="Times New Roman" w:cs="Times New Roman"/>
                <w:b/>
                <w:sz w:val="24"/>
                <w:szCs w:val="24"/>
              </w:rPr>
              <w:t>7</w:t>
            </w:r>
            <w:r w:rsidRPr="00AB54E5">
              <w:rPr>
                <w:rFonts w:ascii="Times New Roman" w:hAnsi="Times New Roman" w:cs="Times New Roman"/>
                <w:b/>
                <w:sz w:val="24"/>
                <w:szCs w:val="24"/>
              </w:rPr>
              <w:t>-2</w:t>
            </w:r>
            <w:r w:rsidR="00D10D9C" w:rsidRPr="00AB54E5">
              <w:rPr>
                <w:rFonts w:ascii="Times New Roman" w:hAnsi="Times New Roman" w:cs="Times New Roman"/>
                <w:b/>
                <w:sz w:val="24"/>
                <w:szCs w:val="24"/>
              </w:rPr>
              <w:t>0</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w:t>
            </w:r>
            <w:r w:rsidR="00D10D9C" w:rsidRPr="00AB54E5">
              <w:rPr>
                <w:rFonts w:ascii="Times New Roman" w:hAnsi="Times New Roman" w:cs="Times New Roman"/>
                <w:sz w:val="24"/>
                <w:szCs w:val="24"/>
              </w:rPr>
              <w:t>28</w:t>
            </w:r>
            <w:r w:rsidRPr="00AB54E5">
              <w:rPr>
                <w:rFonts w:ascii="Times New Roman" w:hAnsi="Times New Roman" w:cs="Times New Roman"/>
                <w:sz w:val="24"/>
                <w:szCs w:val="24"/>
              </w:rPr>
              <w:t>.</w:t>
            </w:r>
            <w:r w:rsidR="00D10D9C" w:rsidRPr="00AB54E5">
              <w:rPr>
                <w:rFonts w:ascii="Times New Roman" w:hAnsi="Times New Roman" w:cs="Times New Roman"/>
                <w:sz w:val="24"/>
                <w:szCs w:val="24"/>
              </w:rPr>
              <w:t>1</w:t>
            </w:r>
            <w:r w:rsidRPr="00AB54E5">
              <w:rPr>
                <w:rFonts w:ascii="Times New Roman" w:hAnsi="Times New Roman" w:cs="Times New Roman"/>
                <w:sz w:val="24"/>
                <w:szCs w:val="24"/>
              </w:rPr>
              <w:t>2.201</w:t>
            </w:r>
            <w:r w:rsidR="00D10D9C" w:rsidRPr="00AB54E5">
              <w:rPr>
                <w:rFonts w:ascii="Times New Roman" w:hAnsi="Times New Roman" w:cs="Times New Roman"/>
                <w:sz w:val="24"/>
                <w:szCs w:val="24"/>
              </w:rPr>
              <w:t>7</w:t>
            </w:r>
            <w:r w:rsidRPr="00AB54E5">
              <w:rPr>
                <w:rFonts w:ascii="Times New Roman" w:hAnsi="Times New Roman" w:cs="Times New Roman"/>
                <w:sz w:val="24"/>
                <w:szCs w:val="24"/>
              </w:rPr>
              <w:t>. a käskki</w:t>
            </w:r>
            <w:r w:rsidR="00051C65">
              <w:rPr>
                <w:rFonts w:ascii="Times New Roman" w:hAnsi="Times New Roman" w:cs="Times New Roman"/>
                <w:sz w:val="24"/>
                <w:szCs w:val="24"/>
              </w:rPr>
              <w:t>ri</w:t>
            </w:r>
            <w:r w:rsidRPr="00AB54E5">
              <w:rPr>
                <w:rFonts w:ascii="Times New Roman" w:hAnsi="Times New Roman" w:cs="Times New Roman"/>
                <w:sz w:val="24"/>
                <w:szCs w:val="24"/>
              </w:rPr>
              <w:t xml:space="preserve"> nr </w:t>
            </w:r>
            <w:r w:rsidR="00D10D9C" w:rsidRPr="00AB54E5">
              <w:rPr>
                <w:rFonts w:ascii="Times New Roman" w:hAnsi="Times New Roman" w:cs="Times New Roman"/>
                <w:sz w:val="24"/>
                <w:szCs w:val="24"/>
              </w:rPr>
              <w:t>0326</w:t>
            </w:r>
          </w:p>
        </w:tc>
        <w:tc>
          <w:tcPr>
            <w:tcW w:w="1770" w:type="dxa"/>
            <w:vMerge/>
            <w:vAlign w:val="center"/>
            <w:hideMark/>
          </w:tcPr>
          <w:p w14:paraId="0E56618E"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5382D8C4"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7271A58" w14:textId="53397EE3"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10</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22AA29E" w14:textId="3F36D3BD"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„Juhis passiivse ohutuse tagamiseks teedel sõidukipiirdesüsteemide abil“</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22.04.2016.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0093 </w:t>
            </w:r>
          </w:p>
        </w:tc>
        <w:tc>
          <w:tcPr>
            <w:tcW w:w="1770" w:type="dxa"/>
            <w:vMerge/>
            <w:vAlign w:val="center"/>
            <w:hideMark/>
          </w:tcPr>
          <w:p w14:paraId="18AD82E2"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19191F79" w14:textId="77777777" w:rsidTr="439B00B8">
        <w:trPr>
          <w:trHeight w:val="60"/>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5DC2A7AD" w14:textId="3565C125"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1</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0FA774D6" w14:textId="0FA9BDB7"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„Riigiteede ajutine liikluskorraldus.</w:t>
            </w:r>
            <w:r w:rsidR="003818E1">
              <w:rPr>
                <w:rFonts w:ascii="Times New Roman" w:hAnsi="Times New Roman" w:cs="Times New Roman"/>
                <w:b/>
                <w:sz w:val="24"/>
                <w:szCs w:val="24"/>
              </w:rPr>
              <w:t xml:space="preserve"> MA 2018-009</w:t>
            </w:r>
            <w:r w:rsidRPr="00AB54E5">
              <w:rPr>
                <w:rFonts w:ascii="Times New Roman" w:hAnsi="Times New Roman" w:cs="Times New Roman"/>
                <w:b/>
                <w:sz w:val="24"/>
                <w:szCs w:val="24"/>
              </w:rPr>
              <w:t xml:space="preserve"> Juhend liikluse korraldamiseks riigiteede ehitus- ja korrashoiutöödel“</w:t>
            </w:r>
            <w:r w:rsidR="00140D62">
              <w:rPr>
                <w:rFonts w:ascii="Times New Roman" w:hAnsi="Times New Roman" w:cs="Times New Roman"/>
                <w:b/>
                <w:sz w:val="24"/>
                <w:szCs w:val="24"/>
              </w:rPr>
              <w:t>.</w:t>
            </w:r>
            <w:r w:rsidR="0079571C">
              <w:rPr>
                <w:rFonts w:ascii="Times New Roman" w:hAnsi="Times New Roman" w:cs="Times New Roman"/>
                <w:b/>
                <w:sz w:val="24"/>
                <w:szCs w:val="24"/>
              </w:rPr>
              <w:t xml:space="preserve"> </w:t>
            </w:r>
            <w:r w:rsidRPr="00AB54E5">
              <w:rPr>
                <w:rFonts w:ascii="Times New Roman" w:hAnsi="Times New Roman" w:cs="Times New Roman"/>
                <w:sz w:val="24"/>
                <w:szCs w:val="24"/>
              </w:rPr>
              <w:t xml:space="preserve">Maanteeameti peadirektori </w:t>
            </w:r>
            <w:r w:rsidR="00F639F1" w:rsidRPr="00AB54E5">
              <w:rPr>
                <w:rFonts w:ascii="Times New Roman" w:hAnsi="Times New Roman" w:cs="Times New Roman"/>
                <w:sz w:val="24"/>
                <w:szCs w:val="24"/>
              </w:rPr>
              <w:t xml:space="preserve"> </w:t>
            </w:r>
            <w:r w:rsidR="009E3550">
              <w:rPr>
                <w:rFonts w:ascii="Times New Roman" w:hAnsi="Times New Roman" w:cs="Times New Roman"/>
                <w:sz w:val="24"/>
                <w:szCs w:val="24"/>
              </w:rPr>
              <w:t xml:space="preserve">14.11.2018 </w:t>
            </w:r>
            <w:r w:rsidRPr="00AB54E5">
              <w:rPr>
                <w:rFonts w:ascii="Times New Roman" w:hAnsi="Times New Roman" w:cs="Times New Roman"/>
                <w:sz w:val="24"/>
                <w:szCs w:val="24"/>
              </w:rPr>
              <w:t>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w:t>
            </w:r>
            <w:r w:rsidR="009E3550">
              <w:rPr>
                <w:rFonts w:ascii="Times New Roman" w:hAnsi="Times New Roman" w:cs="Times New Roman"/>
                <w:sz w:val="24"/>
                <w:szCs w:val="24"/>
              </w:rPr>
              <w:t xml:space="preserve"> </w:t>
            </w:r>
            <w:r w:rsidR="003818E1">
              <w:rPr>
                <w:rFonts w:ascii="Times New Roman" w:hAnsi="Times New Roman" w:cs="Times New Roman"/>
                <w:sz w:val="24"/>
                <w:szCs w:val="24"/>
              </w:rPr>
              <w:t>458</w:t>
            </w:r>
          </w:p>
        </w:tc>
        <w:tc>
          <w:tcPr>
            <w:tcW w:w="1770" w:type="dxa"/>
            <w:vMerge/>
            <w:vAlign w:val="center"/>
          </w:tcPr>
          <w:p w14:paraId="2639F92E"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416688DE" w14:textId="77777777" w:rsidTr="439B00B8">
        <w:trPr>
          <w:trHeight w:val="682"/>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73D91C8D" w14:textId="7DDFCFC5"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2</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B2944E1" w14:textId="6A9DF2B5"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„Riigiteede liikluse ajutise piiramise ja sulgemise kord“</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29.11.2016.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0224</w:t>
            </w:r>
          </w:p>
        </w:tc>
        <w:tc>
          <w:tcPr>
            <w:tcW w:w="1770" w:type="dxa"/>
            <w:vMerge/>
            <w:vAlign w:val="center"/>
          </w:tcPr>
          <w:p w14:paraId="29446F17"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472EB08F"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59D7961" w14:textId="4874EA30"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3</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54631B7" w14:textId="343EDD99"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„Teetööde garantiiaegse ülevaatuse ja puuduste kõrvaldamise juhis”</w:t>
            </w:r>
            <w:r w:rsidR="00051C65">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28.11.2016.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0222 </w:t>
            </w:r>
          </w:p>
        </w:tc>
        <w:tc>
          <w:tcPr>
            <w:tcW w:w="1770" w:type="dxa"/>
            <w:vMerge/>
            <w:vAlign w:val="center"/>
            <w:hideMark/>
          </w:tcPr>
          <w:p w14:paraId="00EE0B2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30E227F9"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5382C2C" w14:textId="6AC7FF69" w:rsidR="004F0FB6" w:rsidRPr="00AB54E5" w:rsidRDefault="00341F9D" w:rsidP="00AB54E5">
            <w:pPr>
              <w:spacing w:after="0" w:line="240" w:lineRule="auto"/>
              <w:jc w:val="both"/>
              <w:rPr>
                <w:rFonts w:ascii="Times New Roman" w:hAnsi="Times New Roman" w:cs="Times New Roman"/>
                <w:sz w:val="24"/>
                <w:szCs w:val="24"/>
                <w:lang w:val="en-US"/>
              </w:rPr>
            </w:pPr>
            <w:r w:rsidRPr="00AB54E5">
              <w:rPr>
                <w:rFonts w:ascii="Times New Roman" w:hAnsi="Times New Roman" w:cs="Times New Roman"/>
                <w:sz w:val="24"/>
                <w:szCs w:val="24"/>
                <w:lang w:val="en-US"/>
              </w:rPr>
              <w:t>1</w:t>
            </w:r>
            <w:r w:rsidR="00BE7B95">
              <w:rPr>
                <w:rFonts w:ascii="Times New Roman" w:hAnsi="Times New Roman" w:cs="Times New Roman"/>
                <w:sz w:val="24"/>
                <w:szCs w:val="24"/>
                <w:lang w:val="en-US"/>
              </w:rPr>
              <w:t>4</w:t>
            </w:r>
            <w:r w:rsidR="004F0FB6" w:rsidRPr="00AB54E5">
              <w:rPr>
                <w:rFonts w:ascii="Times New Roman" w:hAnsi="Times New Roman" w:cs="Times New Roman"/>
                <w:sz w:val="24"/>
                <w:szCs w:val="24"/>
                <w:lang w:val="en-US"/>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tbl>
            <w:tblPr>
              <w:tblW w:w="0" w:type="auto"/>
              <w:tblBorders>
                <w:top w:val="nil"/>
                <w:left w:val="nil"/>
                <w:bottom w:val="nil"/>
                <w:right w:val="nil"/>
              </w:tblBorders>
              <w:tblLook w:val="0000" w:firstRow="0" w:lastRow="0" w:firstColumn="0" w:lastColumn="0" w:noHBand="0" w:noVBand="0"/>
            </w:tblPr>
            <w:tblGrid>
              <w:gridCol w:w="3503"/>
            </w:tblGrid>
            <w:tr w:rsidR="004F0FB6" w:rsidRPr="00AB54E5" w14:paraId="1EF42BA3" w14:textId="77777777" w:rsidTr="00040787">
              <w:trPr>
                <w:trHeight w:val="107"/>
              </w:trPr>
              <w:tc>
                <w:tcPr>
                  <w:tcW w:w="0" w:type="auto"/>
                </w:tcPr>
                <w:p w14:paraId="37039191" w14:textId="19BA6A81"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bCs/>
                      <w:sz w:val="24"/>
                      <w:szCs w:val="24"/>
                    </w:rPr>
                    <w:t>„</w:t>
                  </w:r>
                  <w:proofErr w:type="spellStart"/>
                  <w:r w:rsidR="007E7FDF" w:rsidRPr="007E7FDF">
                    <w:rPr>
                      <w:rFonts w:ascii="Times New Roman" w:hAnsi="Times New Roman" w:cs="Times New Roman"/>
                      <w:b/>
                      <w:bCs/>
                      <w:sz w:val="24"/>
                      <w:szCs w:val="24"/>
                    </w:rPr>
                    <w:t>Geotehniliste</w:t>
                  </w:r>
                  <w:proofErr w:type="spellEnd"/>
                  <w:r w:rsidR="007E7FDF" w:rsidRPr="007E7FDF">
                    <w:rPr>
                      <w:rFonts w:ascii="Times New Roman" w:hAnsi="Times New Roman" w:cs="Times New Roman"/>
                      <w:b/>
                      <w:bCs/>
                      <w:sz w:val="24"/>
                      <w:szCs w:val="24"/>
                    </w:rPr>
                    <w:t xml:space="preserve"> uuringute juhis</w:t>
                  </w:r>
                  <w:r w:rsidRPr="00AB54E5">
                    <w:rPr>
                      <w:rFonts w:ascii="Times New Roman" w:hAnsi="Times New Roman" w:cs="Times New Roman"/>
                      <w:b/>
                      <w:bCs/>
                      <w:sz w:val="24"/>
                      <w:szCs w:val="24"/>
                    </w:rPr>
                    <w:t>“</w:t>
                  </w:r>
                  <w:r w:rsidR="00140D62">
                    <w:rPr>
                      <w:rFonts w:ascii="Times New Roman" w:hAnsi="Times New Roman" w:cs="Times New Roman"/>
                      <w:b/>
                      <w:bCs/>
                      <w:sz w:val="24"/>
                      <w:szCs w:val="24"/>
                    </w:rPr>
                    <w:t>.</w:t>
                  </w:r>
                </w:p>
              </w:tc>
            </w:tr>
          </w:tbl>
          <w:p w14:paraId="183ADC64" w14:textId="61E195DE" w:rsidR="004F0FB6" w:rsidRPr="009E3550" w:rsidRDefault="004F0FB6" w:rsidP="00AB54E5">
            <w:pPr>
              <w:spacing w:after="0" w:line="240" w:lineRule="auto"/>
              <w:jc w:val="both"/>
              <w:rPr>
                <w:rFonts w:ascii="Times New Roman" w:hAnsi="Times New Roman" w:cs="Times New Roman"/>
                <w:sz w:val="24"/>
                <w:szCs w:val="24"/>
                <w:lang w:val="en-US"/>
              </w:rPr>
            </w:pPr>
            <w:r w:rsidRPr="00AB54E5">
              <w:rPr>
                <w:rFonts w:ascii="Times New Roman" w:hAnsi="Times New Roman" w:cs="Times New Roman"/>
                <w:sz w:val="24"/>
                <w:szCs w:val="24"/>
              </w:rPr>
              <w:t xml:space="preserve">Maanteeameti peadirektori </w:t>
            </w:r>
            <w:r w:rsidR="007E7FDF">
              <w:rPr>
                <w:rFonts w:ascii="Times New Roman" w:eastAsia="Calibri" w:hAnsi="Times New Roman" w:cs="Times New Roman"/>
                <w:sz w:val="24"/>
                <w:szCs w:val="24"/>
              </w:rPr>
              <w:t>15.11.2018 käskkiri</w:t>
            </w:r>
            <w:r w:rsidR="007E7FDF" w:rsidRPr="007E7FDF">
              <w:rPr>
                <w:rFonts w:ascii="Times New Roman" w:eastAsia="Calibri" w:hAnsi="Times New Roman" w:cs="Times New Roman"/>
                <w:sz w:val="24"/>
                <w:szCs w:val="24"/>
              </w:rPr>
              <w:t xml:space="preserve"> nr 1-2/18/462</w:t>
            </w:r>
          </w:p>
        </w:tc>
        <w:tc>
          <w:tcPr>
            <w:tcW w:w="1770" w:type="dxa"/>
            <w:vMerge/>
            <w:vAlign w:val="center"/>
            <w:hideMark/>
          </w:tcPr>
          <w:p w14:paraId="2525A971"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C55CB6F"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F243FB7" w14:textId="6545AF8D"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5</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5CAD3B87" w14:textId="0AAF352D"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w:t>
            </w:r>
            <w:r w:rsidR="000E0318" w:rsidRPr="00AB54E5">
              <w:rPr>
                <w:rFonts w:ascii="Times New Roman" w:hAnsi="Times New Roman" w:cs="Times New Roman"/>
                <w:b/>
                <w:sz w:val="24"/>
                <w:szCs w:val="24"/>
              </w:rPr>
              <w:t xml:space="preserve">Riigiteedel asuvate sildade, viaduktide, truupide, tunnelite ja </w:t>
            </w:r>
            <w:proofErr w:type="spellStart"/>
            <w:r w:rsidR="000E0318" w:rsidRPr="00AB54E5">
              <w:rPr>
                <w:rFonts w:ascii="Times New Roman" w:hAnsi="Times New Roman" w:cs="Times New Roman"/>
                <w:b/>
                <w:sz w:val="24"/>
                <w:szCs w:val="24"/>
              </w:rPr>
              <w:t>ökoduktide</w:t>
            </w:r>
            <w:proofErr w:type="spellEnd"/>
            <w:r w:rsidR="000E0318" w:rsidRPr="00AB54E5">
              <w:rPr>
                <w:rFonts w:ascii="Times New Roman" w:hAnsi="Times New Roman" w:cs="Times New Roman"/>
                <w:b/>
                <w:sz w:val="24"/>
                <w:szCs w:val="24"/>
              </w:rPr>
              <w:t xml:space="preserve"> konstruktsioonidele mõjuvate liikluskoormuste täpsustamise juhis</w:t>
            </w:r>
            <w:r w:rsidRPr="00AB54E5">
              <w:rPr>
                <w:rFonts w:ascii="Times New Roman" w:hAnsi="Times New Roman" w:cs="Times New Roman"/>
                <w:b/>
                <w:sz w:val="24"/>
                <w:szCs w:val="24"/>
              </w:rPr>
              <w:t>“</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w:t>
            </w:r>
            <w:r w:rsidR="000E0318" w:rsidRPr="00AB54E5">
              <w:rPr>
                <w:rFonts w:ascii="Times New Roman" w:hAnsi="Times New Roman" w:cs="Times New Roman"/>
                <w:sz w:val="24"/>
                <w:szCs w:val="24"/>
              </w:rPr>
              <w:t>18</w:t>
            </w:r>
            <w:r w:rsidRPr="00AB54E5">
              <w:rPr>
                <w:rFonts w:ascii="Times New Roman" w:hAnsi="Times New Roman" w:cs="Times New Roman"/>
                <w:sz w:val="24"/>
                <w:szCs w:val="24"/>
              </w:rPr>
              <w:t>.0</w:t>
            </w:r>
            <w:r w:rsidR="000E0318" w:rsidRPr="00AB54E5">
              <w:rPr>
                <w:rFonts w:ascii="Times New Roman" w:hAnsi="Times New Roman" w:cs="Times New Roman"/>
                <w:sz w:val="24"/>
                <w:szCs w:val="24"/>
              </w:rPr>
              <w:t>1</w:t>
            </w:r>
            <w:r w:rsidRPr="00AB54E5">
              <w:rPr>
                <w:rFonts w:ascii="Times New Roman" w:hAnsi="Times New Roman" w:cs="Times New Roman"/>
                <w:sz w:val="24"/>
                <w:szCs w:val="24"/>
              </w:rPr>
              <w:t>.20</w:t>
            </w:r>
            <w:r w:rsidR="000E0318" w:rsidRPr="00AB54E5">
              <w:rPr>
                <w:rFonts w:ascii="Times New Roman" w:hAnsi="Times New Roman" w:cs="Times New Roman"/>
                <w:sz w:val="24"/>
                <w:szCs w:val="24"/>
              </w:rPr>
              <w:t>1</w:t>
            </w:r>
            <w:r w:rsidRPr="00AB54E5">
              <w:rPr>
                <w:rFonts w:ascii="Times New Roman" w:hAnsi="Times New Roman" w:cs="Times New Roman"/>
                <w:sz w:val="24"/>
                <w:szCs w:val="24"/>
              </w:rPr>
              <w:t>8.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w:t>
            </w:r>
            <w:r w:rsidR="000E0318" w:rsidRPr="00AB54E5">
              <w:rPr>
                <w:rFonts w:ascii="Times New Roman" w:hAnsi="Times New Roman" w:cs="Times New Roman"/>
                <w:sz w:val="24"/>
                <w:szCs w:val="24"/>
              </w:rPr>
              <w:t>18</w:t>
            </w:r>
            <w:r w:rsidRPr="00AB54E5">
              <w:rPr>
                <w:rFonts w:ascii="Times New Roman" w:hAnsi="Times New Roman" w:cs="Times New Roman"/>
                <w:b/>
                <w:sz w:val="24"/>
                <w:szCs w:val="24"/>
              </w:rPr>
              <w:t xml:space="preserve"> </w:t>
            </w:r>
          </w:p>
        </w:tc>
        <w:tc>
          <w:tcPr>
            <w:tcW w:w="1770" w:type="dxa"/>
            <w:vMerge/>
            <w:vAlign w:val="center"/>
            <w:hideMark/>
          </w:tcPr>
          <w:p w14:paraId="7CD1812E"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82C427F" w14:textId="77777777" w:rsidTr="439B00B8">
        <w:trPr>
          <w:trHeight w:val="396"/>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7231327E" w14:textId="7E97AAE1"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1</w:t>
            </w:r>
            <w:r w:rsidR="00BE7B95">
              <w:rPr>
                <w:rFonts w:ascii="Times New Roman" w:hAnsi="Times New Roman" w:cs="Times New Roman"/>
                <w:sz w:val="24"/>
                <w:szCs w:val="24"/>
              </w:rPr>
              <w:t>6</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646AF186" w14:textId="3D285C3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„Sidumata segust aluskihi mineraalmaterjalist proovivõtu katsemetoodika“</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30.07.2010.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230</w:t>
            </w:r>
          </w:p>
        </w:tc>
        <w:tc>
          <w:tcPr>
            <w:tcW w:w="1770" w:type="dxa"/>
            <w:vMerge/>
            <w:vAlign w:val="center"/>
            <w:hideMark/>
          </w:tcPr>
          <w:p w14:paraId="75C0954B"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53B928E5"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C8A1C0D" w14:textId="506704D8"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17</w:t>
            </w:r>
            <w:r w:rsidR="004F0FB6" w:rsidRPr="00AB54E5">
              <w:rPr>
                <w:rFonts w:ascii="Times New Roman" w:hAnsi="Times New Roman" w:cs="Times New Roman"/>
                <w:sz w:val="24"/>
                <w:szCs w:val="24"/>
              </w:rPr>
              <w:t xml:space="preserve">. </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4962E8D4" w14:textId="5EF65E7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„Riigimaanteede valgustamise juhis“</w:t>
            </w:r>
            <w:r w:rsidR="00051C65">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23.12.2014.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0340</w:t>
            </w:r>
          </w:p>
        </w:tc>
        <w:tc>
          <w:tcPr>
            <w:tcW w:w="1770" w:type="dxa"/>
            <w:vMerge/>
            <w:vAlign w:val="center"/>
          </w:tcPr>
          <w:p w14:paraId="728AD924"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2F89098A"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0162CBE9" w14:textId="2C935BDE"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18</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63560A4" w14:textId="7FAC434E"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„Kaltsiumkloriidiga tolmutõrje tegemise juhis“</w:t>
            </w:r>
            <w:r w:rsidR="00140D62">
              <w:rPr>
                <w:rFonts w:ascii="Times New Roman" w:hAnsi="Times New Roman" w:cs="Times New Roman"/>
                <w:b/>
                <w:sz w:val="24"/>
                <w:szCs w:val="24"/>
              </w:rPr>
              <w:t>.</w:t>
            </w:r>
            <w:r w:rsidRPr="00AB54E5">
              <w:rPr>
                <w:rFonts w:ascii="Times New Roman" w:hAnsi="Times New Roman" w:cs="Times New Roman"/>
                <w:sz w:val="24"/>
                <w:szCs w:val="24"/>
              </w:rPr>
              <w:t xml:space="preserve">  Maanteeameti peadirektori 12.12.2007.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255</w:t>
            </w:r>
          </w:p>
        </w:tc>
        <w:tc>
          <w:tcPr>
            <w:tcW w:w="1770" w:type="dxa"/>
            <w:vMerge/>
            <w:vAlign w:val="center"/>
            <w:hideMark/>
          </w:tcPr>
          <w:p w14:paraId="08C959DC"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6BD4EFE"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373FCAF3" w14:textId="0E9F11BB"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19</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559A19F" w14:textId="20A37B3A"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„Asfaldi geotekstiilide projekteerimise ja paigalduse juhis“</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30.01.2015. a käskkir</w:t>
            </w:r>
            <w:r w:rsidR="00051C65">
              <w:rPr>
                <w:rFonts w:ascii="Times New Roman" w:hAnsi="Times New Roman" w:cs="Times New Roman"/>
                <w:sz w:val="24"/>
                <w:szCs w:val="24"/>
              </w:rPr>
              <w:t>i</w:t>
            </w:r>
            <w:r w:rsidRPr="00AB54E5">
              <w:rPr>
                <w:rFonts w:ascii="Times New Roman" w:hAnsi="Times New Roman" w:cs="Times New Roman"/>
                <w:sz w:val="24"/>
                <w:szCs w:val="24"/>
              </w:rPr>
              <w:t xml:space="preserve"> nr 0024</w:t>
            </w:r>
          </w:p>
        </w:tc>
        <w:tc>
          <w:tcPr>
            <w:tcW w:w="1770" w:type="dxa"/>
            <w:vMerge/>
            <w:vAlign w:val="center"/>
          </w:tcPr>
          <w:p w14:paraId="7A9A2654"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0891E81D"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78C1E19" w14:textId="3ABB36C3"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0</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456B64EC" w14:textId="6C12020B"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„Täiendavad tehnilised tingimused teele ehitus- ja remondiperioodiks“</w:t>
            </w:r>
            <w:r w:rsidR="00140D62">
              <w:rPr>
                <w:rFonts w:ascii="Times New Roman" w:hAnsi="Times New Roman" w:cs="Times New Roman"/>
                <w:b/>
                <w:sz w:val="24"/>
                <w:szCs w:val="24"/>
              </w:rPr>
              <w:t>.</w:t>
            </w:r>
            <w:r w:rsidRPr="00AB54E5">
              <w:rPr>
                <w:rFonts w:ascii="Times New Roman" w:hAnsi="Times New Roman" w:cs="Times New Roman"/>
                <w:b/>
                <w:sz w:val="24"/>
                <w:szCs w:val="24"/>
              </w:rPr>
              <w:t xml:space="preserve"> </w:t>
            </w:r>
            <w:r w:rsidRPr="00AB54E5">
              <w:rPr>
                <w:rFonts w:ascii="Times New Roman" w:hAnsi="Times New Roman" w:cs="Times New Roman"/>
                <w:sz w:val="24"/>
                <w:szCs w:val="24"/>
              </w:rPr>
              <w:t>Maanteeameti peadirektori 10.01.</w:t>
            </w:r>
            <w:r w:rsidR="00B45944" w:rsidRPr="00AB54E5">
              <w:rPr>
                <w:rFonts w:ascii="Times New Roman" w:hAnsi="Times New Roman" w:cs="Times New Roman"/>
                <w:sz w:val="24"/>
                <w:szCs w:val="24"/>
              </w:rPr>
              <w:t>2017. a käskkiri nr 0015</w:t>
            </w:r>
          </w:p>
        </w:tc>
        <w:tc>
          <w:tcPr>
            <w:tcW w:w="1770" w:type="dxa"/>
            <w:vMerge/>
            <w:vAlign w:val="center"/>
          </w:tcPr>
          <w:p w14:paraId="440B824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5EDB7B1"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0825FD9" w14:textId="3B30B6C0"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1</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04A3F455" w14:textId="5AB7FF6C"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„Stabiliseeritud katendikihtide ehitamise juhis“</w:t>
            </w:r>
            <w:r w:rsidR="00140D62">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22.11.2016. a käskkir</w:t>
            </w:r>
            <w:r w:rsidR="00FD448A">
              <w:rPr>
                <w:rFonts w:ascii="Times New Roman" w:hAnsi="Times New Roman" w:cs="Times New Roman"/>
                <w:sz w:val="24"/>
                <w:szCs w:val="24"/>
              </w:rPr>
              <w:t>i</w:t>
            </w:r>
            <w:r w:rsidRPr="00AB54E5">
              <w:rPr>
                <w:rFonts w:ascii="Times New Roman" w:hAnsi="Times New Roman" w:cs="Times New Roman"/>
                <w:sz w:val="24"/>
                <w:szCs w:val="24"/>
              </w:rPr>
              <w:t xml:space="preserve"> nr 0215</w:t>
            </w:r>
          </w:p>
        </w:tc>
        <w:tc>
          <w:tcPr>
            <w:tcW w:w="1770" w:type="dxa"/>
            <w:vMerge/>
            <w:vAlign w:val="center"/>
          </w:tcPr>
          <w:p w14:paraId="20E114F5"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3B012265"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3BAD0673" w14:textId="5FCEB3A4"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2</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77DD3B12" w14:textId="306A1474"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„Killustikust katendikihtide ehitamise juhis“</w:t>
            </w:r>
            <w:r w:rsidR="00140D62">
              <w:rPr>
                <w:rFonts w:ascii="Times New Roman" w:hAnsi="Times New Roman" w:cs="Times New Roman"/>
                <w:b/>
                <w:sz w:val="24"/>
                <w:szCs w:val="24"/>
              </w:rPr>
              <w:t xml:space="preserve">. </w:t>
            </w:r>
            <w:r w:rsidRPr="00AB54E5">
              <w:rPr>
                <w:rFonts w:ascii="Times New Roman" w:hAnsi="Times New Roman" w:cs="Times New Roman"/>
                <w:sz w:val="24"/>
                <w:szCs w:val="24"/>
              </w:rPr>
              <w:t xml:space="preserve"> Maanteeameti peadirektori 22.11.2016. a käskkir</w:t>
            </w:r>
            <w:r w:rsidR="00140D62">
              <w:rPr>
                <w:rFonts w:ascii="Times New Roman" w:hAnsi="Times New Roman" w:cs="Times New Roman"/>
                <w:sz w:val="24"/>
                <w:szCs w:val="24"/>
              </w:rPr>
              <w:t>i</w:t>
            </w:r>
            <w:r w:rsidRPr="00AB54E5">
              <w:rPr>
                <w:rFonts w:ascii="Times New Roman" w:hAnsi="Times New Roman" w:cs="Times New Roman"/>
                <w:sz w:val="24"/>
                <w:szCs w:val="24"/>
              </w:rPr>
              <w:t xml:space="preserve"> nr 0215</w:t>
            </w:r>
          </w:p>
        </w:tc>
        <w:tc>
          <w:tcPr>
            <w:tcW w:w="1770" w:type="dxa"/>
            <w:vMerge/>
            <w:vAlign w:val="center"/>
          </w:tcPr>
          <w:p w14:paraId="7D3024C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6483C145"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359146A6" w14:textId="709F677A"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3</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1500C7F" w14:textId="0BE015C8" w:rsidR="004F0FB6" w:rsidRPr="00AB54E5" w:rsidRDefault="004F0FB6" w:rsidP="00AB54E5">
            <w:pPr>
              <w:spacing w:after="0" w:line="240" w:lineRule="auto"/>
              <w:jc w:val="both"/>
              <w:rPr>
                <w:rFonts w:ascii="Times New Roman" w:hAnsi="Times New Roman" w:cs="Times New Roman"/>
                <w:b/>
                <w:sz w:val="24"/>
                <w:szCs w:val="24"/>
              </w:rPr>
            </w:pPr>
            <w:r w:rsidRPr="00AB54E5">
              <w:rPr>
                <w:rFonts w:ascii="Times New Roman" w:hAnsi="Times New Roman" w:cs="Times New Roman"/>
                <w:b/>
                <w:sz w:val="24"/>
                <w:szCs w:val="24"/>
              </w:rPr>
              <w:t xml:space="preserve">Seletuskiri toodete HRB 32,5 ja TAS 22,5 </w:t>
            </w:r>
            <w:r w:rsidRPr="00AB54E5">
              <w:rPr>
                <w:rFonts w:ascii="Times New Roman" w:hAnsi="Times New Roman" w:cs="Times New Roman"/>
                <w:sz w:val="24"/>
                <w:szCs w:val="24"/>
              </w:rPr>
              <w:t>kohta</w:t>
            </w:r>
            <w:r w:rsidR="00140D62">
              <w:rPr>
                <w:rFonts w:ascii="Times New Roman" w:hAnsi="Times New Roman" w:cs="Times New Roman"/>
                <w:sz w:val="24"/>
                <w:szCs w:val="24"/>
              </w:rPr>
              <w:t>.</w:t>
            </w:r>
            <w:r w:rsidRPr="00AB54E5">
              <w:rPr>
                <w:rFonts w:ascii="Times New Roman" w:hAnsi="Times New Roman" w:cs="Times New Roman"/>
                <w:sz w:val="24"/>
                <w:szCs w:val="24"/>
              </w:rPr>
              <w:t xml:space="preserve"> Maanteeameti 03.06.2015. a kiri nr 17-3/15-00524/008</w:t>
            </w:r>
            <w:r w:rsidR="00140D62">
              <w:rPr>
                <w:rFonts w:ascii="Times New Roman" w:hAnsi="Times New Roman" w:cs="Times New Roman"/>
                <w:sz w:val="24"/>
                <w:szCs w:val="24"/>
              </w:rPr>
              <w:t>.</w:t>
            </w:r>
          </w:p>
        </w:tc>
        <w:tc>
          <w:tcPr>
            <w:tcW w:w="1770" w:type="dxa"/>
            <w:vMerge/>
            <w:vAlign w:val="center"/>
          </w:tcPr>
          <w:p w14:paraId="16FC34D6"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7B950ADC"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2D9A5181" w14:textId="2EB04112" w:rsidR="004F0FB6" w:rsidRPr="00AB54E5" w:rsidRDefault="00341F9D"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2</w:t>
            </w:r>
            <w:r w:rsidR="00BE7B95">
              <w:rPr>
                <w:rFonts w:ascii="Times New Roman" w:hAnsi="Times New Roman" w:cs="Times New Roman"/>
                <w:sz w:val="24"/>
                <w:szCs w:val="24"/>
              </w:rPr>
              <w:t>4</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43588C0"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Eelteade ehitustööde alustamise kohta</w:t>
            </w:r>
            <w:r w:rsidRPr="00AB54E5">
              <w:rPr>
                <w:rFonts w:ascii="Times New Roman" w:hAnsi="Times New Roman" w:cs="Times New Roman"/>
                <w:sz w:val="24"/>
                <w:szCs w:val="24"/>
              </w:rPr>
              <w:t xml:space="preserve"> – standardvorm</w:t>
            </w:r>
          </w:p>
        </w:tc>
        <w:tc>
          <w:tcPr>
            <w:tcW w:w="1770" w:type="dxa"/>
            <w:vMerge/>
            <w:vAlign w:val="center"/>
            <w:hideMark/>
          </w:tcPr>
          <w:p w14:paraId="64CBDAC8" w14:textId="77777777" w:rsidR="004F0FB6" w:rsidRPr="00AB54E5" w:rsidRDefault="004F0FB6" w:rsidP="00AB54E5">
            <w:pPr>
              <w:spacing w:after="0" w:line="240" w:lineRule="auto"/>
              <w:jc w:val="both"/>
              <w:rPr>
                <w:rFonts w:ascii="Times New Roman" w:hAnsi="Times New Roman" w:cs="Times New Roman"/>
                <w:sz w:val="24"/>
                <w:szCs w:val="24"/>
              </w:rPr>
            </w:pPr>
          </w:p>
        </w:tc>
      </w:tr>
      <w:tr w:rsidR="0087385C" w:rsidRPr="00AB54E5" w14:paraId="4399519B"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AC4DAAE" w14:textId="3ABD17D8" w:rsidR="0087385C" w:rsidRPr="00AC4DBB" w:rsidRDefault="0087385C" w:rsidP="00AB54E5">
            <w:pPr>
              <w:spacing w:after="0" w:line="240" w:lineRule="auto"/>
              <w:jc w:val="both"/>
              <w:rPr>
                <w:rFonts w:ascii="Times New Roman" w:hAnsi="Times New Roman" w:cs="Times New Roman"/>
                <w:sz w:val="24"/>
                <w:szCs w:val="24"/>
              </w:rPr>
            </w:pPr>
            <w:r w:rsidRPr="00AC4DBB">
              <w:rPr>
                <w:rFonts w:ascii="Times New Roman" w:hAnsi="Times New Roman" w:cs="Times New Roman"/>
                <w:sz w:val="24"/>
                <w:szCs w:val="24"/>
              </w:rPr>
              <w:t>2</w:t>
            </w:r>
            <w:r w:rsidR="00BE7B95">
              <w:rPr>
                <w:rFonts w:ascii="Times New Roman" w:hAnsi="Times New Roman" w:cs="Times New Roman"/>
                <w:sz w:val="24"/>
                <w:szCs w:val="24"/>
              </w:rPr>
              <w:t>5</w:t>
            </w:r>
            <w:r w:rsidRPr="00AC4DBB">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0D060F9E" w14:textId="06E1B6A1" w:rsidR="0087385C" w:rsidRPr="00AC4DBB" w:rsidRDefault="0087385C" w:rsidP="00AB54E5">
            <w:pPr>
              <w:spacing w:after="0" w:line="240" w:lineRule="auto"/>
              <w:jc w:val="both"/>
              <w:rPr>
                <w:rFonts w:ascii="Times New Roman" w:hAnsi="Times New Roman" w:cs="Times New Roman"/>
                <w:b/>
                <w:sz w:val="24"/>
                <w:szCs w:val="24"/>
              </w:rPr>
            </w:pPr>
            <w:r w:rsidRPr="00AC4DBB">
              <w:rPr>
                <w:rFonts w:ascii="Times New Roman" w:hAnsi="Times New Roman" w:cs="Times New Roman"/>
                <w:b/>
                <w:sz w:val="24"/>
                <w:szCs w:val="24"/>
              </w:rPr>
              <w:t xml:space="preserve">Proovide võtmine Maanteeameti objektidel. </w:t>
            </w:r>
            <w:r w:rsidRPr="00AC4DBB">
              <w:rPr>
                <w:rFonts w:ascii="Times New Roman" w:hAnsi="Times New Roman" w:cs="Times New Roman"/>
                <w:sz w:val="24"/>
                <w:szCs w:val="24"/>
              </w:rPr>
              <w:t>Kiri Asfaldiliidule 21.04.17 nr 17-2/17-00196/036</w:t>
            </w:r>
          </w:p>
        </w:tc>
        <w:tc>
          <w:tcPr>
            <w:tcW w:w="1770" w:type="dxa"/>
            <w:vMerge/>
            <w:vAlign w:val="center"/>
          </w:tcPr>
          <w:p w14:paraId="3C91E209" w14:textId="77777777" w:rsidR="0087385C" w:rsidRPr="00AB54E5" w:rsidRDefault="0087385C" w:rsidP="00AB54E5">
            <w:pPr>
              <w:spacing w:after="0" w:line="240" w:lineRule="auto"/>
              <w:jc w:val="both"/>
              <w:rPr>
                <w:rFonts w:ascii="Times New Roman" w:hAnsi="Times New Roman" w:cs="Times New Roman"/>
                <w:sz w:val="24"/>
                <w:szCs w:val="24"/>
              </w:rPr>
            </w:pPr>
          </w:p>
        </w:tc>
      </w:tr>
      <w:tr w:rsidR="008C4402" w:rsidRPr="00AB54E5" w14:paraId="7B79E7B1"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555F2D3" w14:textId="198CCDDC" w:rsidR="008C4402" w:rsidRPr="00051C65" w:rsidRDefault="00BE7B95" w:rsidP="00AB54E5">
            <w:pPr>
              <w:spacing w:after="0" w:line="240" w:lineRule="auto"/>
              <w:jc w:val="both"/>
              <w:rPr>
                <w:rFonts w:ascii="Times New Roman" w:hAnsi="Times New Roman" w:cs="Times New Roman"/>
                <w:color w:val="FF0000"/>
                <w:sz w:val="24"/>
                <w:szCs w:val="24"/>
              </w:rPr>
            </w:pPr>
            <w:r w:rsidRPr="000C377F">
              <w:rPr>
                <w:rFonts w:ascii="Times New Roman" w:hAnsi="Times New Roman" w:cs="Times New Roman"/>
                <w:sz w:val="24"/>
                <w:szCs w:val="24"/>
              </w:rPr>
              <w:t>26</w:t>
            </w:r>
            <w:r w:rsidR="008C4402" w:rsidRPr="000C377F">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2D518376" w14:textId="5B8736EE" w:rsidR="008C4402" w:rsidRPr="00051C65" w:rsidRDefault="00140D62" w:rsidP="008C4402">
            <w:pPr>
              <w:spacing w:after="0" w:line="240" w:lineRule="auto"/>
              <w:jc w:val="both"/>
              <w:rPr>
                <w:rFonts w:ascii="Times New Roman" w:hAnsi="Times New Roman" w:cs="Times New Roman"/>
                <w:sz w:val="24"/>
                <w:szCs w:val="24"/>
              </w:rPr>
            </w:pPr>
            <w:r>
              <w:rPr>
                <w:rFonts w:ascii="Times New Roman" w:hAnsi="Times New Roman" w:cs="Times New Roman"/>
                <w:b/>
                <w:sz w:val="24"/>
                <w:szCs w:val="24"/>
              </w:rPr>
              <w:t>„</w:t>
            </w:r>
            <w:r w:rsidR="008C4402" w:rsidRPr="00051C65">
              <w:rPr>
                <w:rFonts w:ascii="Times New Roman" w:hAnsi="Times New Roman" w:cs="Times New Roman"/>
                <w:b/>
                <w:sz w:val="24"/>
                <w:szCs w:val="24"/>
              </w:rPr>
              <w:t>Torusillad</w:t>
            </w:r>
            <w:r w:rsidR="008C4402" w:rsidRPr="008C4402">
              <w:rPr>
                <w:rFonts w:ascii="Times New Roman" w:hAnsi="Times New Roman" w:cs="Times New Roman"/>
                <w:b/>
                <w:sz w:val="24"/>
                <w:szCs w:val="24"/>
              </w:rPr>
              <w:t xml:space="preserve">. </w:t>
            </w:r>
            <w:r w:rsidR="008C4402" w:rsidRPr="00051C65">
              <w:rPr>
                <w:rFonts w:ascii="Times New Roman" w:hAnsi="Times New Roman" w:cs="Times New Roman"/>
                <w:b/>
                <w:sz w:val="24"/>
                <w:szCs w:val="24"/>
              </w:rPr>
              <w:t>Riigiteedel terasprofiilist truupide ja sildade projekteerimise ja ehitamise juhis</w:t>
            </w:r>
            <w:r>
              <w:rPr>
                <w:rFonts w:ascii="Times New Roman" w:hAnsi="Times New Roman" w:cs="Times New Roman"/>
                <w:b/>
                <w:sz w:val="24"/>
                <w:szCs w:val="24"/>
              </w:rPr>
              <w:t>“</w:t>
            </w:r>
            <w:r>
              <w:rPr>
                <w:rFonts w:ascii="Times New Roman" w:hAnsi="Times New Roman" w:cs="Times New Roman"/>
                <w:sz w:val="24"/>
                <w:szCs w:val="24"/>
              </w:rPr>
              <w:t>,  Maanteeameti peadirektori käskkiri 01.02.2017 nr 0035</w:t>
            </w:r>
          </w:p>
        </w:tc>
        <w:tc>
          <w:tcPr>
            <w:tcW w:w="1770" w:type="dxa"/>
            <w:vMerge/>
            <w:vAlign w:val="center"/>
          </w:tcPr>
          <w:p w14:paraId="2B2D148B" w14:textId="77777777" w:rsidR="008C4402" w:rsidRPr="00AB54E5" w:rsidRDefault="008C4402" w:rsidP="00AB54E5">
            <w:pPr>
              <w:spacing w:after="0" w:line="240" w:lineRule="auto"/>
              <w:jc w:val="both"/>
              <w:rPr>
                <w:rFonts w:ascii="Times New Roman" w:hAnsi="Times New Roman" w:cs="Times New Roman"/>
                <w:sz w:val="24"/>
                <w:szCs w:val="24"/>
              </w:rPr>
            </w:pPr>
          </w:p>
        </w:tc>
      </w:tr>
      <w:tr w:rsidR="00FD448A" w:rsidRPr="00AB54E5" w14:paraId="0A076A4B" w14:textId="77777777" w:rsidTr="439B00B8">
        <w:trPr>
          <w:trHeight w:val="817"/>
        </w:trPr>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FBAE83F" w14:textId="3F213156" w:rsidR="00FD448A"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27</w:t>
            </w:r>
            <w:r w:rsidR="00FD448A">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606C73A1" w14:textId="424BAB64" w:rsidR="00FD448A" w:rsidRPr="009E3550" w:rsidRDefault="00FD448A" w:rsidP="00051C65">
            <w:pPr>
              <w:rPr>
                <w:rFonts w:ascii="Times New Roman" w:hAnsi="Times New Roman" w:cs="Times New Roman"/>
                <w:color w:val="000000"/>
                <w:sz w:val="24"/>
                <w:szCs w:val="24"/>
                <w:lang w:val="en-US"/>
              </w:rPr>
            </w:pPr>
            <w:r w:rsidRPr="00051C65">
              <w:rPr>
                <w:rFonts w:ascii="Times New Roman" w:hAnsi="Times New Roman" w:cs="Times New Roman"/>
                <w:b/>
                <w:sz w:val="24"/>
                <w:szCs w:val="24"/>
              </w:rPr>
              <w:t>„Riigiteede liikluskorralduse juhis“</w:t>
            </w:r>
            <w:r>
              <w:rPr>
                <w:rFonts w:ascii="Times New Roman" w:hAnsi="Times New Roman" w:cs="Times New Roman"/>
                <w:sz w:val="24"/>
                <w:szCs w:val="24"/>
              </w:rPr>
              <w:t xml:space="preserve">, Maanteeameti peadirektori käskkiri </w:t>
            </w:r>
            <w:r w:rsidR="007E7FDF" w:rsidRPr="007E7FDF">
              <w:rPr>
                <w:rFonts w:ascii="Times New Roman" w:hAnsi="Times New Roman" w:cs="Times New Roman"/>
                <w:sz w:val="24"/>
                <w:szCs w:val="24"/>
              </w:rPr>
              <w:t xml:space="preserve"> 30.11.2018 nr 1-2/18/496</w:t>
            </w:r>
          </w:p>
        </w:tc>
        <w:tc>
          <w:tcPr>
            <w:tcW w:w="1770" w:type="dxa"/>
            <w:vMerge/>
            <w:vAlign w:val="center"/>
          </w:tcPr>
          <w:p w14:paraId="3B9CD0EA" w14:textId="77777777" w:rsidR="00FD448A" w:rsidRPr="00AB54E5" w:rsidRDefault="00FD448A" w:rsidP="00AB54E5">
            <w:pPr>
              <w:spacing w:after="0" w:line="240" w:lineRule="auto"/>
              <w:jc w:val="both"/>
              <w:rPr>
                <w:rFonts w:ascii="Times New Roman" w:hAnsi="Times New Roman" w:cs="Times New Roman"/>
                <w:sz w:val="24"/>
                <w:szCs w:val="24"/>
              </w:rPr>
            </w:pPr>
          </w:p>
        </w:tc>
      </w:tr>
      <w:tr w:rsidR="004F0FB6" w:rsidRPr="00AB54E5" w14:paraId="52D9FFA3"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1FCEA2D1" w14:textId="03489E2D"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28</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tcPr>
          <w:p w14:paraId="5549005E"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Tööinspektsiooni trükis </w:t>
            </w:r>
            <w:r w:rsidRPr="00AB54E5">
              <w:rPr>
                <w:rFonts w:ascii="Times New Roman" w:hAnsi="Times New Roman" w:cs="Times New Roman"/>
                <w:b/>
                <w:sz w:val="24"/>
                <w:szCs w:val="24"/>
              </w:rPr>
              <w:t>"Tööohutus ehitusplatsil"</w:t>
            </w:r>
          </w:p>
        </w:tc>
        <w:tc>
          <w:tcPr>
            <w:tcW w:w="1770" w:type="dxa"/>
            <w:vMerge/>
            <w:vAlign w:val="center"/>
          </w:tcPr>
          <w:p w14:paraId="6CA00B2F"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F0FB6" w:rsidRPr="00AB54E5" w14:paraId="68EE1D77"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030E9E8" w14:textId="6764830C" w:rsidR="004F0FB6" w:rsidRPr="00AB54E5" w:rsidRDefault="00BE7B95" w:rsidP="00AB54E5">
            <w:pPr>
              <w:spacing w:after="0" w:line="240" w:lineRule="auto"/>
              <w:jc w:val="both"/>
              <w:rPr>
                <w:rFonts w:ascii="Times New Roman" w:hAnsi="Times New Roman" w:cs="Times New Roman"/>
                <w:sz w:val="24"/>
                <w:szCs w:val="24"/>
              </w:rPr>
            </w:pPr>
            <w:r>
              <w:rPr>
                <w:rFonts w:ascii="Times New Roman" w:hAnsi="Times New Roman" w:cs="Times New Roman"/>
                <w:sz w:val="24"/>
                <w:szCs w:val="24"/>
              </w:rPr>
              <w:t>29</w:t>
            </w:r>
            <w:r w:rsidR="004F0FB6"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3F8A2D04" w14:textId="77777777" w:rsidR="004F0FB6" w:rsidRPr="00AB54E5" w:rsidRDefault="004F0FB6"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Akt teehoolde tegemise kohta ehituse/remondi ajal</w:t>
            </w:r>
            <w:r w:rsidRPr="00AB54E5">
              <w:rPr>
                <w:rFonts w:ascii="Times New Roman" w:hAnsi="Times New Roman" w:cs="Times New Roman"/>
                <w:sz w:val="24"/>
                <w:szCs w:val="24"/>
              </w:rPr>
              <w:t xml:space="preserve"> – standardvorm;</w:t>
            </w:r>
          </w:p>
        </w:tc>
        <w:tc>
          <w:tcPr>
            <w:tcW w:w="1770" w:type="dxa"/>
            <w:vMerge/>
            <w:vAlign w:val="center"/>
            <w:hideMark/>
          </w:tcPr>
          <w:p w14:paraId="32EDD416" w14:textId="77777777" w:rsidR="004F0FB6" w:rsidRPr="00AB54E5" w:rsidRDefault="004F0FB6" w:rsidP="00AB54E5">
            <w:pPr>
              <w:spacing w:after="0" w:line="240" w:lineRule="auto"/>
              <w:jc w:val="both"/>
              <w:rPr>
                <w:rFonts w:ascii="Times New Roman" w:hAnsi="Times New Roman" w:cs="Times New Roman"/>
                <w:sz w:val="24"/>
                <w:szCs w:val="24"/>
              </w:rPr>
            </w:pPr>
          </w:p>
        </w:tc>
      </w:tr>
      <w:tr w:rsidR="004D2397" w:rsidRPr="00AB54E5" w14:paraId="77A0A51E" w14:textId="77777777" w:rsidTr="439B00B8">
        <w:tc>
          <w:tcPr>
            <w:tcW w:w="842"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82654B2" w14:textId="77777777" w:rsidR="004D2397" w:rsidRPr="00AB54E5" w:rsidRDefault="004D2397" w:rsidP="003848BC">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3</w:t>
            </w:r>
            <w:r>
              <w:rPr>
                <w:rFonts w:ascii="Times New Roman" w:hAnsi="Times New Roman" w:cs="Times New Roman"/>
                <w:sz w:val="24"/>
                <w:szCs w:val="24"/>
              </w:rPr>
              <w:t>0</w:t>
            </w:r>
            <w:r w:rsidRPr="00AB54E5">
              <w:rPr>
                <w:rFonts w:ascii="Times New Roman" w:hAnsi="Times New Roman" w:cs="Times New Roman"/>
                <w:sz w:val="24"/>
                <w:szCs w:val="24"/>
              </w:rPr>
              <w:t>.</w:t>
            </w:r>
          </w:p>
        </w:tc>
        <w:tc>
          <w:tcPr>
            <w:tcW w:w="6319"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118BFF91" w14:textId="03BA9496" w:rsidR="004D2397" w:rsidRPr="00AB54E5" w:rsidRDefault="004D2397" w:rsidP="003848BC">
            <w:pPr>
              <w:spacing w:after="0" w:line="240" w:lineRule="auto"/>
              <w:jc w:val="both"/>
              <w:rPr>
                <w:rFonts w:ascii="Times New Roman" w:hAnsi="Times New Roman" w:cs="Times New Roman"/>
                <w:sz w:val="24"/>
                <w:szCs w:val="24"/>
              </w:rPr>
            </w:pPr>
            <w:r w:rsidRPr="00AB54E5">
              <w:rPr>
                <w:rFonts w:ascii="Times New Roman" w:hAnsi="Times New Roman" w:cs="Times New Roman"/>
                <w:b/>
                <w:sz w:val="24"/>
                <w:szCs w:val="24"/>
              </w:rPr>
              <w:t>„Teetööde tehniline kirjeldus“</w:t>
            </w:r>
            <w:r w:rsidRPr="00AB54E5">
              <w:rPr>
                <w:rFonts w:ascii="Times New Roman" w:hAnsi="Times New Roman" w:cs="Times New Roman"/>
                <w:sz w:val="24"/>
                <w:szCs w:val="24"/>
              </w:rPr>
              <w:t xml:space="preserve">, - </w:t>
            </w:r>
            <w:r w:rsidR="00A35CC0">
              <w:rPr>
                <w:rFonts w:ascii="Times New Roman" w:hAnsi="Times New Roman" w:cs="Times New Roman"/>
                <w:sz w:val="24"/>
                <w:szCs w:val="24"/>
              </w:rPr>
              <w:t>18</w:t>
            </w:r>
            <w:r w:rsidRPr="00AB54E5">
              <w:rPr>
                <w:rFonts w:ascii="Times New Roman" w:hAnsi="Times New Roman" w:cs="Times New Roman"/>
                <w:sz w:val="24"/>
                <w:szCs w:val="24"/>
              </w:rPr>
              <w:t>.</w:t>
            </w:r>
            <w:r w:rsidR="00A35CC0">
              <w:rPr>
                <w:rFonts w:ascii="Times New Roman" w:hAnsi="Times New Roman" w:cs="Times New Roman"/>
                <w:sz w:val="24"/>
                <w:szCs w:val="24"/>
              </w:rPr>
              <w:t>02</w:t>
            </w:r>
            <w:r w:rsidRPr="00AB54E5">
              <w:rPr>
                <w:rFonts w:ascii="Times New Roman" w:hAnsi="Times New Roman" w:cs="Times New Roman"/>
                <w:sz w:val="24"/>
                <w:szCs w:val="24"/>
              </w:rPr>
              <w:t>.201</w:t>
            </w:r>
            <w:r w:rsidR="00A35CC0">
              <w:rPr>
                <w:rFonts w:ascii="Times New Roman" w:hAnsi="Times New Roman" w:cs="Times New Roman"/>
                <w:sz w:val="24"/>
                <w:szCs w:val="24"/>
              </w:rPr>
              <w:t>9</w:t>
            </w:r>
            <w:r w:rsidRPr="00AB54E5">
              <w:rPr>
                <w:rFonts w:ascii="Times New Roman" w:hAnsi="Times New Roman" w:cs="Times New Roman"/>
                <w:sz w:val="24"/>
                <w:szCs w:val="24"/>
              </w:rPr>
              <w:t xml:space="preserve">.a. versioon </w:t>
            </w:r>
          </w:p>
        </w:tc>
        <w:tc>
          <w:tcPr>
            <w:tcW w:w="1770" w:type="dxa"/>
            <w:tcBorders>
              <w:top w:val="single" w:sz="8" w:space="0" w:color="auto"/>
              <w:left w:val="single" w:sz="8" w:space="0" w:color="auto"/>
              <w:bottom w:val="single" w:sz="8" w:space="0" w:color="auto"/>
              <w:right w:val="single" w:sz="8" w:space="0" w:color="auto"/>
            </w:tcBorders>
            <w:tcMar>
              <w:top w:w="0" w:type="dxa"/>
              <w:left w:w="91" w:type="dxa"/>
              <w:bottom w:w="0" w:type="dxa"/>
              <w:right w:w="91" w:type="dxa"/>
            </w:tcMar>
            <w:hideMark/>
          </w:tcPr>
          <w:p w14:paraId="42D81B6B" w14:textId="69876E00" w:rsidR="004D2397" w:rsidRPr="00AB54E5" w:rsidRDefault="46DA6F8D" w:rsidP="003848BC">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 xml:space="preserve">Transpordiameti </w:t>
            </w:r>
            <w:r w:rsidR="4805B690" w:rsidRPr="439B00B8">
              <w:rPr>
                <w:rFonts w:ascii="Times New Roman" w:hAnsi="Times New Roman" w:cs="Times New Roman"/>
                <w:sz w:val="24"/>
                <w:szCs w:val="24"/>
              </w:rPr>
              <w:t>koduleht</w:t>
            </w:r>
          </w:p>
        </w:tc>
      </w:tr>
    </w:tbl>
    <w:p w14:paraId="426DFBA2" w14:textId="77777777" w:rsidR="00E46AE6" w:rsidRPr="00AB54E5" w:rsidRDefault="00E46AE6" w:rsidP="00AB54E5">
      <w:pPr>
        <w:spacing w:after="0" w:line="240" w:lineRule="auto"/>
        <w:jc w:val="both"/>
        <w:rPr>
          <w:rFonts w:ascii="Times New Roman" w:hAnsi="Times New Roman" w:cs="Times New Roman"/>
          <w:sz w:val="24"/>
          <w:szCs w:val="24"/>
        </w:rPr>
      </w:pPr>
    </w:p>
    <w:p w14:paraId="105B54A4" w14:textId="77777777" w:rsidR="00852E81" w:rsidRPr="00AB54E5" w:rsidRDefault="00852E81" w:rsidP="00AB54E5">
      <w:pPr>
        <w:spacing w:after="0" w:line="240" w:lineRule="auto"/>
        <w:jc w:val="both"/>
        <w:rPr>
          <w:rFonts w:ascii="Times New Roman" w:hAnsi="Times New Roman" w:cs="Times New Roman"/>
          <w:sz w:val="24"/>
          <w:szCs w:val="24"/>
          <w:lang w:val="en-US"/>
        </w:rPr>
      </w:pPr>
    </w:p>
    <w:p w14:paraId="1ACAC27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Kasutatud lühendid: </w:t>
      </w:r>
    </w:p>
    <w:p w14:paraId="6F9218A1" w14:textId="4A11EE5B" w:rsidR="00852E81" w:rsidRPr="00AB54E5" w:rsidRDefault="1D5A0892" w:rsidP="00AB54E5">
      <w:pPr>
        <w:spacing w:after="0" w:line="240" w:lineRule="auto"/>
        <w:jc w:val="both"/>
        <w:rPr>
          <w:rFonts w:ascii="Times New Roman" w:hAnsi="Times New Roman" w:cs="Times New Roman"/>
          <w:sz w:val="24"/>
          <w:szCs w:val="24"/>
        </w:rPr>
      </w:pPr>
      <w:r w:rsidRPr="6FE80DFE">
        <w:rPr>
          <w:rFonts w:ascii="Times New Roman" w:hAnsi="Times New Roman" w:cs="Times New Roman"/>
          <w:sz w:val="24"/>
          <w:szCs w:val="24"/>
        </w:rPr>
        <w:t xml:space="preserve"> EVS-Eesti Standardikeskus</w:t>
      </w:r>
    </w:p>
    <w:p w14:paraId="52C7BF70" w14:textId="0AA68791" w:rsidR="00BF15A3" w:rsidRDefault="00BF15A3" w:rsidP="00AB54E5">
      <w:pPr>
        <w:spacing w:after="0" w:line="240" w:lineRule="auto"/>
        <w:jc w:val="both"/>
        <w:rPr>
          <w:rFonts w:ascii="Times New Roman" w:hAnsi="Times New Roman" w:cs="Times New Roman"/>
          <w:sz w:val="24"/>
          <w:szCs w:val="24"/>
        </w:rPr>
      </w:pPr>
    </w:p>
    <w:p w14:paraId="7B4EF9CE" w14:textId="77777777" w:rsidR="00550627" w:rsidRPr="00AB54E5" w:rsidRDefault="00550627" w:rsidP="00AB54E5">
      <w:pPr>
        <w:spacing w:after="0" w:line="240" w:lineRule="auto"/>
        <w:jc w:val="both"/>
        <w:rPr>
          <w:rFonts w:ascii="Times New Roman" w:hAnsi="Times New Roman" w:cs="Times New Roman"/>
          <w:sz w:val="24"/>
          <w:szCs w:val="24"/>
        </w:rPr>
      </w:pPr>
    </w:p>
    <w:p w14:paraId="5FC4FA88" w14:textId="4A7A7A42" w:rsidR="00BF15A3" w:rsidRPr="00767C97" w:rsidRDefault="00AA2E73" w:rsidP="00767C97">
      <w:pPr>
        <w:pStyle w:val="Laad7"/>
        <w:ind w:left="567" w:hanging="567"/>
        <w:rPr>
          <w:rFonts w:ascii="Times New Roman" w:hAnsi="Times New Roman"/>
          <w:szCs w:val="24"/>
        </w:rPr>
      </w:pPr>
      <w:r w:rsidRPr="008C2454">
        <w:rPr>
          <w:rFonts w:ascii="Times New Roman" w:hAnsi="Times New Roman"/>
          <w:szCs w:val="24"/>
        </w:rPr>
        <w:t xml:space="preserve">Ehitusobjektil liikluskatkestust põhjustava sündmuse toimumine </w:t>
      </w:r>
    </w:p>
    <w:p w14:paraId="6940A763" w14:textId="2C57C6CA" w:rsidR="006A3096" w:rsidRPr="00767C97" w:rsidRDefault="006A3096" w:rsidP="00767C97">
      <w:pPr>
        <w:pStyle w:val="Laad7"/>
        <w:numPr>
          <w:ilvl w:val="1"/>
          <w:numId w:val="42"/>
        </w:numPr>
        <w:ind w:left="567" w:hanging="567"/>
        <w:rPr>
          <w:b w:val="0"/>
        </w:rPr>
      </w:pPr>
      <w:r w:rsidRPr="00767C97">
        <w:rPr>
          <w:b w:val="0"/>
        </w:rPr>
        <w:t xml:space="preserve">Teehooldaja paigaldab ajutise liikluskorralduse liikluse sulgemisel, piiramisel ja ümbersuunamisel liiklusõnnetuste, tormikahjustuste, keskkonnareostuste jm võimalike takistuste puhul. </w:t>
      </w:r>
    </w:p>
    <w:p w14:paraId="0D8F2578" w14:textId="3DC6F06B" w:rsidR="006A3096" w:rsidRPr="00767C97" w:rsidRDefault="006A3096" w:rsidP="00767C97">
      <w:pPr>
        <w:pStyle w:val="Laad7"/>
        <w:numPr>
          <w:ilvl w:val="1"/>
          <w:numId w:val="42"/>
        </w:numPr>
        <w:ind w:left="567" w:hanging="567"/>
        <w:rPr>
          <w:rFonts w:ascii="Times New Roman" w:hAnsi="Times New Roman"/>
          <w:b w:val="0"/>
          <w:szCs w:val="24"/>
        </w:rPr>
      </w:pPr>
      <w:r w:rsidRPr="00767C97">
        <w:rPr>
          <w:rFonts w:ascii="Times New Roman" w:hAnsi="Times New Roman"/>
          <w:b w:val="0"/>
          <w:szCs w:val="24"/>
        </w:rPr>
        <w:t>Teehooldaja tagab ümbersõidumarsruudi tähistamise pärast sellekohase teate saamist tellijalt, Häirekeskusest, politseist, Päästeametist, töövõtjalt:</w:t>
      </w:r>
    </w:p>
    <w:p w14:paraId="479D2B29" w14:textId="77777777" w:rsidR="006A3096" w:rsidRPr="00767C97" w:rsidRDefault="006A3096" w:rsidP="00881DD1">
      <w:pPr>
        <w:pStyle w:val="Loendilik"/>
        <w:numPr>
          <w:ilvl w:val="0"/>
          <w:numId w:val="45"/>
        </w:numPr>
        <w:spacing w:after="0" w:line="240" w:lineRule="auto"/>
        <w:jc w:val="both"/>
        <w:rPr>
          <w:rFonts w:ascii="Times New Roman" w:hAnsi="Times New Roman"/>
          <w:sz w:val="24"/>
          <w:szCs w:val="24"/>
        </w:rPr>
      </w:pPr>
      <w:r w:rsidRPr="00767C97">
        <w:rPr>
          <w:rFonts w:ascii="Times New Roman" w:hAnsi="Times New Roman"/>
          <w:sz w:val="24"/>
          <w:szCs w:val="24"/>
        </w:rPr>
        <w:t>tööpäevadel kell 8.00–17.00 – 2 tunni jooksul;</w:t>
      </w:r>
    </w:p>
    <w:p w14:paraId="738D9111" w14:textId="77777777" w:rsidR="006A3096" w:rsidRPr="00767C97" w:rsidRDefault="006A3096" w:rsidP="00881DD1">
      <w:pPr>
        <w:pStyle w:val="Loendilik"/>
        <w:numPr>
          <w:ilvl w:val="0"/>
          <w:numId w:val="45"/>
        </w:numPr>
        <w:spacing w:after="0" w:line="240" w:lineRule="auto"/>
        <w:jc w:val="both"/>
        <w:rPr>
          <w:rFonts w:ascii="Times New Roman" w:hAnsi="Times New Roman"/>
          <w:sz w:val="24"/>
          <w:szCs w:val="24"/>
        </w:rPr>
      </w:pPr>
      <w:r w:rsidRPr="00767C97">
        <w:rPr>
          <w:rFonts w:ascii="Times New Roman" w:hAnsi="Times New Roman"/>
          <w:sz w:val="24"/>
          <w:szCs w:val="24"/>
        </w:rPr>
        <w:t>töövälisel ajal – 3 tunni jooksul.</w:t>
      </w:r>
    </w:p>
    <w:p w14:paraId="35E00CE9" w14:textId="0DEFDFD2" w:rsidR="00767C97" w:rsidRDefault="00767C97">
      <w:pPr>
        <w:rPr>
          <w:rFonts w:ascii="Times New Roman" w:hAnsi="Times New Roman" w:cs="Times New Roman"/>
          <w:b/>
          <w:sz w:val="24"/>
          <w:szCs w:val="24"/>
        </w:rPr>
      </w:pPr>
      <w:r>
        <w:rPr>
          <w:rFonts w:ascii="Times New Roman" w:hAnsi="Times New Roman" w:cs="Times New Roman"/>
          <w:b/>
          <w:sz w:val="24"/>
          <w:szCs w:val="24"/>
        </w:rPr>
        <w:br w:type="page"/>
      </w:r>
    </w:p>
    <w:p w14:paraId="466A3702" w14:textId="77777777" w:rsidR="00FF10B9" w:rsidRPr="00AB54E5" w:rsidRDefault="00FF10B9" w:rsidP="00AB54E5">
      <w:pPr>
        <w:spacing w:after="0" w:line="240" w:lineRule="auto"/>
        <w:rPr>
          <w:rFonts w:ascii="Times New Roman" w:hAnsi="Times New Roman" w:cs="Times New Roman"/>
          <w:b/>
          <w:sz w:val="24"/>
          <w:szCs w:val="24"/>
        </w:rPr>
      </w:pPr>
    </w:p>
    <w:p w14:paraId="0969F875" w14:textId="77777777" w:rsidR="00852E81" w:rsidRPr="00F422BA" w:rsidRDefault="00852E81" w:rsidP="00AB54E5">
      <w:pPr>
        <w:spacing w:after="0" w:line="240" w:lineRule="auto"/>
        <w:jc w:val="right"/>
        <w:rPr>
          <w:rFonts w:ascii="Times New Roman" w:hAnsi="Times New Roman" w:cs="Times New Roman"/>
          <w:sz w:val="24"/>
          <w:szCs w:val="24"/>
          <w:lang w:val="de-DE"/>
        </w:rPr>
      </w:pPr>
      <w:r w:rsidRPr="00F422BA">
        <w:rPr>
          <w:rFonts w:ascii="Times New Roman" w:hAnsi="Times New Roman" w:cs="Times New Roman"/>
          <w:sz w:val="24"/>
          <w:szCs w:val="24"/>
          <w:lang w:val="de-DE"/>
        </w:rPr>
        <w:t>Lisa 5</w:t>
      </w:r>
    </w:p>
    <w:p w14:paraId="416D63B7" w14:textId="77777777" w:rsidR="00852E81" w:rsidRPr="00AE50ED" w:rsidRDefault="00852E81" w:rsidP="00AB54E5">
      <w:pPr>
        <w:spacing w:after="0" w:line="240" w:lineRule="auto"/>
        <w:jc w:val="center"/>
        <w:rPr>
          <w:rFonts w:ascii="Times New Roman" w:hAnsi="Times New Roman" w:cs="Times New Roman"/>
          <w:b/>
          <w:sz w:val="24"/>
          <w:szCs w:val="24"/>
          <w:lang w:val="de-DE"/>
        </w:rPr>
      </w:pPr>
      <w:r w:rsidRPr="00AE50ED">
        <w:rPr>
          <w:rFonts w:ascii="Times New Roman" w:hAnsi="Times New Roman" w:cs="Times New Roman"/>
          <w:b/>
          <w:sz w:val="24"/>
          <w:szCs w:val="24"/>
          <w:lang w:val="de-DE"/>
        </w:rPr>
        <w:t>AKT</w:t>
      </w:r>
    </w:p>
    <w:p w14:paraId="1C973AB3" w14:textId="77777777" w:rsidR="00852E81" w:rsidRPr="00AE50ED" w:rsidRDefault="00852E81" w:rsidP="00AB54E5">
      <w:pPr>
        <w:spacing w:after="0" w:line="240" w:lineRule="auto"/>
        <w:jc w:val="center"/>
        <w:rPr>
          <w:rFonts w:ascii="Times New Roman" w:hAnsi="Times New Roman" w:cs="Times New Roman"/>
          <w:b/>
          <w:sz w:val="24"/>
          <w:szCs w:val="24"/>
          <w:lang w:val="de-DE"/>
        </w:rPr>
      </w:pPr>
      <w:r w:rsidRPr="00AE50ED">
        <w:rPr>
          <w:rFonts w:ascii="Times New Roman" w:hAnsi="Times New Roman" w:cs="Times New Roman"/>
          <w:b/>
          <w:sz w:val="24"/>
          <w:szCs w:val="24"/>
          <w:lang w:val="de-DE"/>
        </w:rPr>
        <w:t>LEPPETRAHVI MÄÄRAMISE KOHTA</w:t>
      </w:r>
    </w:p>
    <w:p w14:paraId="70B3A8FC" w14:textId="77777777" w:rsidR="00D14CAB" w:rsidRPr="00AE50ED" w:rsidRDefault="00D14CAB" w:rsidP="00AB54E5">
      <w:pPr>
        <w:spacing w:after="0" w:line="240" w:lineRule="auto"/>
        <w:jc w:val="center"/>
        <w:rPr>
          <w:rFonts w:ascii="Times New Roman" w:hAnsi="Times New Roman" w:cs="Times New Roman"/>
          <w:b/>
          <w:sz w:val="24"/>
          <w:szCs w:val="24"/>
          <w:lang w:val="de-DE"/>
        </w:rPr>
      </w:pPr>
    </w:p>
    <w:p w14:paraId="3766C216" w14:textId="77777777" w:rsidR="00852E81" w:rsidRPr="00AE50ED" w:rsidRDefault="00972322" w:rsidP="00AB54E5">
      <w:pPr>
        <w:spacing w:after="0" w:line="240" w:lineRule="auto"/>
        <w:jc w:val="both"/>
        <w:rPr>
          <w:rFonts w:ascii="Times New Roman" w:hAnsi="Times New Roman" w:cs="Times New Roman"/>
          <w:sz w:val="24"/>
          <w:szCs w:val="24"/>
          <w:lang w:val="de-DE"/>
        </w:rPr>
      </w:pPr>
      <w:proofErr w:type="spellStart"/>
      <w:r w:rsidRPr="00AE50ED">
        <w:rPr>
          <w:rFonts w:ascii="Times New Roman" w:hAnsi="Times New Roman" w:cs="Times New Roman"/>
          <w:sz w:val="24"/>
          <w:szCs w:val="24"/>
          <w:lang w:val="de-DE"/>
        </w:rPr>
        <w:t>Lepingu</w:t>
      </w:r>
      <w:proofErr w:type="spellEnd"/>
      <w:r w:rsidRPr="00AE50ED">
        <w:rPr>
          <w:rFonts w:ascii="Times New Roman" w:hAnsi="Times New Roman" w:cs="Times New Roman"/>
          <w:sz w:val="24"/>
          <w:szCs w:val="24"/>
          <w:lang w:val="de-DE"/>
        </w:rPr>
        <w:t xml:space="preserve"> </w:t>
      </w:r>
      <w:proofErr w:type="spellStart"/>
      <w:r w:rsidRPr="00AE50ED">
        <w:rPr>
          <w:rFonts w:ascii="Times New Roman" w:hAnsi="Times New Roman" w:cs="Times New Roman"/>
          <w:sz w:val="24"/>
          <w:szCs w:val="24"/>
          <w:lang w:val="de-DE"/>
        </w:rPr>
        <w:t>nr</w:t>
      </w:r>
      <w:proofErr w:type="spellEnd"/>
      <w:r w:rsidRPr="00AE50ED">
        <w:rPr>
          <w:rFonts w:ascii="Times New Roman" w:hAnsi="Times New Roman" w:cs="Times New Roman"/>
          <w:sz w:val="24"/>
          <w:szCs w:val="24"/>
          <w:lang w:val="de-DE"/>
        </w:rPr>
        <w:t xml:space="preserve"> </w:t>
      </w:r>
      <w:r w:rsidR="00852E81" w:rsidRPr="00AE50ED">
        <w:rPr>
          <w:rFonts w:ascii="Times New Roman" w:hAnsi="Times New Roman" w:cs="Times New Roman"/>
          <w:sz w:val="24"/>
          <w:szCs w:val="24"/>
          <w:lang w:val="de-DE"/>
        </w:rPr>
        <w:t xml:space="preserve">ja </w:t>
      </w:r>
      <w:proofErr w:type="spellStart"/>
      <w:r w:rsidR="00852E81" w:rsidRPr="00AE50ED">
        <w:rPr>
          <w:rFonts w:ascii="Times New Roman" w:hAnsi="Times New Roman" w:cs="Times New Roman"/>
          <w:sz w:val="24"/>
          <w:szCs w:val="24"/>
          <w:lang w:val="de-DE"/>
        </w:rPr>
        <w:t>nimetus</w:t>
      </w:r>
      <w:proofErr w:type="spellEnd"/>
      <w:r w:rsidR="00852E81" w:rsidRPr="00AE50ED">
        <w:rPr>
          <w:rFonts w:ascii="Times New Roman" w:hAnsi="Times New Roman" w:cs="Times New Roman"/>
          <w:sz w:val="24"/>
          <w:szCs w:val="24"/>
          <w:lang w:val="de-DE"/>
        </w:rPr>
        <w:t>:</w:t>
      </w:r>
    </w:p>
    <w:p w14:paraId="7C308740" w14:textId="77777777" w:rsidR="00D14CAB" w:rsidRPr="00AE50ED" w:rsidRDefault="00D14CAB" w:rsidP="00AB54E5">
      <w:pPr>
        <w:spacing w:after="0" w:line="240" w:lineRule="auto"/>
        <w:jc w:val="both"/>
        <w:rPr>
          <w:rFonts w:ascii="Times New Roman" w:hAnsi="Times New Roman" w:cs="Times New Roman"/>
          <w:i/>
          <w:sz w:val="24"/>
          <w:szCs w:val="24"/>
          <w:lang w:val="de-DE"/>
        </w:rPr>
      </w:pPr>
    </w:p>
    <w:p w14:paraId="6CC1AA78" w14:textId="6611DFFB"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 ............... 20….a on Töövõtjale AS ............... määratud leppetrahv tööde tegemise tehnoloogilistest nõuetest / lepingulistest tähtaegadest mittekinnipidamise eest. </w:t>
      </w:r>
    </w:p>
    <w:p w14:paraId="5CB5A01F" w14:textId="58B36B0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Leppetrahvid lepingu-, kvaliteedi-, tehnoloogia- ja liikluskorraldusnõuete</w:t>
      </w:r>
      <w:r w:rsidR="00A60DB3">
        <w:rPr>
          <w:rFonts w:ascii="Times New Roman" w:hAnsi="Times New Roman" w:cs="Times New Roman"/>
          <w:sz w:val="24"/>
          <w:szCs w:val="24"/>
        </w:rPr>
        <w:t xml:space="preserve"> </w:t>
      </w:r>
      <w:r w:rsidRPr="00AB54E5">
        <w:rPr>
          <w:rFonts w:ascii="Times New Roman" w:hAnsi="Times New Roman" w:cs="Times New Roman"/>
          <w:sz w:val="24"/>
          <w:szCs w:val="24"/>
        </w:rPr>
        <w:t>rikkumise puhul määratakse ja vormistatakse Tellija või Tellija Projektijuhi poolt. Leppetrahvi määramise kohta koostatud akti alusel esitab Tellija Töövõtjale nõude leppetrahvi tasumiseks.</w:t>
      </w:r>
    </w:p>
    <w:p w14:paraId="3ECCC012" w14:textId="77777777" w:rsidR="00030EC5" w:rsidRPr="00AB54E5" w:rsidRDefault="00030EC5" w:rsidP="00AB54E5">
      <w:pPr>
        <w:spacing w:after="0" w:line="240" w:lineRule="auto"/>
        <w:jc w:val="both"/>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0"/>
        <w:gridCol w:w="6013"/>
        <w:gridCol w:w="1888"/>
      </w:tblGrid>
      <w:tr w:rsidR="008D5BEC" w:rsidRPr="00AB54E5" w14:paraId="7B42D5B0" w14:textId="77777777" w:rsidTr="00FD57D1">
        <w:tc>
          <w:tcPr>
            <w:tcW w:w="640" w:type="pct"/>
          </w:tcPr>
          <w:p w14:paraId="4FF14137"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Märge määramise kohta</w:t>
            </w:r>
          </w:p>
        </w:tc>
        <w:tc>
          <w:tcPr>
            <w:tcW w:w="3318" w:type="pct"/>
          </w:tcPr>
          <w:p w14:paraId="755FAA2D"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Põhjus</w:t>
            </w:r>
          </w:p>
          <w:p w14:paraId="72108053" w14:textId="77777777" w:rsidR="008D5BEC" w:rsidRPr="00AB54E5" w:rsidRDefault="008D5BEC" w:rsidP="00AB54E5">
            <w:pPr>
              <w:spacing w:after="0" w:line="240" w:lineRule="auto"/>
              <w:rPr>
                <w:rFonts w:ascii="Times New Roman" w:hAnsi="Times New Roman" w:cs="Times New Roman"/>
                <w:sz w:val="24"/>
                <w:szCs w:val="24"/>
              </w:rPr>
            </w:pPr>
          </w:p>
        </w:tc>
        <w:tc>
          <w:tcPr>
            <w:tcW w:w="1042" w:type="pct"/>
          </w:tcPr>
          <w:p w14:paraId="7E17D347"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Leppetrahvi suurus </w:t>
            </w:r>
            <w:r w:rsidR="00D14CAB" w:rsidRPr="00AB54E5">
              <w:rPr>
                <w:rFonts w:ascii="Times New Roman" w:hAnsi="Times New Roman" w:cs="Times New Roman"/>
                <w:sz w:val="24"/>
                <w:szCs w:val="24"/>
              </w:rPr>
              <w:t>(eurodes)</w:t>
            </w:r>
          </w:p>
          <w:p w14:paraId="731156FB" w14:textId="77777777" w:rsidR="008D5BEC" w:rsidRPr="00AB54E5" w:rsidRDefault="008D5BEC" w:rsidP="00AB54E5">
            <w:pPr>
              <w:spacing w:after="0" w:line="240" w:lineRule="auto"/>
              <w:rPr>
                <w:rFonts w:ascii="Times New Roman" w:hAnsi="Times New Roman" w:cs="Times New Roman"/>
                <w:strike/>
                <w:sz w:val="24"/>
                <w:szCs w:val="24"/>
              </w:rPr>
            </w:pPr>
          </w:p>
        </w:tc>
      </w:tr>
      <w:tr w:rsidR="008D5BEC" w:rsidRPr="00AB54E5" w14:paraId="07E10993" w14:textId="77777777" w:rsidTr="00FD57D1">
        <w:tc>
          <w:tcPr>
            <w:tcW w:w="640" w:type="pct"/>
          </w:tcPr>
          <w:p w14:paraId="4E0CC08A"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A4354DC" w14:textId="653E3948"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Keskkonnanõuete eiramise eest</w:t>
            </w:r>
          </w:p>
        </w:tc>
        <w:tc>
          <w:tcPr>
            <w:tcW w:w="1042" w:type="pct"/>
          </w:tcPr>
          <w:p w14:paraId="641B56E2" w14:textId="56E105A5"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w:t>
            </w:r>
          </w:p>
        </w:tc>
      </w:tr>
      <w:tr w:rsidR="008D5BEC" w:rsidRPr="00AB54E5" w14:paraId="50B31A9B" w14:textId="77777777" w:rsidTr="00FD57D1">
        <w:tc>
          <w:tcPr>
            <w:tcW w:w="640" w:type="pct"/>
          </w:tcPr>
          <w:p w14:paraId="5F390E56"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2AE7F374"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Tööde ja materjalide kvaliteedi kontrolliga seotud mõõtmiste, katsetuste ja muude tegevuste eiramise eest</w:t>
            </w:r>
          </w:p>
        </w:tc>
        <w:tc>
          <w:tcPr>
            <w:tcW w:w="1042" w:type="pct"/>
          </w:tcPr>
          <w:p w14:paraId="1F73666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p w14:paraId="292D7A21" w14:textId="77777777" w:rsidR="008D5BEC" w:rsidRPr="00AB54E5" w:rsidRDefault="008D5BEC" w:rsidP="00AB54E5">
            <w:pPr>
              <w:spacing w:after="0" w:line="240" w:lineRule="auto"/>
              <w:rPr>
                <w:rFonts w:ascii="Times New Roman" w:hAnsi="Times New Roman" w:cs="Times New Roman"/>
                <w:sz w:val="24"/>
                <w:szCs w:val="24"/>
              </w:rPr>
            </w:pPr>
          </w:p>
        </w:tc>
      </w:tr>
      <w:tr w:rsidR="008D5BEC" w:rsidRPr="00AB54E5" w14:paraId="11737D98" w14:textId="77777777" w:rsidTr="00FD57D1">
        <w:tc>
          <w:tcPr>
            <w:tcW w:w="640" w:type="pct"/>
          </w:tcPr>
          <w:p w14:paraId="02108541"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4ED4B307" w14:textId="533C20C9"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Tellija või Inseneri poolt tehtud pistelise proovi tulemusel kvaliteedinõuetest avastatud kõrvalekaldumiste eest, millest Töövõtja ei ole kirjalikult Inseneri teavitanud</w:t>
            </w:r>
          </w:p>
        </w:tc>
        <w:tc>
          <w:tcPr>
            <w:tcW w:w="1042" w:type="pct"/>
          </w:tcPr>
          <w:p w14:paraId="50E4F806" w14:textId="44C2B136"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w:t>
            </w:r>
          </w:p>
          <w:p w14:paraId="7B0BDEE9" w14:textId="77777777" w:rsidR="008D5BEC" w:rsidRPr="00AB54E5" w:rsidRDefault="008D5BEC" w:rsidP="00B87310">
            <w:pPr>
              <w:spacing w:after="0" w:line="240" w:lineRule="auto"/>
              <w:rPr>
                <w:rFonts w:ascii="Times New Roman" w:hAnsi="Times New Roman" w:cs="Times New Roman"/>
                <w:sz w:val="24"/>
                <w:szCs w:val="24"/>
              </w:rPr>
            </w:pPr>
          </w:p>
        </w:tc>
      </w:tr>
      <w:tr w:rsidR="008D5BEC" w:rsidRPr="00AB54E5" w14:paraId="1DB54982" w14:textId="77777777" w:rsidTr="00FD57D1">
        <w:tc>
          <w:tcPr>
            <w:tcW w:w="640" w:type="pct"/>
          </w:tcPr>
          <w:p w14:paraId="16A5E7E5"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75BDEE17" w14:textId="072DC584"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Omavoliliselt, ilma kooskõlastuseta  </w:t>
            </w:r>
            <w:r w:rsidR="00B87310">
              <w:rPr>
                <w:rFonts w:ascii="Times New Roman" w:hAnsi="Times New Roman" w:cs="Times New Roman"/>
                <w:b/>
                <w:bCs/>
                <w:sz w:val="24"/>
                <w:szCs w:val="24"/>
              </w:rPr>
              <w:t xml:space="preserve">töövõtja poolt põhjustatud liikluse </w:t>
            </w:r>
            <w:r w:rsidRPr="00AB54E5">
              <w:rPr>
                <w:rFonts w:ascii="Times New Roman" w:hAnsi="Times New Roman" w:cs="Times New Roman"/>
                <w:b/>
                <w:bCs/>
                <w:sz w:val="24"/>
                <w:szCs w:val="24"/>
              </w:rPr>
              <w:t>seisk</w:t>
            </w:r>
            <w:r w:rsidR="00B87310">
              <w:rPr>
                <w:rFonts w:ascii="Times New Roman" w:hAnsi="Times New Roman" w:cs="Times New Roman"/>
                <w:b/>
                <w:bCs/>
                <w:sz w:val="24"/>
                <w:szCs w:val="24"/>
              </w:rPr>
              <w:t>a</w:t>
            </w:r>
            <w:r w:rsidRPr="00AB54E5">
              <w:rPr>
                <w:rFonts w:ascii="Times New Roman" w:hAnsi="Times New Roman" w:cs="Times New Roman"/>
                <w:b/>
                <w:bCs/>
                <w:sz w:val="24"/>
                <w:szCs w:val="24"/>
              </w:rPr>
              <w:t>mise eest tee(de)l vähemalt 5 minutiks</w:t>
            </w:r>
          </w:p>
        </w:tc>
        <w:tc>
          <w:tcPr>
            <w:tcW w:w="1042" w:type="pct"/>
          </w:tcPr>
          <w:p w14:paraId="1263E783"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 600</w:t>
            </w:r>
          </w:p>
        </w:tc>
      </w:tr>
      <w:tr w:rsidR="008D5BEC" w:rsidRPr="00AB54E5" w14:paraId="33DE7412" w14:textId="77777777" w:rsidTr="00FD57D1">
        <w:tc>
          <w:tcPr>
            <w:tcW w:w="640" w:type="pct"/>
          </w:tcPr>
          <w:p w14:paraId="4ED1CD8D"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61C78571" w14:textId="257CD9E0"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iga järgmise 5 min eest </w:t>
            </w:r>
          </w:p>
        </w:tc>
        <w:tc>
          <w:tcPr>
            <w:tcW w:w="1042" w:type="pct"/>
          </w:tcPr>
          <w:p w14:paraId="3E573D7B"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w:t>
            </w:r>
          </w:p>
        </w:tc>
      </w:tr>
      <w:tr w:rsidR="008D5BEC" w:rsidRPr="00AB54E5" w14:paraId="7898C2EA" w14:textId="77777777" w:rsidTr="00FD57D1">
        <w:tc>
          <w:tcPr>
            <w:tcW w:w="640" w:type="pct"/>
          </w:tcPr>
          <w:p w14:paraId="7817AEF4"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3F9FAD5E" w14:textId="600AA51E"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Töövõtja poolt tööde ja materjalide kvaliteedi kontrolliga seotud dokumentides, tööde vastuvõtu aruannetes või objektipäevikutes </w:t>
            </w:r>
            <w:r w:rsidR="00B87310">
              <w:rPr>
                <w:rFonts w:ascii="Times New Roman" w:hAnsi="Times New Roman" w:cs="Times New Roman"/>
                <w:b/>
                <w:bCs/>
                <w:sz w:val="24"/>
                <w:szCs w:val="24"/>
              </w:rPr>
              <w:t xml:space="preserve">olulise iseloomuga </w:t>
            </w:r>
            <w:r w:rsidRPr="00AB54E5">
              <w:rPr>
                <w:rFonts w:ascii="Times New Roman" w:hAnsi="Times New Roman" w:cs="Times New Roman"/>
                <w:b/>
                <w:bCs/>
                <w:sz w:val="24"/>
                <w:szCs w:val="24"/>
              </w:rPr>
              <w:t>mittetõepäraste andmete esitamise eest</w:t>
            </w:r>
          </w:p>
        </w:tc>
        <w:tc>
          <w:tcPr>
            <w:tcW w:w="1042" w:type="pct"/>
          </w:tcPr>
          <w:p w14:paraId="6BCACA2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3200</w:t>
            </w:r>
          </w:p>
          <w:p w14:paraId="5DBB6183" w14:textId="77777777" w:rsidR="008D5BEC" w:rsidRPr="00AB54E5" w:rsidRDefault="008D5BEC" w:rsidP="00AB54E5">
            <w:pPr>
              <w:spacing w:after="0" w:line="240" w:lineRule="auto"/>
              <w:rPr>
                <w:rFonts w:ascii="Times New Roman" w:hAnsi="Times New Roman" w:cs="Times New Roman"/>
                <w:sz w:val="24"/>
                <w:szCs w:val="24"/>
              </w:rPr>
            </w:pPr>
          </w:p>
        </w:tc>
      </w:tr>
      <w:tr w:rsidR="008D5BEC" w:rsidRPr="00AB54E5" w14:paraId="1879BDF2" w14:textId="77777777" w:rsidTr="00FD57D1">
        <w:tc>
          <w:tcPr>
            <w:tcW w:w="640" w:type="pct"/>
          </w:tcPr>
          <w:p w14:paraId="177A9388"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47A7A15"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Objektipäevikute </w:t>
            </w:r>
            <w:r w:rsidRPr="00AB54E5">
              <w:rPr>
                <w:rFonts w:ascii="Times New Roman" w:hAnsi="Times New Roman" w:cs="Times New Roman"/>
                <w:b/>
                <w:sz w:val="24"/>
                <w:szCs w:val="24"/>
              </w:rPr>
              <w:t>mitteõigeaegse või ebakohase täitmise või mittetäitmise eest</w:t>
            </w:r>
          </w:p>
        </w:tc>
        <w:tc>
          <w:tcPr>
            <w:tcW w:w="1042" w:type="pct"/>
          </w:tcPr>
          <w:p w14:paraId="79AA61E0" w14:textId="41BF30C7" w:rsidR="008D5BEC" w:rsidRPr="00AB54E5" w:rsidRDefault="008C2454" w:rsidP="00AB54E5">
            <w:pPr>
              <w:spacing w:after="0" w:line="240" w:lineRule="auto"/>
              <w:rPr>
                <w:rFonts w:ascii="Times New Roman" w:hAnsi="Times New Roman" w:cs="Times New Roman"/>
                <w:sz w:val="24"/>
                <w:szCs w:val="24"/>
              </w:rPr>
            </w:pPr>
            <w:r w:rsidRPr="00E36607">
              <w:rPr>
                <w:rFonts w:ascii="Times New Roman" w:hAnsi="Times New Roman" w:cs="Times New Roman"/>
                <w:sz w:val="24"/>
                <w:szCs w:val="24"/>
              </w:rPr>
              <w:t>k</w:t>
            </w:r>
            <w:r w:rsidR="007D264B" w:rsidRPr="00E36607">
              <w:rPr>
                <w:rFonts w:ascii="Times New Roman" w:hAnsi="Times New Roman" w:cs="Times New Roman"/>
                <w:sz w:val="24"/>
                <w:szCs w:val="24"/>
              </w:rPr>
              <w:t>uni</w:t>
            </w:r>
            <w:r w:rsidR="007D264B">
              <w:rPr>
                <w:rFonts w:ascii="Times New Roman" w:hAnsi="Times New Roman" w:cs="Times New Roman"/>
                <w:sz w:val="24"/>
                <w:szCs w:val="24"/>
              </w:rPr>
              <w:t xml:space="preserve"> </w:t>
            </w:r>
            <w:r w:rsidR="008D5BEC" w:rsidRPr="00AB54E5">
              <w:rPr>
                <w:rFonts w:ascii="Times New Roman" w:hAnsi="Times New Roman" w:cs="Times New Roman"/>
                <w:sz w:val="24"/>
                <w:szCs w:val="24"/>
              </w:rPr>
              <w:t>600</w:t>
            </w:r>
          </w:p>
        </w:tc>
      </w:tr>
      <w:tr w:rsidR="008D5BEC" w:rsidRPr="00AB54E5" w14:paraId="5E350DCF" w14:textId="77777777" w:rsidTr="00FD57D1">
        <w:tc>
          <w:tcPr>
            <w:tcW w:w="640" w:type="pct"/>
          </w:tcPr>
          <w:p w14:paraId="1178B23A"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E5A0F38" w14:textId="227B485B" w:rsidR="008D5BEC" w:rsidRPr="00F62786" w:rsidRDefault="008D5BEC" w:rsidP="007D264B">
            <w:pPr>
              <w:spacing w:after="0" w:line="240" w:lineRule="auto"/>
              <w:jc w:val="both"/>
              <w:rPr>
                <w:rFonts w:ascii="Times New Roman" w:hAnsi="Times New Roman" w:cs="Times New Roman"/>
                <w:b/>
                <w:bCs/>
                <w:sz w:val="24"/>
                <w:szCs w:val="24"/>
              </w:rPr>
            </w:pPr>
            <w:r w:rsidRPr="00FB0279">
              <w:rPr>
                <w:rFonts w:ascii="Times New Roman" w:hAnsi="Times New Roman" w:cs="Times New Roman"/>
                <w:b/>
                <w:bCs/>
                <w:sz w:val="24"/>
                <w:szCs w:val="24"/>
              </w:rPr>
              <w:t xml:space="preserve">Objekti teenindusvedudel (pinnase-, asfaltbetooni, konstruktsioonide jne veod) </w:t>
            </w:r>
            <w:r w:rsidR="00A42251" w:rsidRPr="00FB0279">
              <w:rPr>
                <w:rFonts w:ascii="Times New Roman" w:hAnsi="Times New Roman" w:cs="Times New Roman"/>
                <w:b/>
                <w:bCs/>
                <w:sz w:val="24"/>
                <w:szCs w:val="24"/>
              </w:rPr>
              <w:t>sõidukite (sh veoautodele koos haagisega või ilma, autorongidele, masinrongidele)</w:t>
            </w:r>
            <w:r w:rsidR="00A42251" w:rsidRPr="00FB0279">
              <w:rPr>
                <w:rFonts w:ascii="Times New Roman" w:hAnsi="Times New Roman" w:cs="Times New Roman"/>
                <w:color w:val="1F497D"/>
                <w:sz w:val="24"/>
                <w:szCs w:val="24"/>
              </w:rPr>
              <w:t xml:space="preserve"> </w:t>
            </w:r>
            <w:r w:rsidRPr="00FB0279">
              <w:rPr>
                <w:rFonts w:ascii="Times New Roman" w:hAnsi="Times New Roman" w:cs="Times New Roman"/>
                <w:b/>
                <w:sz w:val="24"/>
                <w:szCs w:val="24"/>
              </w:rPr>
              <w:t xml:space="preserve"> kehtestatud </w:t>
            </w:r>
            <w:r w:rsidR="003551D2" w:rsidRPr="00FB0279">
              <w:rPr>
                <w:rFonts w:ascii="Times New Roman" w:hAnsi="Times New Roman" w:cs="Times New Roman"/>
                <w:b/>
                <w:sz w:val="24"/>
                <w:szCs w:val="24"/>
              </w:rPr>
              <w:t xml:space="preserve">igakordse </w:t>
            </w:r>
            <w:r w:rsidR="00F7049F">
              <w:rPr>
                <w:rFonts w:ascii="Times New Roman" w:hAnsi="Times New Roman" w:cs="Times New Roman"/>
                <w:b/>
                <w:sz w:val="24"/>
                <w:szCs w:val="24"/>
              </w:rPr>
              <w:t>registrimassi ületamise eest</w:t>
            </w:r>
            <w:r w:rsidR="003551D2" w:rsidRPr="00FB0279">
              <w:rPr>
                <w:rFonts w:ascii="Times New Roman" w:hAnsi="Times New Roman" w:cs="Times New Roman"/>
                <w:b/>
                <w:sz w:val="24"/>
                <w:szCs w:val="24"/>
              </w:rPr>
              <w:t xml:space="preserve">.  Kaalumise puhul on Tellija mõõtmise veaks 5% </w:t>
            </w:r>
            <w:r w:rsidR="003F26E2" w:rsidRPr="00FB0279">
              <w:rPr>
                <w:rFonts w:ascii="Times New Roman" w:hAnsi="Times New Roman" w:cs="Times New Roman"/>
                <w:b/>
                <w:sz w:val="24"/>
                <w:szCs w:val="24"/>
              </w:rPr>
              <w:t>registrimassist</w:t>
            </w:r>
            <w:r w:rsidR="00F62786" w:rsidRPr="00FB0279">
              <w:rPr>
                <w:rFonts w:ascii="Times New Roman" w:hAnsi="Times New Roman" w:cs="Times New Roman"/>
                <w:b/>
                <w:sz w:val="24"/>
                <w:szCs w:val="24"/>
              </w:rPr>
              <w:t xml:space="preserve">, </w:t>
            </w:r>
            <w:r w:rsidR="003551D2" w:rsidRPr="00FB0279">
              <w:rPr>
                <w:rFonts w:ascii="Times New Roman" w:hAnsi="Times New Roman" w:cs="Times New Roman"/>
                <w:b/>
                <w:sz w:val="24"/>
                <w:szCs w:val="24"/>
              </w:rPr>
              <w:t>seda ületades nõuab Tellija leppetrahvi</w:t>
            </w:r>
            <w:r w:rsidRPr="00F62786">
              <w:rPr>
                <w:rFonts w:ascii="Times New Roman" w:hAnsi="Times New Roman" w:cs="Times New Roman"/>
                <w:b/>
                <w:sz w:val="24"/>
                <w:szCs w:val="24"/>
              </w:rPr>
              <w:t xml:space="preserve"> </w:t>
            </w:r>
          </w:p>
        </w:tc>
        <w:tc>
          <w:tcPr>
            <w:tcW w:w="1042" w:type="pct"/>
          </w:tcPr>
          <w:p w14:paraId="4006C15E" w14:textId="77777777" w:rsidR="008D5BEC" w:rsidRPr="00AB54E5" w:rsidRDefault="00001EB3"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xml:space="preserve">iga ületatud  1 kilogrammi eest  1 </w:t>
            </w:r>
            <w:r w:rsidR="00D14CAB" w:rsidRPr="00AB54E5">
              <w:rPr>
                <w:rFonts w:ascii="Times New Roman" w:hAnsi="Times New Roman" w:cs="Times New Roman"/>
                <w:sz w:val="24"/>
                <w:szCs w:val="24"/>
              </w:rPr>
              <w:t>euro</w:t>
            </w:r>
            <w:r w:rsidRPr="00AB54E5">
              <w:rPr>
                <w:rFonts w:ascii="Times New Roman" w:hAnsi="Times New Roman" w:cs="Times New Roman"/>
                <w:sz w:val="24"/>
                <w:szCs w:val="24"/>
              </w:rPr>
              <w:t xml:space="preserve"> </w:t>
            </w:r>
          </w:p>
        </w:tc>
      </w:tr>
      <w:tr w:rsidR="008D5BEC" w:rsidRPr="00AB54E5" w14:paraId="00E6F550" w14:textId="77777777" w:rsidTr="00F422BA">
        <w:trPr>
          <w:trHeight w:val="1759"/>
        </w:trPr>
        <w:tc>
          <w:tcPr>
            <w:tcW w:w="640" w:type="pct"/>
          </w:tcPr>
          <w:p w14:paraId="345FB629"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56DC1551" w14:textId="2CD80ED3" w:rsidR="008C4402" w:rsidRPr="00AB54E5" w:rsidRDefault="008D5BEC" w:rsidP="00F422BA">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Järgmise etapi </w:t>
            </w:r>
            <w:r w:rsidR="008C4402">
              <w:rPr>
                <w:rFonts w:ascii="Times New Roman" w:hAnsi="Times New Roman" w:cs="Times New Roman"/>
                <w:b/>
                <w:bCs/>
                <w:sz w:val="24"/>
                <w:szCs w:val="24"/>
              </w:rPr>
              <w:t xml:space="preserve">või </w:t>
            </w:r>
            <w:r w:rsidRPr="00AB54E5">
              <w:rPr>
                <w:rFonts w:ascii="Times New Roman" w:hAnsi="Times New Roman" w:cs="Times New Roman"/>
                <w:b/>
                <w:bCs/>
                <w:sz w:val="24"/>
                <w:szCs w:val="24"/>
              </w:rPr>
              <w:t>tööde alustamisega viivitamise eest kalendergraafikuga võrreldes (järgmise kattekonstruktsiooni kihi paigaldamisega, märgistustöödega pärast asfaltkatte viimase kihi paigaldamist, piirde- ja tähispostide paigaldamisega pärast teepeenra vastuvõtmist</w:t>
            </w:r>
            <w:r w:rsidR="00744516">
              <w:rPr>
                <w:rFonts w:ascii="Times New Roman" w:hAnsi="Times New Roman" w:cs="Times New Roman"/>
                <w:b/>
                <w:bCs/>
                <w:sz w:val="24"/>
                <w:szCs w:val="24"/>
              </w:rPr>
              <w:t xml:space="preserve"> jne</w:t>
            </w:r>
            <w:r w:rsidR="008C2454">
              <w:rPr>
                <w:rFonts w:ascii="Times New Roman" w:hAnsi="Times New Roman" w:cs="Times New Roman"/>
                <w:b/>
                <w:bCs/>
                <w:sz w:val="24"/>
                <w:szCs w:val="24"/>
              </w:rPr>
              <w:t>)</w:t>
            </w:r>
          </w:p>
        </w:tc>
        <w:tc>
          <w:tcPr>
            <w:tcW w:w="1042" w:type="pct"/>
          </w:tcPr>
          <w:p w14:paraId="542A96C5" w14:textId="0FBE8642"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tc>
      </w:tr>
      <w:tr w:rsidR="008D5BEC" w:rsidRPr="00AB54E5" w14:paraId="41E1F6B6" w14:textId="77777777" w:rsidTr="00FD57D1">
        <w:tc>
          <w:tcPr>
            <w:tcW w:w="640" w:type="pct"/>
          </w:tcPr>
          <w:p w14:paraId="375DA733"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1EE41EA8"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Tööde tegemisel puudub Tellijaga kooskõlastatud liikluskorraldusprojekt või puuduvad objekti töötsooni tähistavad liiklusmärgid või tähistus ei vasta nõuetele</w:t>
            </w:r>
          </w:p>
        </w:tc>
        <w:tc>
          <w:tcPr>
            <w:tcW w:w="1042" w:type="pct"/>
          </w:tcPr>
          <w:p w14:paraId="3078CAC7"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p w14:paraId="25081387" w14:textId="77777777" w:rsidR="008D5BEC" w:rsidRPr="00AB54E5" w:rsidRDefault="008D5BEC" w:rsidP="00AB54E5">
            <w:pPr>
              <w:spacing w:after="0" w:line="240" w:lineRule="auto"/>
              <w:rPr>
                <w:rFonts w:ascii="Times New Roman" w:hAnsi="Times New Roman" w:cs="Times New Roman"/>
                <w:sz w:val="24"/>
                <w:szCs w:val="24"/>
              </w:rPr>
            </w:pPr>
          </w:p>
        </w:tc>
      </w:tr>
      <w:tr w:rsidR="008D5BEC" w:rsidRPr="00AB54E5" w14:paraId="2A10D3BF" w14:textId="77777777" w:rsidTr="00FD57D1">
        <w:trPr>
          <w:trHeight w:val="1255"/>
        </w:trPr>
        <w:tc>
          <w:tcPr>
            <w:tcW w:w="640" w:type="pct"/>
          </w:tcPr>
          <w:p w14:paraId="14C287B3"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05DCA0DE" w14:textId="77BD88CB" w:rsidR="008D5BEC" w:rsidRPr="00744EE1" w:rsidRDefault="008D5BEC" w:rsidP="00F422BA">
            <w:pPr>
              <w:pStyle w:val="Kommentaaritekst"/>
              <w:rPr>
                <w:rFonts w:ascii="Times New Roman" w:hAnsi="Times New Roman"/>
                <w:b/>
                <w:bCs/>
                <w:sz w:val="24"/>
                <w:szCs w:val="24"/>
                <w:lang w:val="et-EE"/>
              </w:rPr>
            </w:pPr>
            <w:r w:rsidRPr="00744EE1">
              <w:rPr>
                <w:rFonts w:ascii="Times New Roman" w:hAnsi="Times New Roman"/>
                <w:b/>
                <w:bCs/>
                <w:sz w:val="24"/>
                <w:szCs w:val="24"/>
                <w:lang w:val="et-EE"/>
              </w:rPr>
              <w:t>Töövõtjaga seotud isikud ei kasuta objektil nõuetekohaseid ohutusveste või teel töötavad mehhanismid ei kasuta vilkureid</w:t>
            </w:r>
            <w:r w:rsidR="00BE7B95" w:rsidRPr="00744EE1">
              <w:rPr>
                <w:lang w:val="et-EE"/>
              </w:rPr>
              <w:t xml:space="preserve"> </w:t>
            </w:r>
            <w:r w:rsidR="00BE7B95" w:rsidRPr="00744EE1">
              <w:rPr>
                <w:rFonts w:ascii="Times New Roman" w:hAnsi="Times New Roman"/>
                <w:b/>
                <w:bCs/>
                <w:sz w:val="24"/>
                <w:szCs w:val="24"/>
                <w:lang w:val="et-EE"/>
              </w:rPr>
              <w:t xml:space="preserve">või vilkur ja selle kasutamine ei vasta LS § 44, § 84 (4) </w:t>
            </w:r>
            <w:r w:rsidRPr="00744EE1">
              <w:rPr>
                <w:rFonts w:ascii="Times New Roman" w:hAnsi="Times New Roman"/>
                <w:b/>
                <w:bCs/>
                <w:sz w:val="24"/>
                <w:szCs w:val="24"/>
                <w:lang w:val="et-EE"/>
              </w:rPr>
              <w:t xml:space="preserve"> </w:t>
            </w:r>
          </w:p>
        </w:tc>
        <w:tc>
          <w:tcPr>
            <w:tcW w:w="1042" w:type="pct"/>
          </w:tcPr>
          <w:p w14:paraId="7C141905"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300</w:t>
            </w:r>
          </w:p>
        </w:tc>
      </w:tr>
      <w:tr w:rsidR="008D5BEC" w:rsidRPr="00AB54E5" w14:paraId="6ED18DFC" w14:textId="77777777" w:rsidTr="00FD57D1">
        <w:tc>
          <w:tcPr>
            <w:tcW w:w="640" w:type="pct"/>
          </w:tcPr>
          <w:p w14:paraId="629814D6"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7F643665"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teistkordselt</w:t>
            </w:r>
          </w:p>
        </w:tc>
        <w:tc>
          <w:tcPr>
            <w:tcW w:w="1042" w:type="pct"/>
          </w:tcPr>
          <w:p w14:paraId="4287CD08" w14:textId="083EA76A" w:rsidR="008D5BEC" w:rsidRPr="00AB54E5" w:rsidRDefault="0074451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6</w:t>
            </w:r>
            <w:r w:rsidR="008D5BEC" w:rsidRPr="00AB54E5">
              <w:rPr>
                <w:rFonts w:ascii="Times New Roman" w:hAnsi="Times New Roman" w:cs="Times New Roman"/>
                <w:sz w:val="24"/>
                <w:szCs w:val="24"/>
              </w:rPr>
              <w:t>00</w:t>
            </w:r>
          </w:p>
        </w:tc>
      </w:tr>
      <w:tr w:rsidR="008D5BEC" w:rsidRPr="00AB54E5" w14:paraId="3EB1C32B" w14:textId="77777777" w:rsidTr="00FD57D1">
        <w:tc>
          <w:tcPr>
            <w:tcW w:w="640" w:type="pct"/>
          </w:tcPr>
          <w:p w14:paraId="7840F3D4"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6ED712C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iga järgneva korra puhul</w:t>
            </w:r>
          </w:p>
        </w:tc>
        <w:tc>
          <w:tcPr>
            <w:tcW w:w="1042" w:type="pct"/>
          </w:tcPr>
          <w:p w14:paraId="4BF986B6" w14:textId="6F09F45F" w:rsidR="008D5BEC" w:rsidRPr="00AB54E5" w:rsidRDefault="00711D79"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1</w:t>
            </w:r>
            <w:r w:rsidR="008D5BEC" w:rsidRPr="00AB54E5">
              <w:rPr>
                <w:rFonts w:ascii="Times New Roman" w:hAnsi="Times New Roman" w:cs="Times New Roman"/>
                <w:sz w:val="24"/>
                <w:szCs w:val="24"/>
              </w:rPr>
              <w:t>000</w:t>
            </w:r>
          </w:p>
        </w:tc>
      </w:tr>
      <w:tr w:rsidR="007D264B" w:rsidRPr="00AB54E5" w14:paraId="2666ECE5" w14:textId="77777777" w:rsidTr="00FD57D1">
        <w:tc>
          <w:tcPr>
            <w:tcW w:w="640" w:type="pct"/>
          </w:tcPr>
          <w:p w14:paraId="3F928530" w14:textId="77777777" w:rsidR="007D264B" w:rsidRPr="00AB54E5" w:rsidRDefault="007D264B" w:rsidP="00AB54E5">
            <w:pPr>
              <w:spacing w:after="0" w:line="240" w:lineRule="auto"/>
              <w:rPr>
                <w:rFonts w:ascii="Times New Roman" w:hAnsi="Times New Roman" w:cs="Times New Roman"/>
                <w:sz w:val="24"/>
                <w:szCs w:val="24"/>
              </w:rPr>
            </w:pPr>
          </w:p>
        </w:tc>
        <w:tc>
          <w:tcPr>
            <w:tcW w:w="3318" w:type="pct"/>
          </w:tcPr>
          <w:p w14:paraId="730C51DC" w14:textId="614A2F4B" w:rsidR="007D264B" w:rsidRPr="00AB54E5" w:rsidRDefault="00711D79" w:rsidP="00AB54E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L</w:t>
            </w:r>
            <w:r w:rsidRPr="00AB54E5">
              <w:rPr>
                <w:rFonts w:ascii="Times New Roman" w:hAnsi="Times New Roman" w:cs="Times New Roman"/>
                <w:b/>
                <w:bCs/>
                <w:sz w:val="24"/>
                <w:szCs w:val="24"/>
              </w:rPr>
              <w:t>iikluskorralduse muudatustest ei ole liiklejaid teavitatud</w:t>
            </w:r>
          </w:p>
        </w:tc>
        <w:tc>
          <w:tcPr>
            <w:tcW w:w="1042" w:type="pct"/>
          </w:tcPr>
          <w:p w14:paraId="3AAD5371" w14:textId="68D0EE35" w:rsidR="007D264B" w:rsidRPr="00AB54E5" w:rsidRDefault="00711D79"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300</w:t>
            </w:r>
          </w:p>
        </w:tc>
      </w:tr>
      <w:tr w:rsidR="008D5BEC" w:rsidRPr="00AB54E5" w14:paraId="5001E195" w14:textId="77777777" w:rsidTr="00FD57D1">
        <w:tc>
          <w:tcPr>
            <w:tcW w:w="640" w:type="pct"/>
          </w:tcPr>
          <w:p w14:paraId="4499144C"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3FAC92FB" w14:textId="77777777" w:rsidR="008D5BEC" w:rsidRPr="00AB54E5" w:rsidRDefault="008D5BEC"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Kõikide muude liikluskorralduse, liikluskorralduse teavitamise või tööohutuse alaste rikkumiste eest või kõrvalekaldumiste puhul </w:t>
            </w:r>
          </w:p>
        </w:tc>
        <w:tc>
          <w:tcPr>
            <w:tcW w:w="1042" w:type="pct"/>
          </w:tcPr>
          <w:p w14:paraId="5A8F8C30" w14:textId="08FF2F2C" w:rsidR="008D5BEC" w:rsidRPr="00AB54E5" w:rsidRDefault="00711D79"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Kuni </w:t>
            </w:r>
            <w:r w:rsidR="008D5BEC" w:rsidRPr="00AB54E5">
              <w:rPr>
                <w:rFonts w:ascii="Times New Roman" w:hAnsi="Times New Roman" w:cs="Times New Roman"/>
                <w:sz w:val="24"/>
                <w:szCs w:val="24"/>
              </w:rPr>
              <w:t>300</w:t>
            </w:r>
          </w:p>
        </w:tc>
      </w:tr>
      <w:tr w:rsidR="008D5BEC" w:rsidRPr="00AB54E5" w14:paraId="7292A07D" w14:textId="77777777" w:rsidTr="00FD57D1">
        <w:tc>
          <w:tcPr>
            <w:tcW w:w="640" w:type="pct"/>
          </w:tcPr>
          <w:p w14:paraId="7337EA4A"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43241EEE" w14:textId="6A42ECCF"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teistkordselt</w:t>
            </w:r>
          </w:p>
        </w:tc>
        <w:tc>
          <w:tcPr>
            <w:tcW w:w="1042" w:type="pct"/>
          </w:tcPr>
          <w:p w14:paraId="5BC368A6" w14:textId="33CD6906"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600</w:t>
            </w:r>
          </w:p>
        </w:tc>
      </w:tr>
      <w:tr w:rsidR="008D5BEC" w:rsidRPr="00AB54E5" w14:paraId="562B741C" w14:textId="77777777" w:rsidTr="00FD57D1">
        <w:tc>
          <w:tcPr>
            <w:tcW w:w="640" w:type="pct"/>
          </w:tcPr>
          <w:p w14:paraId="7E23C2BC"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3CF292B8" w14:textId="028731CA"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iga järgneva korra puhul</w:t>
            </w:r>
          </w:p>
        </w:tc>
        <w:tc>
          <w:tcPr>
            <w:tcW w:w="1042" w:type="pct"/>
          </w:tcPr>
          <w:p w14:paraId="40F37064" w14:textId="6BC5136D"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tc>
      </w:tr>
      <w:tr w:rsidR="008D5BEC" w:rsidRPr="00AB54E5" w14:paraId="224D64E1" w14:textId="77777777" w:rsidTr="00FD57D1">
        <w:tc>
          <w:tcPr>
            <w:tcW w:w="640" w:type="pct"/>
          </w:tcPr>
          <w:p w14:paraId="5C123076"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40D9F3FC" w14:textId="77777777" w:rsidR="008D5BEC" w:rsidRPr="00AB54E5" w:rsidRDefault="008D5BEC" w:rsidP="00AB54E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Tee seisundinõude rikkumise eest</w:t>
            </w:r>
          </w:p>
        </w:tc>
        <w:tc>
          <w:tcPr>
            <w:tcW w:w="1042" w:type="pct"/>
          </w:tcPr>
          <w:p w14:paraId="0471F194"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300</w:t>
            </w:r>
          </w:p>
        </w:tc>
      </w:tr>
      <w:tr w:rsidR="008D5BEC" w:rsidRPr="00AB54E5" w14:paraId="431D1831" w14:textId="77777777" w:rsidTr="00FD57D1">
        <w:tc>
          <w:tcPr>
            <w:tcW w:w="640" w:type="pct"/>
          </w:tcPr>
          <w:p w14:paraId="0E23C25D"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0CE42D39"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teistkordselt</w:t>
            </w:r>
          </w:p>
        </w:tc>
        <w:tc>
          <w:tcPr>
            <w:tcW w:w="1042" w:type="pct"/>
          </w:tcPr>
          <w:p w14:paraId="28A7A978"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600</w:t>
            </w:r>
          </w:p>
        </w:tc>
      </w:tr>
      <w:tr w:rsidR="008D5BEC" w:rsidRPr="00AB54E5" w14:paraId="45F334B0" w14:textId="77777777" w:rsidTr="00FD57D1">
        <w:tc>
          <w:tcPr>
            <w:tcW w:w="640" w:type="pct"/>
          </w:tcPr>
          <w:p w14:paraId="4E35E119"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040958F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sama, iga järgneva korra puhul</w:t>
            </w:r>
          </w:p>
        </w:tc>
        <w:tc>
          <w:tcPr>
            <w:tcW w:w="1042" w:type="pct"/>
          </w:tcPr>
          <w:p w14:paraId="75A7EB1A"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1000</w:t>
            </w:r>
          </w:p>
        </w:tc>
      </w:tr>
      <w:tr w:rsidR="008D5BEC" w:rsidRPr="00AB54E5" w14:paraId="17139309" w14:textId="77777777" w:rsidTr="00FD57D1">
        <w:tc>
          <w:tcPr>
            <w:tcW w:w="640" w:type="pct"/>
          </w:tcPr>
          <w:p w14:paraId="1E3921AD" w14:textId="77777777" w:rsidR="008D5BEC" w:rsidRPr="00AB54E5" w:rsidRDefault="008D5BEC" w:rsidP="00AB54E5">
            <w:pPr>
              <w:spacing w:after="0" w:line="240" w:lineRule="auto"/>
              <w:rPr>
                <w:rFonts w:ascii="Times New Roman" w:hAnsi="Times New Roman" w:cs="Times New Roman"/>
                <w:sz w:val="24"/>
                <w:szCs w:val="24"/>
              </w:rPr>
            </w:pPr>
          </w:p>
        </w:tc>
        <w:tc>
          <w:tcPr>
            <w:tcW w:w="3318" w:type="pct"/>
          </w:tcPr>
          <w:p w14:paraId="10CDA63E" w14:textId="22DAD30D" w:rsidR="008D5BEC" w:rsidRPr="00AB54E5" w:rsidRDefault="00DF343C" w:rsidP="00AB54E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G</w:t>
            </w:r>
            <w:r w:rsidR="008D5BEC" w:rsidRPr="00AB54E5">
              <w:rPr>
                <w:rFonts w:ascii="Times New Roman" w:hAnsi="Times New Roman" w:cs="Times New Roman"/>
                <w:b/>
                <w:sz w:val="24"/>
                <w:szCs w:val="24"/>
              </w:rPr>
              <w:t>arantiitööde kokkulepitud ajalise, liikluskorralduslike või muude  piirangute tähtajast mittekinnipidamise eest</w:t>
            </w:r>
          </w:p>
        </w:tc>
        <w:tc>
          <w:tcPr>
            <w:tcW w:w="1042" w:type="pct"/>
          </w:tcPr>
          <w:p w14:paraId="3C6F5B6F" w14:textId="77777777" w:rsidR="008D5BEC" w:rsidRPr="00AB54E5" w:rsidRDefault="008D5BEC"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2000 iga päeva eest</w:t>
            </w:r>
          </w:p>
        </w:tc>
      </w:tr>
      <w:tr w:rsidR="00EB56E7" w:rsidRPr="00AB54E5" w14:paraId="767F27BA" w14:textId="77777777" w:rsidTr="00FD57D1">
        <w:tc>
          <w:tcPr>
            <w:tcW w:w="640" w:type="pct"/>
          </w:tcPr>
          <w:p w14:paraId="64FC6E59" w14:textId="77777777" w:rsidR="00EB56E7" w:rsidRPr="00744EE1" w:rsidRDefault="00EB56E7" w:rsidP="00AB54E5">
            <w:pPr>
              <w:spacing w:after="0" w:line="240" w:lineRule="auto"/>
              <w:rPr>
                <w:rFonts w:ascii="Times New Roman" w:hAnsi="Times New Roman" w:cs="Times New Roman"/>
                <w:sz w:val="24"/>
                <w:szCs w:val="24"/>
              </w:rPr>
            </w:pPr>
          </w:p>
        </w:tc>
        <w:tc>
          <w:tcPr>
            <w:tcW w:w="3318" w:type="pct"/>
          </w:tcPr>
          <w:p w14:paraId="4322415F" w14:textId="1E5A955E" w:rsidR="00EB56E7" w:rsidRPr="00744EE1" w:rsidRDefault="00EB56E7" w:rsidP="002B2E79">
            <w:pPr>
              <w:spacing w:after="0" w:line="240" w:lineRule="auto"/>
              <w:rPr>
                <w:rFonts w:ascii="Times New Roman" w:hAnsi="Times New Roman" w:cs="Times New Roman"/>
                <w:b/>
                <w:sz w:val="24"/>
                <w:szCs w:val="24"/>
              </w:rPr>
            </w:pPr>
            <w:r w:rsidRPr="00744EE1">
              <w:rPr>
                <w:rFonts w:ascii="Times New Roman" w:hAnsi="Times New Roman" w:cs="Times New Roman"/>
                <w:b/>
                <w:sz w:val="24"/>
                <w:szCs w:val="24"/>
              </w:rPr>
              <w:t>Järgmise nädala tööde graafiku esitamata jätmise või vale graafiku esitamise või graafikus esitatud tööde mitteteostamise eest</w:t>
            </w:r>
          </w:p>
        </w:tc>
        <w:tc>
          <w:tcPr>
            <w:tcW w:w="1042" w:type="pct"/>
          </w:tcPr>
          <w:p w14:paraId="1432A8B7" w14:textId="4A26ECB1" w:rsidR="00EB56E7" w:rsidRPr="00744EE1" w:rsidRDefault="0059720C" w:rsidP="00AB54E5">
            <w:pPr>
              <w:spacing w:after="0" w:line="240" w:lineRule="auto"/>
              <w:rPr>
                <w:rFonts w:ascii="Times New Roman" w:hAnsi="Times New Roman" w:cs="Times New Roman"/>
                <w:sz w:val="24"/>
                <w:szCs w:val="24"/>
              </w:rPr>
            </w:pPr>
            <w:r w:rsidRPr="00744EE1">
              <w:rPr>
                <w:rFonts w:ascii="Times New Roman" w:hAnsi="Times New Roman" w:cs="Times New Roman"/>
                <w:sz w:val="24"/>
                <w:szCs w:val="24"/>
              </w:rPr>
              <w:t>6</w:t>
            </w:r>
            <w:r w:rsidR="008C4402" w:rsidRPr="00744EE1">
              <w:rPr>
                <w:rFonts w:ascii="Times New Roman" w:hAnsi="Times New Roman" w:cs="Times New Roman"/>
                <w:sz w:val="24"/>
                <w:szCs w:val="24"/>
              </w:rPr>
              <w:t>00</w:t>
            </w:r>
          </w:p>
        </w:tc>
      </w:tr>
      <w:tr w:rsidR="00C85F61" w:rsidRPr="00AC4DBB" w14:paraId="281F06E3" w14:textId="77777777" w:rsidTr="00FD57D1">
        <w:tc>
          <w:tcPr>
            <w:tcW w:w="640" w:type="pct"/>
          </w:tcPr>
          <w:p w14:paraId="05D3E7C2" w14:textId="77777777" w:rsidR="00C85F61" w:rsidRPr="00AB54E5" w:rsidRDefault="00C85F61" w:rsidP="00AB54E5">
            <w:pPr>
              <w:spacing w:after="0" w:line="240" w:lineRule="auto"/>
              <w:rPr>
                <w:rFonts w:ascii="Times New Roman" w:hAnsi="Times New Roman" w:cs="Times New Roman"/>
                <w:sz w:val="24"/>
                <w:szCs w:val="24"/>
              </w:rPr>
            </w:pPr>
          </w:p>
        </w:tc>
        <w:tc>
          <w:tcPr>
            <w:tcW w:w="3318" w:type="pct"/>
          </w:tcPr>
          <w:p w14:paraId="2D6EA710" w14:textId="6AB9B248" w:rsidR="00C85F61" w:rsidRPr="00AC4DBB" w:rsidRDefault="00DF343C" w:rsidP="00AB54E5">
            <w:pPr>
              <w:spacing w:after="0" w:line="240" w:lineRule="auto"/>
              <w:rPr>
                <w:rFonts w:ascii="Times New Roman" w:hAnsi="Times New Roman" w:cs="Times New Roman"/>
                <w:b/>
                <w:sz w:val="24"/>
                <w:szCs w:val="24"/>
              </w:rPr>
            </w:pPr>
            <w:r w:rsidRPr="00AC4DBB">
              <w:rPr>
                <w:rFonts w:ascii="Times New Roman" w:hAnsi="Times New Roman" w:cs="Times New Roman"/>
                <w:b/>
                <w:sz w:val="24"/>
                <w:szCs w:val="24"/>
              </w:rPr>
              <w:t>Puudulikest</w:t>
            </w:r>
            <w:r w:rsidR="00F546D7" w:rsidRPr="00AC4DBB">
              <w:rPr>
                <w:rFonts w:ascii="Times New Roman" w:hAnsi="Times New Roman" w:cs="Times New Roman"/>
                <w:b/>
                <w:sz w:val="24"/>
                <w:szCs w:val="24"/>
              </w:rPr>
              <w:t xml:space="preserve"> töö </w:t>
            </w:r>
            <w:r w:rsidRPr="00AC4DBB">
              <w:rPr>
                <w:rFonts w:ascii="Times New Roman" w:hAnsi="Times New Roman" w:cs="Times New Roman"/>
                <w:b/>
                <w:sz w:val="24"/>
                <w:szCs w:val="24"/>
              </w:rPr>
              <w:t>dokument</w:t>
            </w:r>
            <w:r w:rsidR="002F4ED5" w:rsidRPr="00AC4DBB">
              <w:rPr>
                <w:rFonts w:ascii="Times New Roman" w:hAnsi="Times New Roman" w:cs="Times New Roman"/>
                <w:b/>
                <w:sz w:val="24"/>
                <w:szCs w:val="24"/>
              </w:rPr>
              <w:t>eerimis</w:t>
            </w:r>
            <w:r w:rsidR="00A03949">
              <w:rPr>
                <w:rFonts w:ascii="Times New Roman" w:hAnsi="Times New Roman" w:cs="Times New Roman"/>
                <w:b/>
                <w:sz w:val="24"/>
                <w:szCs w:val="24"/>
              </w:rPr>
              <w:t>t</w:t>
            </w:r>
            <w:r w:rsidR="002F4ED5" w:rsidRPr="00AC4DBB">
              <w:rPr>
                <w:rFonts w:ascii="Times New Roman" w:hAnsi="Times New Roman" w:cs="Times New Roman"/>
                <w:b/>
                <w:sz w:val="24"/>
                <w:szCs w:val="24"/>
              </w:rPr>
              <w:t>est</w:t>
            </w:r>
            <w:r w:rsidRPr="00AC4DBB">
              <w:rPr>
                <w:rFonts w:ascii="Times New Roman" w:hAnsi="Times New Roman" w:cs="Times New Roman"/>
                <w:b/>
                <w:sz w:val="24"/>
                <w:szCs w:val="24"/>
              </w:rPr>
              <w:t xml:space="preserve"> tulenevad rikkumised</w:t>
            </w:r>
          </w:p>
        </w:tc>
        <w:tc>
          <w:tcPr>
            <w:tcW w:w="1042" w:type="pct"/>
          </w:tcPr>
          <w:p w14:paraId="090BE363" w14:textId="6E60DB53" w:rsidR="00C85F61" w:rsidRPr="00AC4DBB" w:rsidRDefault="0074451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3</w:t>
            </w:r>
            <w:r w:rsidR="00C85F61" w:rsidRPr="00AC4DBB">
              <w:rPr>
                <w:rFonts w:ascii="Times New Roman" w:hAnsi="Times New Roman" w:cs="Times New Roman"/>
                <w:sz w:val="24"/>
                <w:szCs w:val="24"/>
              </w:rPr>
              <w:t>00</w:t>
            </w:r>
          </w:p>
        </w:tc>
      </w:tr>
      <w:tr w:rsidR="008D5BEC" w:rsidRPr="00AB54E5" w14:paraId="52BB6480" w14:textId="77777777" w:rsidTr="00FD57D1">
        <w:tc>
          <w:tcPr>
            <w:tcW w:w="640" w:type="pct"/>
          </w:tcPr>
          <w:p w14:paraId="07241411" w14:textId="77777777" w:rsidR="008D5BEC" w:rsidRPr="00AC4DBB" w:rsidRDefault="008D5BEC" w:rsidP="00AB54E5">
            <w:pPr>
              <w:spacing w:after="0" w:line="240" w:lineRule="auto"/>
              <w:rPr>
                <w:rFonts w:ascii="Times New Roman" w:hAnsi="Times New Roman" w:cs="Times New Roman"/>
                <w:sz w:val="24"/>
                <w:szCs w:val="24"/>
              </w:rPr>
            </w:pPr>
          </w:p>
        </w:tc>
        <w:tc>
          <w:tcPr>
            <w:tcW w:w="3318" w:type="pct"/>
          </w:tcPr>
          <w:p w14:paraId="0E228FA5" w14:textId="0FD0F4F8" w:rsidR="008D5BEC" w:rsidRPr="00AC4DBB" w:rsidRDefault="008D5BEC" w:rsidP="00AB54E5">
            <w:pPr>
              <w:spacing w:after="0" w:line="240" w:lineRule="auto"/>
              <w:rPr>
                <w:rFonts w:ascii="Times New Roman" w:hAnsi="Times New Roman" w:cs="Times New Roman"/>
                <w:b/>
                <w:sz w:val="24"/>
                <w:szCs w:val="24"/>
              </w:rPr>
            </w:pPr>
            <w:r w:rsidRPr="00AC4DBB">
              <w:rPr>
                <w:rFonts w:ascii="Times New Roman" w:hAnsi="Times New Roman" w:cs="Times New Roman"/>
                <w:b/>
                <w:sz w:val="24"/>
                <w:szCs w:val="24"/>
              </w:rPr>
              <w:t>Kõik muud eelpool nimetamata rikkumised</w:t>
            </w:r>
            <w:r w:rsidR="00DF343C" w:rsidRPr="00AC4DBB">
              <w:rPr>
                <w:rFonts w:ascii="Times New Roman" w:hAnsi="Times New Roman" w:cs="Times New Roman"/>
                <w:b/>
                <w:sz w:val="24"/>
                <w:szCs w:val="24"/>
              </w:rPr>
              <w:t xml:space="preserve">, </w:t>
            </w:r>
            <w:r w:rsidR="002C01EF" w:rsidRPr="00AC4DBB">
              <w:rPr>
                <w:rFonts w:ascii="Times New Roman" w:hAnsi="Times New Roman" w:cs="Times New Roman"/>
                <w:b/>
                <w:sz w:val="24"/>
                <w:szCs w:val="24"/>
              </w:rPr>
              <w:t xml:space="preserve">iga rikkumise eest, </w:t>
            </w:r>
            <w:r w:rsidR="00DF343C" w:rsidRPr="00AC4DBB">
              <w:rPr>
                <w:rFonts w:ascii="Times New Roman" w:hAnsi="Times New Roman" w:cs="Times New Roman"/>
                <w:b/>
                <w:sz w:val="24"/>
                <w:szCs w:val="24"/>
              </w:rPr>
              <w:t>kuni</w:t>
            </w:r>
            <w:r w:rsidR="00C578CB">
              <w:rPr>
                <w:rFonts w:ascii="Times New Roman" w:hAnsi="Times New Roman" w:cs="Times New Roman"/>
                <w:b/>
                <w:sz w:val="24"/>
                <w:szCs w:val="24"/>
              </w:rPr>
              <w:t xml:space="preserve">- </w:t>
            </w:r>
          </w:p>
        </w:tc>
        <w:tc>
          <w:tcPr>
            <w:tcW w:w="1042" w:type="pct"/>
          </w:tcPr>
          <w:p w14:paraId="5EED5AA5" w14:textId="4654DDBF" w:rsidR="008D5BEC" w:rsidRPr="00AB54E5" w:rsidRDefault="00744516" w:rsidP="00AB54E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10000</w:t>
            </w:r>
          </w:p>
        </w:tc>
      </w:tr>
    </w:tbl>
    <w:p w14:paraId="7A0B664D" w14:textId="77777777" w:rsidR="00852E81" w:rsidRPr="00AB54E5" w:rsidRDefault="00852E81" w:rsidP="00AB54E5">
      <w:pPr>
        <w:spacing w:after="0" w:line="240" w:lineRule="auto"/>
        <w:rPr>
          <w:rFonts w:ascii="Times New Roman" w:hAnsi="Times New Roman" w:cs="Times New Roman"/>
          <w:sz w:val="24"/>
          <w:szCs w:val="24"/>
        </w:rPr>
      </w:pPr>
    </w:p>
    <w:p w14:paraId="22609614" w14:textId="77777777" w:rsidR="00852E81" w:rsidRPr="00AB54E5" w:rsidRDefault="00852E81" w:rsidP="00AB54E5">
      <w:pPr>
        <w:spacing w:after="0" w:line="240" w:lineRule="auto"/>
        <w:rPr>
          <w:rFonts w:ascii="Times New Roman" w:hAnsi="Times New Roman" w:cs="Times New Roman"/>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061"/>
      </w:tblGrid>
      <w:tr w:rsidR="00852E81" w:rsidRPr="00AB54E5" w14:paraId="7EE78C22" w14:textId="77777777" w:rsidTr="007A41AA">
        <w:tc>
          <w:tcPr>
            <w:tcW w:w="5000" w:type="pct"/>
          </w:tcPr>
          <w:p w14:paraId="6E6A4BB7" w14:textId="77777777" w:rsidR="00852E81" w:rsidRPr="00AB54E5" w:rsidRDefault="00852E81" w:rsidP="00AB54E5">
            <w:pPr>
              <w:spacing w:after="0" w:line="240" w:lineRule="auto"/>
              <w:rPr>
                <w:rFonts w:ascii="Times New Roman" w:hAnsi="Times New Roman" w:cs="Times New Roman"/>
                <w:b/>
                <w:bCs/>
                <w:sz w:val="24"/>
                <w:szCs w:val="24"/>
              </w:rPr>
            </w:pPr>
            <w:r w:rsidRPr="00AB54E5">
              <w:rPr>
                <w:rFonts w:ascii="Times New Roman" w:hAnsi="Times New Roman" w:cs="Times New Roman"/>
                <w:b/>
                <w:bCs/>
                <w:sz w:val="24"/>
                <w:szCs w:val="24"/>
              </w:rPr>
              <w:t xml:space="preserve">Inseneri / Tellija Projektijuhi selgitused: </w:t>
            </w:r>
          </w:p>
        </w:tc>
      </w:tr>
    </w:tbl>
    <w:p w14:paraId="13F800D8" w14:textId="77777777" w:rsidR="00852E81" w:rsidRPr="00AB54E5" w:rsidRDefault="00852E81"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Akti koostas:</w:t>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AB54E5">
        <w:rPr>
          <w:rFonts w:ascii="Times New Roman" w:hAnsi="Times New Roman" w:cs="Times New Roman"/>
          <w:sz w:val="24"/>
          <w:szCs w:val="24"/>
        </w:rPr>
        <w:tab/>
      </w:r>
      <w:r w:rsidRPr="00AB54E5">
        <w:rPr>
          <w:rFonts w:ascii="Times New Roman" w:hAnsi="Times New Roman" w:cs="Times New Roman"/>
          <w:sz w:val="24"/>
          <w:szCs w:val="24"/>
        </w:rPr>
        <w:tab/>
      </w:r>
    </w:p>
    <w:p w14:paraId="2C452820" w14:textId="77777777" w:rsidR="00852E81" w:rsidRPr="00AB54E5" w:rsidRDefault="00852E81" w:rsidP="00AB54E5">
      <w:pPr>
        <w:spacing w:after="0" w:line="240" w:lineRule="auto"/>
        <w:rPr>
          <w:rFonts w:ascii="Times New Roman" w:hAnsi="Times New Roman" w:cs="Times New Roman"/>
          <w:sz w:val="24"/>
          <w:szCs w:val="24"/>
        </w:rPr>
      </w:pPr>
    </w:p>
    <w:p w14:paraId="74211C4D" w14:textId="77777777" w:rsidR="00852E81" w:rsidRPr="00AB54E5" w:rsidRDefault="00852E81" w:rsidP="00AB54E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 (Insener /Tellija Projektijuht)</w:t>
      </w:r>
      <w:r w:rsidRPr="00AB54E5">
        <w:rPr>
          <w:rFonts w:ascii="Times New Roman" w:hAnsi="Times New Roman" w:cs="Times New Roman"/>
          <w:sz w:val="24"/>
          <w:szCs w:val="24"/>
        </w:rPr>
        <w:tab/>
      </w:r>
      <w:r w:rsidRPr="00AB54E5">
        <w:rPr>
          <w:rFonts w:ascii="Times New Roman" w:hAnsi="Times New Roman" w:cs="Times New Roman"/>
          <w:sz w:val="24"/>
          <w:szCs w:val="24"/>
        </w:rPr>
        <w:tab/>
      </w:r>
    </w:p>
    <w:p w14:paraId="202C385D" w14:textId="77777777" w:rsidR="00852E81" w:rsidRPr="00AB54E5" w:rsidRDefault="00852E81" w:rsidP="00AB54E5">
      <w:pPr>
        <w:spacing w:after="0" w:line="240" w:lineRule="auto"/>
        <w:rPr>
          <w:rFonts w:ascii="Times New Roman" w:hAnsi="Times New Roman" w:cs="Times New Roman"/>
          <w:b/>
          <w:sz w:val="24"/>
          <w:szCs w:val="24"/>
        </w:rPr>
      </w:pPr>
      <w:r w:rsidRPr="00AB54E5">
        <w:rPr>
          <w:rFonts w:ascii="Times New Roman" w:hAnsi="Times New Roman" w:cs="Times New Roman"/>
          <w:sz w:val="24"/>
          <w:szCs w:val="24"/>
          <w:lang w:val="en-US"/>
        </w:rPr>
        <w:br w:type="page"/>
      </w:r>
    </w:p>
    <w:p w14:paraId="5B7B103D" w14:textId="77777777" w:rsidR="00852E81" w:rsidRPr="00F422BA" w:rsidRDefault="00852E81" w:rsidP="00AB54E5">
      <w:pPr>
        <w:spacing w:after="0" w:line="240" w:lineRule="auto"/>
        <w:jc w:val="right"/>
        <w:rPr>
          <w:rFonts w:ascii="Times New Roman" w:hAnsi="Times New Roman" w:cs="Times New Roman"/>
          <w:sz w:val="24"/>
          <w:szCs w:val="24"/>
        </w:rPr>
      </w:pPr>
      <w:r w:rsidRPr="00F422BA">
        <w:rPr>
          <w:rFonts w:ascii="Times New Roman" w:hAnsi="Times New Roman" w:cs="Times New Roman"/>
          <w:sz w:val="24"/>
          <w:szCs w:val="24"/>
        </w:rPr>
        <w:t>Lisa 6</w:t>
      </w:r>
    </w:p>
    <w:p w14:paraId="57E51CDD" w14:textId="56A1C424" w:rsidR="00D14CAB" w:rsidRPr="00AB54E5" w:rsidRDefault="00852E81" w:rsidP="00C134B8">
      <w:pPr>
        <w:pStyle w:val="Pealkiri3"/>
        <w:rPr>
          <w:rFonts w:ascii="Times New Roman" w:hAnsi="Times New Roman"/>
          <w:bCs/>
          <w:szCs w:val="24"/>
        </w:rPr>
      </w:pPr>
      <w:bookmarkStart w:id="10" w:name="_Hlk25218985"/>
      <w:r w:rsidRPr="00FB0279">
        <w:rPr>
          <w:rFonts w:ascii="Times New Roman" w:eastAsiaTheme="minorHAnsi" w:hAnsi="Times New Roman"/>
          <w:bCs/>
          <w:szCs w:val="24"/>
        </w:rPr>
        <w:t>Juhend ettenägematute tööde kasutamiseks</w:t>
      </w:r>
    </w:p>
    <w:p w14:paraId="0B9134B0" w14:textId="77777777" w:rsidR="00852E81" w:rsidRPr="00AB54E5" w:rsidRDefault="00852E81" w:rsidP="00AB54E5">
      <w:pPr>
        <w:spacing w:after="0" w:line="240" w:lineRule="auto"/>
        <w:rPr>
          <w:rFonts w:ascii="Times New Roman" w:hAnsi="Times New Roman" w:cs="Times New Roman"/>
          <w:b/>
          <w:bCs/>
          <w:sz w:val="24"/>
          <w:szCs w:val="24"/>
        </w:rPr>
      </w:pPr>
    </w:p>
    <w:p w14:paraId="13B1914E" w14:textId="1D25A70C" w:rsidR="00364A39" w:rsidRPr="0011474F" w:rsidRDefault="00852E81" w:rsidP="0011474F">
      <w:pPr>
        <w:pStyle w:val="Loendilik"/>
        <w:numPr>
          <w:ilvl w:val="0"/>
          <w:numId w:val="6"/>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Lepingus sätestatud ettenägematute tööde summat kasutatakse juhul, kui Lepingu täitmise käigus ilmneb vajadus ettenägematute tööde</w:t>
      </w:r>
      <w:r w:rsidR="0011474F">
        <w:rPr>
          <w:rFonts w:ascii="Times New Roman" w:hAnsi="Times New Roman"/>
          <w:sz w:val="24"/>
          <w:szCs w:val="24"/>
        </w:rPr>
        <w:t xml:space="preserve"> </w:t>
      </w:r>
      <w:r w:rsidRPr="00AB54E5">
        <w:rPr>
          <w:rFonts w:ascii="Times New Roman" w:hAnsi="Times New Roman"/>
          <w:sz w:val="24"/>
          <w:szCs w:val="24"/>
        </w:rPr>
        <w:t>tellimiseks</w:t>
      </w:r>
      <w:r w:rsidR="00DB5041" w:rsidRPr="00AB54E5">
        <w:rPr>
          <w:rFonts w:ascii="Times New Roman" w:hAnsi="Times New Roman"/>
          <w:sz w:val="24"/>
          <w:szCs w:val="24"/>
        </w:rPr>
        <w:t>.</w:t>
      </w:r>
      <w:r w:rsidRPr="00AB54E5">
        <w:rPr>
          <w:rFonts w:ascii="Times New Roman" w:hAnsi="Times New Roman"/>
          <w:sz w:val="24"/>
          <w:szCs w:val="24"/>
        </w:rPr>
        <w:t xml:space="preserve"> </w:t>
      </w:r>
      <w:r w:rsidRPr="0011474F">
        <w:rPr>
          <w:rFonts w:ascii="Times New Roman" w:hAnsi="Times New Roman"/>
          <w:sz w:val="24"/>
          <w:szCs w:val="24"/>
        </w:rPr>
        <w:t>Ettenägematu töö on Lepingu</w:t>
      </w:r>
      <w:r w:rsidRPr="0011474F">
        <w:rPr>
          <w:rFonts w:ascii="Times New Roman" w:hAnsi="Times New Roman"/>
          <w:i/>
          <w:iCs/>
          <w:sz w:val="24"/>
          <w:szCs w:val="24"/>
        </w:rPr>
        <w:t xml:space="preserve"> </w:t>
      </w:r>
      <w:r w:rsidRPr="0011474F">
        <w:rPr>
          <w:rFonts w:ascii="Times New Roman" w:hAnsi="Times New Roman"/>
          <w:sz w:val="24"/>
          <w:szCs w:val="24"/>
        </w:rPr>
        <w:t xml:space="preserve">mõistes töö, </w:t>
      </w:r>
      <w:bookmarkStart w:id="11" w:name="_Hlk25056714"/>
      <w:r w:rsidRPr="0011474F">
        <w:rPr>
          <w:rFonts w:ascii="Times New Roman" w:hAnsi="Times New Roman"/>
          <w:sz w:val="24"/>
          <w:szCs w:val="24"/>
        </w:rPr>
        <w:t xml:space="preserve">mida on vaja teha Töö iseloomust ja täitmise käigust tulenevalt ning mille tegemise vajadust mõistlikkuse </w:t>
      </w:r>
      <w:r w:rsidR="005D71D6" w:rsidRPr="0011474F">
        <w:rPr>
          <w:rFonts w:ascii="Times New Roman" w:hAnsi="Times New Roman"/>
          <w:sz w:val="24"/>
          <w:szCs w:val="24"/>
        </w:rPr>
        <w:t xml:space="preserve">põhimõttest </w:t>
      </w:r>
      <w:r w:rsidRPr="0011474F">
        <w:rPr>
          <w:rFonts w:ascii="Times New Roman" w:hAnsi="Times New Roman"/>
          <w:sz w:val="24"/>
          <w:szCs w:val="24"/>
        </w:rPr>
        <w:t>lähtuvalt Pooled</w:t>
      </w:r>
      <w:r w:rsidRPr="0011474F">
        <w:rPr>
          <w:rFonts w:ascii="Times New Roman" w:hAnsi="Times New Roman"/>
          <w:i/>
          <w:iCs/>
          <w:sz w:val="24"/>
          <w:szCs w:val="24"/>
        </w:rPr>
        <w:t xml:space="preserve"> </w:t>
      </w:r>
      <w:r w:rsidRPr="0011474F">
        <w:rPr>
          <w:rFonts w:ascii="Times New Roman" w:hAnsi="Times New Roman"/>
          <w:sz w:val="24"/>
          <w:szCs w:val="24"/>
        </w:rPr>
        <w:t>ei võinud ega saanud  Lepingu sõlmimisel ette näha</w:t>
      </w:r>
      <w:bookmarkEnd w:id="11"/>
      <w:r w:rsidRPr="0011474F">
        <w:rPr>
          <w:rFonts w:ascii="Times New Roman" w:hAnsi="Times New Roman"/>
          <w:sz w:val="24"/>
          <w:szCs w:val="24"/>
        </w:rPr>
        <w:t>.</w:t>
      </w:r>
      <w:r w:rsidR="000F557C" w:rsidRPr="0011474F">
        <w:rPr>
          <w:rFonts w:ascii="Times New Roman" w:hAnsi="Times New Roman"/>
          <w:sz w:val="24"/>
          <w:szCs w:val="24"/>
        </w:rPr>
        <w:t xml:space="preserve"> Ettenägematu töö tegemise vajadus</w:t>
      </w:r>
      <w:r w:rsidR="0011474F">
        <w:rPr>
          <w:rFonts w:ascii="Times New Roman" w:hAnsi="Times New Roman"/>
          <w:sz w:val="24"/>
          <w:szCs w:val="24"/>
        </w:rPr>
        <w:t xml:space="preserve"> </w:t>
      </w:r>
      <w:r w:rsidR="000F557C" w:rsidRPr="0011474F">
        <w:rPr>
          <w:rFonts w:ascii="Times New Roman" w:hAnsi="Times New Roman"/>
          <w:sz w:val="24"/>
          <w:szCs w:val="24"/>
        </w:rPr>
        <w:t xml:space="preserve">võib seisneda töö lisandumises, </w:t>
      </w:r>
      <w:proofErr w:type="spellStart"/>
      <w:r w:rsidR="000F557C" w:rsidRPr="0011474F">
        <w:rPr>
          <w:rFonts w:ascii="Times New Roman" w:hAnsi="Times New Roman"/>
          <w:sz w:val="24"/>
          <w:szCs w:val="24"/>
        </w:rPr>
        <w:t>ärajäämises</w:t>
      </w:r>
      <w:proofErr w:type="spellEnd"/>
      <w:r w:rsidR="000F557C" w:rsidRPr="0011474F">
        <w:rPr>
          <w:rFonts w:ascii="Times New Roman" w:hAnsi="Times New Roman"/>
          <w:sz w:val="24"/>
          <w:szCs w:val="24"/>
        </w:rPr>
        <w:t>, vähenemises, suurenemises</w:t>
      </w:r>
      <w:r w:rsidR="00C7194F" w:rsidRPr="0011474F">
        <w:rPr>
          <w:rFonts w:ascii="Times New Roman" w:hAnsi="Times New Roman"/>
          <w:sz w:val="24"/>
          <w:szCs w:val="24"/>
        </w:rPr>
        <w:t>, töö kvaliteedi muutuses</w:t>
      </w:r>
      <w:r w:rsidR="000F557C" w:rsidRPr="0011474F">
        <w:rPr>
          <w:rFonts w:ascii="Times New Roman" w:hAnsi="Times New Roman"/>
          <w:sz w:val="24"/>
          <w:szCs w:val="24"/>
        </w:rPr>
        <w:t xml:space="preserve"> või muus asjaolus. </w:t>
      </w:r>
      <w:r w:rsidRPr="0011474F">
        <w:rPr>
          <w:rFonts w:ascii="Times New Roman" w:hAnsi="Times New Roman"/>
          <w:sz w:val="24"/>
          <w:szCs w:val="24"/>
        </w:rPr>
        <w:t xml:space="preserve"> </w:t>
      </w:r>
    </w:p>
    <w:p w14:paraId="4DA51F15" w14:textId="77777777" w:rsidR="00364A39" w:rsidRDefault="00852E81" w:rsidP="00AC4DBB">
      <w:pPr>
        <w:pStyle w:val="Loendilik"/>
        <w:numPr>
          <w:ilvl w:val="0"/>
          <w:numId w:val="6"/>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Ettenägematute tööde tegemiseks Lepingus sätestatud ettenägematute tööde summa piirides pole vaja teha Lepingu muudatust, kuna Lepingu tingimused (antud juhul Lepinguhind) ei muutu.</w:t>
      </w:r>
    </w:p>
    <w:p w14:paraId="591EF3D6" w14:textId="766944CD" w:rsidR="00972322" w:rsidRPr="00AB54E5" w:rsidRDefault="00852E81" w:rsidP="00AC4DBB">
      <w:pPr>
        <w:pStyle w:val="Loendilik"/>
        <w:numPr>
          <w:ilvl w:val="0"/>
          <w:numId w:val="6"/>
        </w:numPr>
        <w:spacing w:after="0" w:line="240" w:lineRule="auto"/>
        <w:ind w:left="709" w:hanging="709"/>
        <w:jc w:val="both"/>
        <w:rPr>
          <w:rFonts w:ascii="Times New Roman" w:hAnsi="Times New Roman"/>
          <w:sz w:val="24"/>
          <w:szCs w:val="24"/>
        </w:rPr>
      </w:pPr>
      <w:r w:rsidRPr="00AB54E5">
        <w:rPr>
          <w:rFonts w:ascii="Times New Roman" w:hAnsi="Times New Roman"/>
          <w:sz w:val="24"/>
          <w:szCs w:val="24"/>
        </w:rPr>
        <w:t>Ettenägematute tööde</w:t>
      </w:r>
      <w:r w:rsidR="00AE02AC">
        <w:rPr>
          <w:rFonts w:ascii="Times New Roman" w:hAnsi="Times New Roman"/>
          <w:sz w:val="24"/>
          <w:szCs w:val="24"/>
        </w:rPr>
        <w:t xml:space="preserve"> </w:t>
      </w:r>
      <w:r w:rsidRPr="00AB54E5">
        <w:rPr>
          <w:rFonts w:ascii="Times New Roman" w:hAnsi="Times New Roman"/>
          <w:sz w:val="24"/>
          <w:szCs w:val="24"/>
        </w:rPr>
        <w:t>lisamine toimub järgmise korra kohaselt:</w:t>
      </w:r>
    </w:p>
    <w:p w14:paraId="137D2D0A" w14:textId="2996ECE3" w:rsidR="00972322" w:rsidRPr="00AB54E5" w:rsidRDefault="00881668" w:rsidP="00AC4DBB">
      <w:pPr>
        <w:pStyle w:val="Loendilik"/>
        <w:numPr>
          <w:ilvl w:val="1"/>
          <w:numId w:val="6"/>
        </w:numPr>
        <w:spacing w:after="0" w:line="240" w:lineRule="auto"/>
        <w:ind w:left="709" w:hanging="709"/>
        <w:jc w:val="both"/>
        <w:rPr>
          <w:rFonts w:ascii="Times New Roman" w:hAnsi="Times New Roman"/>
          <w:sz w:val="24"/>
          <w:szCs w:val="24"/>
        </w:rPr>
      </w:pPr>
      <w:r>
        <w:rPr>
          <w:rFonts w:ascii="Times New Roman" w:hAnsi="Times New Roman"/>
          <w:sz w:val="24"/>
          <w:szCs w:val="24"/>
        </w:rPr>
        <w:t>Ettenägematute t</w:t>
      </w:r>
      <w:r w:rsidR="00852E81" w:rsidRPr="00AB54E5">
        <w:rPr>
          <w:rFonts w:ascii="Times New Roman" w:hAnsi="Times New Roman"/>
          <w:sz w:val="24"/>
          <w:szCs w:val="24"/>
        </w:rPr>
        <w:t>ööde</w:t>
      </w:r>
      <w:r w:rsidR="00AE02AC">
        <w:rPr>
          <w:rFonts w:ascii="Times New Roman" w:hAnsi="Times New Roman"/>
          <w:sz w:val="24"/>
          <w:szCs w:val="24"/>
        </w:rPr>
        <w:t xml:space="preserve"> </w:t>
      </w:r>
      <w:r w:rsidR="00852E81" w:rsidRPr="00AB54E5">
        <w:rPr>
          <w:rFonts w:ascii="Times New Roman" w:hAnsi="Times New Roman"/>
          <w:sz w:val="24"/>
          <w:szCs w:val="24"/>
        </w:rPr>
        <w:t>eest tasumise aluseks on tegeliku</w:t>
      </w:r>
      <w:r w:rsidR="00364A39">
        <w:rPr>
          <w:rFonts w:ascii="Times New Roman" w:hAnsi="Times New Roman"/>
          <w:sz w:val="24"/>
          <w:szCs w:val="24"/>
        </w:rPr>
        <w:t>lt</w:t>
      </w:r>
      <w:r w:rsidR="00852E81" w:rsidRPr="00AB54E5">
        <w:rPr>
          <w:rFonts w:ascii="Times New Roman" w:hAnsi="Times New Roman"/>
          <w:sz w:val="24"/>
          <w:szCs w:val="24"/>
        </w:rPr>
        <w:t xml:space="preserve"> </w:t>
      </w:r>
      <w:r>
        <w:rPr>
          <w:rFonts w:ascii="Times New Roman" w:hAnsi="Times New Roman"/>
          <w:sz w:val="24"/>
          <w:szCs w:val="24"/>
        </w:rPr>
        <w:t>tehtud tööde mahud</w:t>
      </w:r>
      <w:r w:rsidR="00852E81" w:rsidRPr="00AB54E5">
        <w:rPr>
          <w:rFonts w:ascii="Times New Roman" w:hAnsi="Times New Roman"/>
          <w:sz w:val="24"/>
          <w:szCs w:val="24"/>
        </w:rPr>
        <w:t>. Hindamisel (nt muutuste korral) lähtutakse Lepingus sisalduvatest ühikhindadest või sa</w:t>
      </w:r>
      <w:r w:rsidR="00972322" w:rsidRPr="00AB54E5">
        <w:rPr>
          <w:rFonts w:ascii="Times New Roman" w:hAnsi="Times New Roman"/>
          <w:sz w:val="24"/>
          <w:szCs w:val="24"/>
        </w:rPr>
        <w:t>malaadsete tööde ühikhindadest.</w:t>
      </w:r>
    </w:p>
    <w:p w14:paraId="25778955" w14:textId="721F1BBC" w:rsidR="00BD591D" w:rsidRPr="00FB0279" w:rsidRDefault="001B6CF1" w:rsidP="00BD591D">
      <w:pPr>
        <w:pStyle w:val="Loendilik"/>
        <w:numPr>
          <w:ilvl w:val="1"/>
          <w:numId w:val="6"/>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Töövõtjal</w:t>
      </w:r>
      <w:r w:rsidR="009D3F3C" w:rsidRPr="00FB0279">
        <w:rPr>
          <w:rFonts w:ascii="Times New Roman" w:hAnsi="Times New Roman"/>
          <w:sz w:val="24"/>
          <w:szCs w:val="24"/>
        </w:rPr>
        <w:t xml:space="preserve"> ja Tellijal</w:t>
      </w:r>
      <w:r w:rsidRPr="00FB0279">
        <w:rPr>
          <w:rFonts w:ascii="Times New Roman" w:hAnsi="Times New Roman"/>
          <w:sz w:val="24"/>
          <w:szCs w:val="24"/>
        </w:rPr>
        <w:t xml:space="preserve"> on õigus </w:t>
      </w:r>
      <w:r w:rsidR="00881668" w:rsidRPr="00FB0279">
        <w:rPr>
          <w:rFonts w:ascii="Times New Roman" w:hAnsi="Times New Roman"/>
          <w:sz w:val="24"/>
          <w:szCs w:val="24"/>
        </w:rPr>
        <w:t xml:space="preserve">ettenägematute tööde hindamisel </w:t>
      </w:r>
      <w:r w:rsidRPr="00FB0279">
        <w:rPr>
          <w:rFonts w:ascii="Times New Roman" w:hAnsi="Times New Roman"/>
          <w:sz w:val="24"/>
          <w:szCs w:val="24"/>
        </w:rPr>
        <w:t>Lepingus sisalduvaid ühikhindasid või samalaadsete tööde ühikhindasid muuta</w:t>
      </w:r>
      <w:r w:rsidR="00881668" w:rsidRPr="00FB0279">
        <w:rPr>
          <w:rFonts w:ascii="Times New Roman" w:hAnsi="Times New Roman"/>
          <w:sz w:val="24"/>
          <w:szCs w:val="24"/>
        </w:rPr>
        <w:t>,</w:t>
      </w:r>
      <w:r w:rsidRPr="00FB0279">
        <w:rPr>
          <w:rFonts w:ascii="Times New Roman" w:hAnsi="Times New Roman"/>
          <w:sz w:val="24"/>
          <w:szCs w:val="24"/>
        </w:rPr>
        <w:t xml:space="preserve"> kui on täidetud üks allolevatest tingimustest:</w:t>
      </w:r>
    </w:p>
    <w:p w14:paraId="076D10B9" w14:textId="77777777" w:rsidR="00BD591D" w:rsidRPr="00FB0279" w:rsidRDefault="001B6CF1" w:rsidP="00BD591D">
      <w:pPr>
        <w:pStyle w:val="Loendilik"/>
        <w:numPr>
          <w:ilvl w:val="2"/>
          <w:numId w:val="6"/>
        </w:numPr>
        <w:spacing w:after="0" w:line="240" w:lineRule="auto"/>
        <w:jc w:val="both"/>
        <w:rPr>
          <w:rFonts w:ascii="Times New Roman" w:hAnsi="Times New Roman"/>
          <w:sz w:val="24"/>
          <w:szCs w:val="24"/>
        </w:rPr>
      </w:pPr>
      <w:r w:rsidRPr="00C5689E">
        <w:rPr>
          <w:rFonts w:ascii="Times New Roman" w:hAnsi="Times New Roman"/>
          <w:sz w:val="24"/>
          <w:szCs w:val="24"/>
        </w:rPr>
        <w:t>kui selline töö puudub, ei ole määratud ühikhinda</w:t>
      </w:r>
      <w:r w:rsidR="00C526AB" w:rsidRPr="00C5689E">
        <w:rPr>
          <w:rFonts w:ascii="Times New Roman" w:hAnsi="Times New Roman"/>
          <w:sz w:val="24"/>
          <w:szCs w:val="24"/>
        </w:rPr>
        <w:t xml:space="preserve"> </w:t>
      </w:r>
      <w:r w:rsidRPr="00C5689E">
        <w:rPr>
          <w:rFonts w:ascii="Times New Roman" w:hAnsi="Times New Roman"/>
          <w:sz w:val="24"/>
          <w:szCs w:val="24"/>
        </w:rPr>
        <w:t xml:space="preserve">või selle osa töömaht on muutunud enam kui </w:t>
      </w:r>
      <w:r w:rsidR="006C6B47" w:rsidRPr="00C5689E">
        <w:rPr>
          <w:rFonts w:ascii="Times New Roman" w:hAnsi="Times New Roman"/>
          <w:sz w:val="24"/>
          <w:szCs w:val="24"/>
        </w:rPr>
        <w:t>2</w:t>
      </w:r>
      <w:r w:rsidRPr="00C5689E">
        <w:rPr>
          <w:rFonts w:ascii="Times New Roman" w:hAnsi="Times New Roman"/>
          <w:sz w:val="24"/>
          <w:szCs w:val="24"/>
        </w:rPr>
        <w:t>0% võrreldes kululoendis (hinnapakkumuses) tooduga.</w:t>
      </w:r>
    </w:p>
    <w:p w14:paraId="218A6E15" w14:textId="1E0A7CEF" w:rsidR="00153E82" w:rsidRPr="00FB0279" w:rsidRDefault="00153E82" w:rsidP="00BD591D">
      <w:pPr>
        <w:pStyle w:val="Loendilik"/>
        <w:numPr>
          <w:ilvl w:val="2"/>
          <w:numId w:val="6"/>
        </w:numPr>
        <w:spacing w:after="0" w:line="240" w:lineRule="auto"/>
        <w:jc w:val="both"/>
        <w:rPr>
          <w:rFonts w:ascii="Times New Roman" w:hAnsi="Times New Roman"/>
          <w:sz w:val="24"/>
          <w:szCs w:val="24"/>
        </w:rPr>
      </w:pPr>
      <w:r w:rsidRPr="00C5689E">
        <w:rPr>
          <w:rFonts w:ascii="Times New Roman" w:hAnsi="Times New Roman"/>
          <w:sz w:val="24"/>
          <w:szCs w:val="24"/>
        </w:rPr>
        <w:t>kui projekti vea tõttu muudetakse projekti ning sellest tingituna muutub ehitamise tehnoloogia (töö tegemine kallineb).</w:t>
      </w:r>
    </w:p>
    <w:p w14:paraId="75DB466F" w14:textId="0587E1BC" w:rsidR="00AE02AC" w:rsidRPr="00C5689E" w:rsidRDefault="00AE02AC" w:rsidP="006A49FC">
      <w:pPr>
        <w:pStyle w:val="Loendilik"/>
        <w:numPr>
          <w:ilvl w:val="2"/>
          <w:numId w:val="6"/>
        </w:numPr>
        <w:spacing w:after="0" w:line="240" w:lineRule="auto"/>
        <w:jc w:val="both"/>
        <w:rPr>
          <w:rFonts w:ascii="Times New Roman" w:hAnsi="Times New Roman"/>
          <w:sz w:val="24"/>
          <w:szCs w:val="24"/>
        </w:rPr>
      </w:pPr>
      <w:r w:rsidRPr="00FB0279">
        <w:rPr>
          <w:rFonts w:ascii="Times New Roman" w:hAnsi="Times New Roman"/>
          <w:sz w:val="24"/>
          <w:szCs w:val="24"/>
        </w:rPr>
        <w:t>Kui muudetakse Lepingus sisalduvaid ühikhindasid või samalaadsete tööde ühikhindasid ettenägematute tööde maksumuse arvestamisel, siis uute ühikhindade kokkuleppimisel lähtutakse turuhinnast</w:t>
      </w:r>
      <w:r w:rsidR="00140BD8" w:rsidRPr="00FB0279">
        <w:rPr>
          <w:rFonts w:ascii="Times New Roman" w:hAnsi="Times New Roman"/>
          <w:sz w:val="24"/>
          <w:szCs w:val="24"/>
        </w:rPr>
        <w:t>, sh</w:t>
      </w:r>
      <w:r w:rsidRPr="00FB0279">
        <w:rPr>
          <w:rFonts w:ascii="Times New Roman" w:hAnsi="Times New Roman"/>
          <w:sz w:val="24"/>
          <w:szCs w:val="24"/>
        </w:rPr>
        <w:t xml:space="preserve"> arvestades töödele juurde mõistliku kasumi kuni 5%</w:t>
      </w:r>
      <w:r w:rsidR="00140BD8" w:rsidRPr="00FB0279">
        <w:rPr>
          <w:rFonts w:ascii="Times New Roman" w:hAnsi="Times New Roman"/>
          <w:sz w:val="24"/>
          <w:szCs w:val="24"/>
        </w:rPr>
        <w:t xml:space="preserve"> ulatuses</w:t>
      </w:r>
      <w:r w:rsidRPr="00FB0279">
        <w:rPr>
          <w:rFonts w:ascii="Times New Roman" w:hAnsi="Times New Roman"/>
          <w:sz w:val="24"/>
          <w:szCs w:val="24"/>
        </w:rPr>
        <w:t xml:space="preserve">. Eraldi üldkulusid ettenägematute tööde </w:t>
      </w:r>
      <w:r w:rsidR="00F62786" w:rsidRPr="00FB0279">
        <w:rPr>
          <w:rFonts w:ascii="Times New Roman" w:hAnsi="Times New Roman"/>
          <w:sz w:val="24"/>
          <w:szCs w:val="24"/>
        </w:rPr>
        <w:t>maksumusele</w:t>
      </w:r>
      <w:r w:rsidRPr="00FB0279">
        <w:rPr>
          <w:rFonts w:ascii="Times New Roman" w:hAnsi="Times New Roman"/>
          <w:sz w:val="24"/>
          <w:szCs w:val="24"/>
        </w:rPr>
        <w:t xml:space="preserve"> ei lisata.</w:t>
      </w:r>
    </w:p>
    <w:p w14:paraId="5AA36402" w14:textId="2FD835CB" w:rsidR="00BD591D" w:rsidRPr="00C5689E" w:rsidRDefault="00DD420C" w:rsidP="00AE02AC">
      <w:pPr>
        <w:pStyle w:val="Loendilik"/>
        <w:numPr>
          <w:ilvl w:val="2"/>
          <w:numId w:val="6"/>
        </w:numPr>
        <w:spacing w:after="0" w:line="240" w:lineRule="auto"/>
        <w:jc w:val="both"/>
        <w:rPr>
          <w:rFonts w:ascii="Times New Roman" w:hAnsi="Times New Roman"/>
          <w:sz w:val="24"/>
          <w:szCs w:val="24"/>
        </w:rPr>
      </w:pPr>
      <w:r w:rsidRPr="00FB0279">
        <w:rPr>
          <w:rFonts w:ascii="Times New Roman" w:hAnsi="Times New Roman"/>
          <w:sz w:val="24"/>
          <w:szCs w:val="24"/>
        </w:rPr>
        <w:t xml:space="preserve">Tellija ei ole kohustatud nõustuma </w:t>
      </w:r>
      <w:r w:rsidR="00F62786" w:rsidRPr="00FB0279">
        <w:rPr>
          <w:rFonts w:ascii="Times New Roman" w:hAnsi="Times New Roman"/>
          <w:sz w:val="24"/>
          <w:szCs w:val="24"/>
        </w:rPr>
        <w:t>ettenägematute tööde</w:t>
      </w:r>
      <w:r w:rsidR="00140BD8" w:rsidRPr="00FB0279">
        <w:rPr>
          <w:rFonts w:ascii="Times New Roman" w:hAnsi="Times New Roman"/>
          <w:sz w:val="24"/>
          <w:szCs w:val="24"/>
        </w:rPr>
        <w:t xml:space="preserve"> maksumusega</w:t>
      </w:r>
      <w:r w:rsidRPr="00FB0279">
        <w:rPr>
          <w:rFonts w:ascii="Times New Roman" w:hAnsi="Times New Roman"/>
          <w:sz w:val="24"/>
          <w:szCs w:val="24"/>
        </w:rPr>
        <w:t xml:space="preserve">, kui see ei vasta Lepingus sätestatule või see ei vasta turuhinnale või Töövõtja ei ole </w:t>
      </w:r>
      <w:r w:rsidR="00F62786" w:rsidRPr="00FB0279">
        <w:rPr>
          <w:rFonts w:ascii="Times New Roman" w:hAnsi="Times New Roman"/>
          <w:sz w:val="24"/>
          <w:szCs w:val="24"/>
        </w:rPr>
        <w:t>ettenägematute tööde</w:t>
      </w:r>
      <w:r w:rsidRPr="00FB0279">
        <w:rPr>
          <w:rFonts w:ascii="Times New Roman" w:hAnsi="Times New Roman"/>
          <w:sz w:val="24"/>
          <w:szCs w:val="24"/>
        </w:rPr>
        <w:t xml:space="preserve"> </w:t>
      </w:r>
      <w:r w:rsidR="00F62786" w:rsidRPr="00FB0279">
        <w:rPr>
          <w:rFonts w:ascii="Times New Roman" w:hAnsi="Times New Roman"/>
          <w:sz w:val="24"/>
          <w:szCs w:val="24"/>
        </w:rPr>
        <w:t>maksumuses</w:t>
      </w:r>
      <w:r w:rsidRPr="00FB0279">
        <w:rPr>
          <w:rFonts w:ascii="Times New Roman" w:hAnsi="Times New Roman"/>
          <w:sz w:val="24"/>
          <w:szCs w:val="24"/>
        </w:rPr>
        <w:t xml:space="preserve"> Tellijaga õigeaegselt kokku leppinud. Tellijal on õigus </w:t>
      </w:r>
      <w:r w:rsidR="00F62786" w:rsidRPr="00FB0279">
        <w:rPr>
          <w:rFonts w:ascii="Times New Roman" w:hAnsi="Times New Roman"/>
          <w:sz w:val="24"/>
          <w:szCs w:val="24"/>
        </w:rPr>
        <w:t xml:space="preserve">ettenägematud tööd </w:t>
      </w:r>
      <w:r w:rsidRPr="00FB0279">
        <w:rPr>
          <w:rFonts w:ascii="Times New Roman" w:hAnsi="Times New Roman"/>
          <w:sz w:val="24"/>
          <w:szCs w:val="24"/>
        </w:rPr>
        <w:t xml:space="preserve">tellida kolmandalt isikult, sellisel juhul ei vastuta Töövõtja </w:t>
      </w:r>
      <w:r w:rsidR="00140BD8" w:rsidRPr="00FB0279">
        <w:rPr>
          <w:rFonts w:ascii="Times New Roman" w:hAnsi="Times New Roman"/>
          <w:sz w:val="24"/>
          <w:szCs w:val="24"/>
        </w:rPr>
        <w:t>ettenägematute tööde teostamise</w:t>
      </w:r>
      <w:r w:rsidRPr="00FB0279">
        <w:rPr>
          <w:rFonts w:ascii="Times New Roman" w:hAnsi="Times New Roman"/>
          <w:sz w:val="24"/>
          <w:szCs w:val="24"/>
        </w:rPr>
        <w:t xml:space="preserve"> eest.</w:t>
      </w:r>
    </w:p>
    <w:p w14:paraId="1F51BB31" w14:textId="4CB753C4" w:rsidR="00B353EF" w:rsidRPr="00FB0279" w:rsidRDefault="00B353EF" w:rsidP="00BD591D">
      <w:pPr>
        <w:pStyle w:val="Loendilik"/>
        <w:numPr>
          <w:ilvl w:val="1"/>
          <w:numId w:val="6"/>
        </w:numPr>
        <w:spacing w:after="0" w:line="240" w:lineRule="auto"/>
        <w:ind w:left="709" w:hanging="709"/>
        <w:jc w:val="both"/>
        <w:rPr>
          <w:rFonts w:ascii="Times New Roman" w:hAnsi="Times New Roman"/>
          <w:sz w:val="24"/>
          <w:szCs w:val="24"/>
        </w:rPr>
      </w:pPr>
      <w:r w:rsidRPr="00C5689E">
        <w:rPr>
          <w:rFonts w:ascii="Times New Roman" w:hAnsi="Times New Roman"/>
          <w:sz w:val="24"/>
          <w:szCs w:val="24"/>
        </w:rPr>
        <w:t>Ühikhinna muudatus lepitakse kokku läbirääkimiste käigus ja fikseeritakse</w:t>
      </w:r>
      <w:r w:rsidR="00CF6D9A">
        <w:rPr>
          <w:rFonts w:ascii="Times New Roman" w:hAnsi="Times New Roman"/>
          <w:sz w:val="24"/>
          <w:szCs w:val="24"/>
        </w:rPr>
        <w:t xml:space="preserve"> Inseneri</w:t>
      </w:r>
      <w:r w:rsidR="00140BD8" w:rsidRPr="00C5689E">
        <w:rPr>
          <w:rFonts w:ascii="Times New Roman" w:hAnsi="Times New Roman"/>
          <w:sz w:val="24"/>
          <w:szCs w:val="24"/>
        </w:rPr>
        <w:t xml:space="preserve"> </w:t>
      </w:r>
      <w:r w:rsidR="00364A39" w:rsidRPr="00FB0279">
        <w:rPr>
          <w:rFonts w:ascii="Times New Roman" w:hAnsi="Times New Roman"/>
          <w:sz w:val="24"/>
          <w:szCs w:val="24"/>
        </w:rPr>
        <w:t>Juhises</w:t>
      </w:r>
      <w:r w:rsidRPr="00FB0279">
        <w:rPr>
          <w:rFonts w:ascii="Times New Roman" w:hAnsi="Times New Roman"/>
          <w:sz w:val="24"/>
          <w:szCs w:val="24"/>
        </w:rPr>
        <w:t>.</w:t>
      </w:r>
    </w:p>
    <w:p w14:paraId="7993F4DA" w14:textId="1719AF24" w:rsidR="00207E73" w:rsidRPr="00FB0279" w:rsidRDefault="00BD591D" w:rsidP="00207E73">
      <w:pPr>
        <w:pStyle w:val="Loendilik"/>
        <w:numPr>
          <w:ilvl w:val="1"/>
          <w:numId w:val="6"/>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 xml:space="preserve">Töövõtja teeb </w:t>
      </w:r>
      <w:r w:rsidR="00AE02AC" w:rsidRPr="00FB0279">
        <w:rPr>
          <w:rFonts w:ascii="Times New Roman" w:hAnsi="Times New Roman"/>
          <w:sz w:val="24"/>
          <w:szCs w:val="24"/>
        </w:rPr>
        <w:t>ettenägematu töö tegemise vajaduse ilmnemisel</w:t>
      </w:r>
      <w:r w:rsidRPr="00FB0279">
        <w:rPr>
          <w:rFonts w:ascii="Times New Roman" w:hAnsi="Times New Roman"/>
          <w:sz w:val="24"/>
          <w:szCs w:val="24"/>
        </w:rPr>
        <w:t xml:space="preserve"> majanduslikult kõige mõistlikuma ettepaneku</w:t>
      </w:r>
      <w:r w:rsidR="00AE02AC" w:rsidRPr="00FB0279">
        <w:rPr>
          <w:rFonts w:ascii="Times New Roman" w:hAnsi="Times New Roman"/>
          <w:sz w:val="24"/>
          <w:szCs w:val="24"/>
        </w:rPr>
        <w:t xml:space="preserve"> töö teostamisek</w:t>
      </w:r>
      <w:r w:rsidR="00807CBF" w:rsidRPr="00FB0279">
        <w:rPr>
          <w:rFonts w:ascii="Times New Roman" w:hAnsi="Times New Roman"/>
          <w:sz w:val="24"/>
          <w:szCs w:val="24"/>
        </w:rPr>
        <w:t>s</w:t>
      </w:r>
      <w:r w:rsidRPr="00FB0279">
        <w:rPr>
          <w:rFonts w:ascii="Times New Roman" w:hAnsi="Times New Roman"/>
          <w:sz w:val="24"/>
          <w:szCs w:val="24"/>
        </w:rPr>
        <w:t>. Tellija tasub ettenägematute tööde arvelt mõistliku lahendusega seotud kulud.</w:t>
      </w:r>
    </w:p>
    <w:p w14:paraId="6B40C1A9" w14:textId="014E72F1" w:rsidR="00CC0797" w:rsidRPr="00FB0279" w:rsidRDefault="00AE02AC" w:rsidP="00207E73">
      <w:pPr>
        <w:pStyle w:val="Loendilik"/>
        <w:numPr>
          <w:ilvl w:val="1"/>
          <w:numId w:val="6"/>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Ettenägematu töö tegemise vajaduse ilmnemisel</w:t>
      </w:r>
      <w:r w:rsidR="00F510E9" w:rsidRPr="00FB0279">
        <w:rPr>
          <w:rFonts w:ascii="Times New Roman" w:hAnsi="Times New Roman"/>
          <w:sz w:val="24"/>
          <w:szCs w:val="24"/>
        </w:rPr>
        <w:t xml:space="preserve"> teavitab </w:t>
      </w:r>
      <w:r w:rsidR="00CC0797" w:rsidRPr="00FB0279">
        <w:rPr>
          <w:rFonts w:ascii="Times New Roman" w:hAnsi="Times New Roman"/>
          <w:sz w:val="24"/>
          <w:szCs w:val="24"/>
        </w:rPr>
        <w:t>Töövõtja sellest viivitamatult Inseneri ja Tellija Projektijuhti</w:t>
      </w:r>
      <w:r w:rsidR="00F510E9" w:rsidRPr="00FB0279">
        <w:rPr>
          <w:rFonts w:ascii="Times New Roman" w:hAnsi="Times New Roman"/>
          <w:sz w:val="24"/>
          <w:szCs w:val="24"/>
        </w:rPr>
        <w:t>.</w:t>
      </w:r>
      <w:r w:rsidR="00CC0797" w:rsidRPr="00FB0279">
        <w:rPr>
          <w:rFonts w:ascii="Times New Roman" w:hAnsi="Times New Roman"/>
          <w:sz w:val="24"/>
          <w:szCs w:val="24"/>
        </w:rPr>
        <w:t xml:space="preserve"> </w:t>
      </w:r>
      <w:r w:rsidRPr="00FB0279">
        <w:rPr>
          <w:rFonts w:ascii="Times New Roman" w:hAnsi="Times New Roman"/>
          <w:sz w:val="24"/>
          <w:szCs w:val="24"/>
        </w:rPr>
        <w:t xml:space="preserve">Muuhulgas on </w:t>
      </w:r>
      <w:r w:rsidR="00F510E9" w:rsidRPr="00FB0279">
        <w:rPr>
          <w:rFonts w:ascii="Times New Roman" w:hAnsi="Times New Roman"/>
          <w:sz w:val="24"/>
          <w:szCs w:val="24"/>
        </w:rPr>
        <w:t>Töövõtjal kohustus jälgida tööde teostamisel töömahte ning teavitada</w:t>
      </w:r>
      <w:r w:rsidR="00CC0797" w:rsidRPr="00FB0279">
        <w:rPr>
          <w:rFonts w:ascii="Times New Roman" w:hAnsi="Times New Roman"/>
          <w:sz w:val="24"/>
          <w:szCs w:val="24"/>
        </w:rPr>
        <w:t xml:space="preserve"> kirjalikult</w:t>
      </w:r>
      <w:r w:rsidR="00F510E9" w:rsidRPr="00FB0279">
        <w:rPr>
          <w:rFonts w:ascii="Times New Roman" w:hAnsi="Times New Roman"/>
          <w:sz w:val="24"/>
          <w:szCs w:val="24"/>
        </w:rPr>
        <w:t xml:space="preserve"> Inseneri ja Tellija Projektijuhti koheselt, kui selgub, et tegelikud tööde mahud ületavad Kululoendis määratud mahu või ilmnevad muud asjaolud, mis tingivad </w:t>
      </w:r>
      <w:r w:rsidR="003B5CDA" w:rsidRPr="00FB0279">
        <w:rPr>
          <w:rFonts w:ascii="Times New Roman" w:hAnsi="Times New Roman"/>
          <w:sz w:val="24"/>
          <w:szCs w:val="24"/>
        </w:rPr>
        <w:t>ettenägematu töö</w:t>
      </w:r>
      <w:r w:rsidR="00F510E9" w:rsidRPr="00FB0279">
        <w:rPr>
          <w:rFonts w:ascii="Times New Roman" w:hAnsi="Times New Roman"/>
          <w:sz w:val="24"/>
          <w:szCs w:val="24"/>
        </w:rPr>
        <w:t xml:space="preserve"> tegemise vajaduse.</w:t>
      </w:r>
      <w:r w:rsidR="00CC0797" w:rsidRPr="00FB0279">
        <w:rPr>
          <w:rFonts w:ascii="Times New Roman" w:hAnsi="Times New Roman"/>
          <w:sz w:val="24"/>
          <w:szCs w:val="24"/>
        </w:rPr>
        <w:t xml:space="preserve"> Juhul kui Töövõtja ei teavita Inseneri ja Tellija Projektijuhti sellistest asjaoludest nende</w:t>
      </w:r>
      <w:r w:rsidR="007B4408" w:rsidRPr="00FB0279">
        <w:rPr>
          <w:rFonts w:ascii="Times New Roman" w:hAnsi="Times New Roman"/>
          <w:sz w:val="24"/>
          <w:szCs w:val="24"/>
        </w:rPr>
        <w:t xml:space="preserve">st teada saamisel </w:t>
      </w:r>
      <w:r w:rsidR="00CC0797" w:rsidRPr="00FB0279">
        <w:rPr>
          <w:rFonts w:ascii="Times New Roman" w:hAnsi="Times New Roman"/>
          <w:sz w:val="24"/>
          <w:szCs w:val="24"/>
        </w:rPr>
        <w:t>või siis kui ta oleks pidanud nendest teada saama,</w:t>
      </w:r>
      <w:r w:rsidR="007B4408" w:rsidRPr="00FB0279">
        <w:rPr>
          <w:rFonts w:ascii="Times New Roman" w:hAnsi="Times New Roman"/>
          <w:sz w:val="24"/>
          <w:szCs w:val="24"/>
        </w:rPr>
        <w:t xml:space="preserve"> </w:t>
      </w:r>
      <w:r w:rsidR="00CC0797" w:rsidRPr="00FB0279">
        <w:rPr>
          <w:rFonts w:ascii="Times New Roman" w:hAnsi="Times New Roman"/>
          <w:sz w:val="24"/>
          <w:szCs w:val="24"/>
        </w:rPr>
        <w:t xml:space="preserve">kaotab Töövõtja õiguse nõuda tasu </w:t>
      </w:r>
      <w:r w:rsidR="00DB00B0" w:rsidRPr="00FB0279">
        <w:rPr>
          <w:rFonts w:ascii="Times New Roman" w:hAnsi="Times New Roman"/>
          <w:sz w:val="24"/>
          <w:szCs w:val="24"/>
        </w:rPr>
        <w:t>ettenägematute</w:t>
      </w:r>
      <w:r w:rsidR="00CC0797" w:rsidRPr="00FB0279">
        <w:rPr>
          <w:rFonts w:ascii="Times New Roman" w:hAnsi="Times New Roman"/>
          <w:sz w:val="24"/>
          <w:szCs w:val="24"/>
        </w:rPr>
        <w:t xml:space="preserve"> tööde eest ning need teostatakse, kui lepingu eesmärgi täitmiseks vajalikud tööd</w:t>
      </w:r>
      <w:r w:rsidR="007B4408" w:rsidRPr="00FB0279">
        <w:rPr>
          <w:rFonts w:ascii="Times New Roman" w:hAnsi="Times New Roman"/>
          <w:sz w:val="24"/>
          <w:szCs w:val="24"/>
        </w:rPr>
        <w:t xml:space="preserve"> ja ettenägematute tööde jaoks ettenähtud summat ei kasutata.</w:t>
      </w:r>
    </w:p>
    <w:p w14:paraId="5E32E884" w14:textId="0C4D3317" w:rsidR="001D617C" w:rsidRPr="00FB0279" w:rsidRDefault="003B5CDA" w:rsidP="00CC0797">
      <w:pPr>
        <w:pStyle w:val="Loendilik"/>
        <w:numPr>
          <w:ilvl w:val="1"/>
          <w:numId w:val="6"/>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Ettenägematu töö</w:t>
      </w:r>
      <w:r w:rsidR="00CC0797" w:rsidRPr="00FB0279">
        <w:rPr>
          <w:rFonts w:ascii="Times New Roman" w:hAnsi="Times New Roman"/>
          <w:sz w:val="24"/>
          <w:szCs w:val="24"/>
        </w:rPr>
        <w:t xml:space="preserve"> tegemine </w:t>
      </w:r>
      <w:r w:rsidR="001D617C" w:rsidRPr="00FB0279">
        <w:rPr>
          <w:rFonts w:ascii="Times New Roman" w:hAnsi="Times New Roman"/>
          <w:sz w:val="24"/>
          <w:szCs w:val="24"/>
        </w:rPr>
        <w:t xml:space="preserve">loetakse </w:t>
      </w:r>
      <w:r w:rsidR="00CC0797" w:rsidRPr="00FB0279">
        <w:rPr>
          <w:rFonts w:ascii="Times New Roman" w:hAnsi="Times New Roman"/>
          <w:sz w:val="24"/>
          <w:szCs w:val="24"/>
        </w:rPr>
        <w:t>kokkulepituks</w:t>
      </w:r>
      <w:r w:rsidR="00B8557A">
        <w:rPr>
          <w:rFonts w:ascii="Times New Roman" w:hAnsi="Times New Roman"/>
          <w:sz w:val="24"/>
          <w:szCs w:val="24"/>
        </w:rPr>
        <w:t>,</w:t>
      </w:r>
      <w:r w:rsidR="00CC0797" w:rsidRPr="00FB0279">
        <w:rPr>
          <w:rFonts w:ascii="Times New Roman" w:hAnsi="Times New Roman"/>
          <w:sz w:val="24"/>
          <w:szCs w:val="24"/>
        </w:rPr>
        <w:t xml:space="preserve"> kui </w:t>
      </w:r>
      <w:r w:rsidR="001D617C" w:rsidRPr="00FB0279">
        <w:rPr>
          <w:rFonts w:ascii="Times New Roman" w:hAnsi="Times New Roman"/>
          <w:sz w:val="24"/>
          <w:szCs w:val="24"/>
        </w:rPr>
        <w:t xml:space="preserve">Töövõtja Projektijuht on esitanud </w:t>
      </w:r>
      <w:r w:rsidRPr="00FB0279">
        <w:rPr>
          <w:rFonts w:ascii="Times New Roman" w:hAnsi="Times New Roman"/>
          <w:sz w:val="24"/>
          <w:szCs w:val="24"/>
        </w:rPr>
        <w:t>ettenägematu töö</w:t>
      </w:r>
      <w:r w:rsidR="00DB00B0" w:rsidRPr="00FB0279">
        <w:rPr>
          <w:rFonts w:ascii="Times New Roman" w:hAnsi="Times New Roman"/>
          <w:sz w:val="24"/>
          <w:szCs w:val="24"/>
        </w:rPr>
        <w:t xml:space="preserve"> maksumuse</w:t>
      </w:r>
      <w:r w:rsidR="00CF6D9A">
        <w:rPr>
          <w:rFonts w:ascii="Times New Roman" w:hAnsi="Times New Roman"/>
          <w:sz w:val="24"/>
          <w:szCs w:val="24"/>
        </w:rPr>
        <w:t>st</w:t>
      </w:r>
      <w:r w:rsidR="001D617C" w:rsidRPr="00FB0279">
        <w:rPr>
          <w:rFonts w:ascii="Times New Roman" w:hAnsi="Times New Roman"/>
          <w:sz w:val="24"/>
          <w:szCs w:val="24"/>
        </w:rPr>
        <w:t xml:space="preserve"> kalkulatsiooni</w:t>
      </w:r>
      <w:r w:rsidR="00E360AE" w:rsidRPr="00FB0279">
        <w:rPr>
          <w:rFonts w:ascii="Times New Roman" w:hAnsi="Times New Roman"/>
          <w:sz w:val="24"/>
          <w:szCs w:val="24"/>
        </w:rPr>
        <w:t xml:space="preserve"> või</w:t>
      </w:r>
      <w:r w:rsidR="003B32C0" w:rsidRPr="00FB0279">
        <w:rPr>
          <w:rFonts w:ascii="Times New Roman" w:hAnsi="Times New Roman"/>
          <w:sz w:val="24"/>
          <w:szCs w:val="24"/>
        </w:rPr>
        <w:t xml:space="preserve"> pakkumise</w:t>
      </w:r>
      <w:r w:rsidR="001D617C" w:rsidRPr="00FB0279">
        <w:rPr>
          <w:rFonts w:ascii="Times New Roman" w:hAnsi="Times New Roman"/>
          <w:sz w:val="24"/>
          <w:szCs w:val="24"/>
        </w:rPr>
        <w:t xml:space="preserve"> ja </w:t>
      </w:r>
      <w:r w:rsidRPr="00FB0279">
        <w:rPr>
          <w:rFonts w:ascii="Times New Roman" w:hAnsi="Times New Roman"/>
          <w:sz w:val="24"/>
          <w:szCs w:val="24"/>
        </w:rPr>
        <w:t>ettenägematu töö</w:t>
      </w:r>
      <w:r w:rsidR="001D617C" w:rsidRPr="00FB0279">
        <w:rPr>
          <w:rFonts w:ascii="Times New Roman" w:hAnsi="Times New Roman"/>
          <w:sz w:val="24"/>
          <w:szCs w:val="24"/>
        </w:rPr>
        <w:t xml:space="preserve"> tegemise kohta on vormistatud</w:t>
      </w:r>
      <w:r w:rsidR="00CC0797" w:rsidRPr="00FB0279">
        <w:rPr>
          <w:rFonts w:ascii="Times New Roman" w:hAnsi="Times New Roman"/>
          <w:sz w:val="24"/>
          <w:szCs w:val="24"/>
        </w:rPr>
        <w:t xml:space="preserve"> Inseneri Juhis, mille on </w:t>
      </w:r>
      <w:r w:rsidR="001D617C" w:rsidRPr="00FB0279">
        <w:rPr>
          <w:rFonts w:ascii="Times New Roman" w:hAnsi="Times New Roman"/>
          <w:sz w:val="24"/>
          <w:szCs w:val="24"/>
        </w:rPr>
        <w:t xml:space="preserve">kooskõlastanud </w:t>
      </w:r>
      <w:r w:rsidR="00CC0797" w:rsidRPr="00FB0279">
        <w:rPr>
          <w:rFonts w:ascii="Times New Roman" w:hAnsi="Times New Roman"/>
          <w:sz w:val="24"/>
          <w:szCs w:val="24"/>
        </w:rPr>
        <w:t>Insener ja Tellija Projektijuht</w:t>
      </w:r>
      <w:r w:rsidR="007B4408" w:rsidRPr="00FB0279">
        <w:rPr>
          <w:rFonts w:ascii="Times New Roman" w:hAnsi="Times New Roman"/>
          <w:sz w:val="24"/>
          <w:szCs w:val="24"/>
        </w:rPr>
        <w:t>.</w:t>
      </w:r>
      <w:r w:rsidR="00CC0797" w:rsidRPr="00FB0279">
        <w:rPr>
          <w:rFonts w:ascii="Times New Roman" w:hAnsi="Times New Roman"/>
          <w:sz w:val="24"/>
          <w:szCs w:val="24"/>
        </w:rPr>
        <w:t xml:space="preserve"> </w:t>
      </w:r>
    </w:p>
    <w:p w14:paraId="425A330A" w14:textId="46812F1E" w:rsidR="001D617C" w:rsidRPr="00FB0279" w:rsidRDefault="001D617C" w:rsidP="007B4408">
      <w:pPr>
        <w:pStyle w:val="Loendilik"/>
        <w:numPr>
          <w:ilvl w:val="1"/>
          <w:numId w:val="6"/>
        </w:numPr>
        <w:spacing w:after="0" w:line="240" w:lineRule="auto"/>
        <w:ind w:left="709" w:hanging="709"/>
        <w:jc w:val="both"/>
        <w:rPr>
          <w:rFonts w:ascii="Times New Roman" w:hAnsi="Times New Roman"/>
          <w:sz w:val="24"/>
          <w:szCs w:val="24"/>
        </w:rPr>
      </w:pPr>
      <w:r w:rsidRPr="00FB0279">
        <w:rPr>
          <w:rFonts w:ascii="Times New Roman" w:hAnsi="Times New Roman"/>
          <w:sz w:val="24"/>
          <w:szCs w:val="24"/>
        </w:rPr>
        <w:t xml:space="preserve">Hiljemalt 15 päeva peale tööde teostamist vormistab Insener vastava </w:t>
      </w:r>
      <w:r w:rsidR="00CB7EE3">
        <w:rPr>
          <w:rFonts w:ascii="Times New Roman" w:hAnsi="Times New Roman"/>
          <w:sz w:val="24"/>
          <w:szCs w:val="24"/>
        </w:rPr>
        <w:t>M</w:t>
      </w:r>
      <w:r w:rsidRPr="00FB0279">
        <w:rPr>
          <w:rFonts w:ascii="Times New Roman" w:hAnsi="Times New Roman"/>
          <w:sz w:val="24"/>
          <w:szCs w:val="24"/>
        </w:rPr>
        <w:t xml:space="preserve">uudatuse ning Tellija projektijuht </w:t>
      </w:r>
      <w:r w:rsidR="007B4408" w:rsidRPr="00FB0279">
        <w:rPr>
          <w:rFonts w:ascii="Times New Roman" w:hAnsi="Times New Roman"/>
          <w:sz w:val="24"/>
          <w:szCs w:val="24"/>
        </w:rPr>
        <w:t>kinnitab selle</w:t>
      </w:r>
      <w:r w:rsidRPr="00FB0279">
        <w:rPr>
          <w:rFonts w:ascii="Times New Roman" w:hAnsi="Times New Roman"/>
          <w:sz w:val="24"/>
          <w:szCs w:val="24"/>
        </w:rPr>
        <w:t xml:space="preserve">. Lepingus mittesisalduvatele töödele antakse sobiv tööde kirjelduse number, kinnitatud hinnapakkumusega esitatud ühikhind ja paigutatakse </w:t>
      </w:r>
      <w:r w:rsidR="003B32C0" w:rsidRPr="00FB0279">
        <w:rPr>
          <w:rFonts w:ascii="Times New Roman" w:hAnsi="Times New Roman"/>
          <w:sz w:val="24"/>
          <w:szCs w:val="24"/>
        </w:rPr>
        <w:t xml:space="preserve">Tehtud tööde aktis olevasse </w:t>
      </w:r>
      <w:r w:rsidRPr="00FB0279">
        <w:rPr>
          <w:rFonts w:ascii="Times New Roman" w:hAnsi="Times New Roman"/>
          <w:sz w:val="24"/>
          <w:szCs w:val="24"/>
        </w:rPr>
        <w:t xml:space="preserve">muudatuste tabelisse. </w:t>
      </w:r>
    </w:p>
    <w:bookmarkEnd w:id="10"/>
    <w:p w14:paraId="6E91A225" w14:textId="5AD5C92A" w:rsidR="00852E81" w:rsidRPr="00FB0279" w:rsidRDefault="00852E81" w:rsidP="00C134B8">
      <w:r w:rsidRPr="00FB0279">
        <w:br w:type="page"/>
      </w:r>
      <w:bookmarkStart w:id="12" w:name="_Toc309998179"/>
      <w:bookmarkStart w:id="13" w:name="_Toc234140191"/>
      <w:bookmarkStart w:id="14" w:name="_Toc41823876"/>
      <w:bookmarkStart w:id="15" w:name="_Toc41877060"/>
    </w:p>
    <w:bookmarkEnd w:id="12"/>
    <w:bookmarkEnd w:id="13"/>
    <w:bookmarkEnd w:id="14"/>
    <w:bookmarkEnd w:id="15"/>
    <w:p w14:paraId="1B20E128" w14:textId="779C2EB8" w:rsidR="00F329A5" w:rsidRPr="00F329A5" w:rsidRDefault="00AC13C4" w:rsidP="00AB54E5">
      <w:pPr>
        <w:spacing w:after="0" w:line="240" w:lineRule="auto"/>
        <w:jc w:val="right"/>
        <w:rPr>
          <w:rFonts w:ascii="Times New Roman" w:hAnsi="Times New Roman" w:cs="Times New Roman"/>
          <w:sz w:val="24"/>
          <w:szCs w:val="24"/>
        </w:rPr>
      </w:pPr>
      <w:r w:rsidRPr="00F329A5">
        <w:rPr>
          <w:rFonts w:ascii="Times New Roman" w:hAnsi="Times New Roman" w:cs="Times New Roman"/>
          <w:sz w:val="24"/>
          <w:szCs w:val="24"/>
        </w:rPr>
        <w:t xml:space="preserve">Lisa </w:t>
      </w:r>
      <w:r w:rsidR="008F1BD8">
        <w:rPr>
          <w:rFonts w:ascii="Times New Roman" w:hAnsi="Times New Roman" w:cs="Times New Roman"/>
          <w:sz w:val="24"/>
          <w:szCs w:val="24"/>
        </w:rPr>
        <w:t>9</w:t>
      </w:r>
      <w:r w:rsidR="00FA036F" w:rsidRPr="00F329A5">
        <w:rPr>
          <w:rFonts w:ascii="Times New Roman" w:hAnsi="Times New Roman" w:cs="Times New Roman"/>
          <w:sz w:val="24"/>
          <w:szCs w:val="24"/>
        </w:rPr>
        <w:t xml:space="preserve"> </w:t>
      </w:r>
    </w:p>
    <w:p w14:paraId="6C46B8CF" w14:textId="48B677DB" w:rsidR="00852E81" w:rsidRPr="00AB54E5" w:rsidRDefault="00852E81" w:rsidP="00F329A5">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E</w:t>
      </w:r>
      <w:r w:rsidR="00FA036F" w:rsidRPr="00AB54E5">
        <w:rPr>
          <w:rFonts w:ascii="Times New Roman" w:hAnsi="Times New Roman" w:cs="Times New Roman"/>
          <w:b/>
          <w:sz w:val="24"/>
          <w:szCs w:val="24"/>
        </w:rPr>
        <w:t>ttemakse garantii vorm</w:t>
      </w:r>
    </w:p>
    <w:p w14:paraId="702CDB27" w14:textId="77777777" w:rsidR="00FA036F" w:rsidRPr="00AB54E5" w:rsidRDefault="00FA036F" w:rsidP="00AB54E5">
      <w:pPr>
        <w:spacing w:after="0" w:line="240" w:lineRule="auto"/>
        <w:jc w:val="both"/>
        <w:rPr>
          <w:rFonts w:ascii="Times New Roman" w:hAnsi="Times New Roman" w:cs="Times New Roman"/>
          <w:b/>
          <w:sz w:val="24"/>
          <w:szCs w:val="24"/>
        </w:rPr>
      </w:pPr>
    </w:p>
    <w:p w14:paraId="03E04E0C" w14:textId="77777777" w:rsidR="00852E81" w:rsidRPr="00AB54E5" w:rsidRDefault="00852E81" w:rsidP="00F329A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GARANTIIKIRI n</w:t>
      </w:r>
      <w:r w:rsidR="00FA036F" w:rsidRPr="00AB54E5">
        <w:rPr>
          <w:rFonts w:ascii="Times New Roman" w:hAnsi="Times New Roman" w:cs="Times New Roman"/>
          <w:b/>
          <w:sz w:val="24"/>
          <w:szCs w:val="24"/>
        </w:rPr>
        <w:t>r</w:t>
      </w:r>
      <w:r w:rsidRPr="00AB54E5">
        <w:rPr>
          <w:rFonts w:ascii="Times New Roman" w:hAnsi="Times New Roman" w:cs="Times New Roman"/>
          <w:b/>
          <w:sz w:val="24"/>
          <w:szCs w:val="24"/>
        </w:rPr>
        <w:t xml:space="preserve"> ________</w:t>
      </w:r>
    </w:p>
    <w:p w14:paraId="4F1EE4F8" w14:textId="77777777" w:rsidR="00852E81" w:rsidRPr="00AB54E5" w:rsidRDefault="00852E81" w:rsidP="00F329A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(edaspidi Garantiikiri)</w:t>
      </w:r>
    </w:p>
    <w:p w14:paraId="6F42EA4A" w14:textId="77777777" w:rsidR="00852E81" w:rsidRPr="00AB54E5" w:rsidRDefault="00852E81" w:rsidP="00AB54E5">
      <w:pPr>
        <w:spacing w:after="0" w:line="240" w:lineRule="auto"/>
        <w:jc w:val="both"/>
        <w:rPr>
          <w:rFonts w:ascii="Times New Roman" w:hAnsi="Times New Roman" w:cs="Times New Roman"/>
          <w:sz w:val="24"/>
          <w:szCs w:val="24"/>
        </w:rPr>
      </w:pPr>
    </w:p>
    <w:p w14:paraId="7522FDCF"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 </w:t>
      </w:r>
      <w:r w:rsidRPr="00AB54E5">
        <w:rPr>
          <w:rFonts w:ascii="Times New Roman" w:hAnsi="Times New Roman" w:cs="Times New Roman"/>
          <w:sz w:val="24"/>
          <w:szCs w:val="24"/>
        </w:rPr>
        <w:tab/>
      </w:r>
      <w:r w:rsidRPr="00AB54E5">
        <w:rPr>
          <w:rFonts w:ascii="Times New Roman" w:hAnsi="Times New Roman" w:cs="Times New Roman"/>
          <w:sz w:val="24"/>
          <w:szCs w:val="24"/>
        </w:rPr>
        <w:tab/>
        <w:t xml:space="preserve">___________________ </w:t>
      </w:r>
    </w:p>
    <w:p w14:paraId="5A6FE1D0" w14:textId="77777777" w:rsidR="00852E81" w:rsidRPr="00AB54E5" w:rsidRDefault="00852E81" w:rsidP="00AB54E5">
      <w:pPr>
        <w:pStyle w:val="Framecontents"/>
        <w:suppressAutoHyphens w:val="0"/>
        <w:rPr>
          <w:rFonts w:eastAsiaTheme="minorHAnsi" w:cs="Times New Roman"/>
          <w:lang w:val="et-EE" w:eastAsia="en-US"/>
        </w:rPr>
      </w:pPr>
      <w:r w:rsidRPr="00AB54E5">
        <w:rPr>
          <w:rFonts w:eastAsiaTheme="minorHAnsi" w:cs="Times New Roman"/>
          <w:lang w:val="et-EE" w:eastAsia="en-US"/>
        </w:rPr>
        <w:t>Asukoht:</w:t>
      </w:r>
      <w:r w:rsidRPr="00AB54E5">
        <w:rPr>
          <w:rFonts w:eastAsiaTheme="minorHAnsi" w:cs="Times New Roman"/>
          <w:lang w:val="et-EE" w:eastAsia="en-US"/>
        </w:rPr>
        <w:tab/>
      </w:r>
      <w:r w:rsidRPr="00AB54E5">
        <w:rPr>
          <w:rFonts w:eastAsiaTheme="minorHAnsi" w:cs="Times New Roman"/>
          <w:lang w:val="et-EE" w:eastAsia="en-US"/>
        </w:rPr>
        <w:tab/>
        <w:t>___________________</w:t>
      </w:r>
    </w:p>
    <w:p w14:paraId="1136CCE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7E5F28FB"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E-posti aadress:</w:t>
      </w:r>
      <w:r w:rsidR="007E3BC5" w:rsidRPr="00AB54E5">
        <w:rPr>
          <w:rFonts w:ascii="Times New Roman" w:hAnsi="Times New Roman" w:cs="Times New Roman"/>
          <w:sz w:val="24"/>
          <w:szCs w:val="24"/>
        </w:rPr>
        <w:tab/>
      </w:r>
      <w:r w:rsidRPr="00AB54E5">
        <w:rPr>
          <w:rFonts w:ascii="Times New Roman" w:hAnsi="Times New Roman" w:cs="Times New Roman"/>
          <w:sz w:val="24"/>
          <w:szCs w:val="24"/>
        </w:rPr>
        <w:t>___________________</w:t>
      </w:r>
    </w:p>
    <w:p w14:paraId="23B42371"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Volitatud esindaja:</w:t>
      </w:r>
      <w:r w:rsidRPr="00AB54E5">
        <w:rPr>
          <w:rFonts w:ascii="Times New Roman" w:hAnsi="Times New Roman" w:cs="Times New Roman"/>
          <w:sz w:val="24"/>
          <w:szCs w:val="24"/>
        </w:rPr>
        <w:tab/>
        <w:t>___________________</w:t>
      </w:r>
    </w:p>
    <w:p w14:paraId="50C05C13" w14:textId="77777777" w:rsidR="00852E81" w:rsidRPr="00AB54E5" w:rsidRDefault="00852E81" w:rsidP="00AB54E5">
      <w:pPr>
        <w:spacing w:after="0" w:line="240" w:lineRule="auto"/>
        <w:jc w:val="both"/>
        <w:rPr>
          <w:rFonts w:ascii="Times New Roman" w:hAnsi="Times New Roman" w:cs="Times New Roman"/>
          <w:sz w:val="24"/>
          <w:szCs w:val="24"/>
        </w:rPr>
      </w:pPr>
    </w:p>
    <w:p w14:paraId="7E991D50" w14:textId="1B261BF8" w:rsidR="00852E81" w:rsidRPr="00AB54E5" w:rsidRDefault="1D5A0892" w:rsidP="439B00B8">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Garantii saaja:</w:t>
      </w:r>
      <w:r w:rsidR="00852E81">
        <w:tab/>
      </w:r>
      <w:r w:rsidR="00852E81">
        <w:tab/>
      </w:r>
      <w:r w:rsidR="2CAC9414" w:rsidRPr="439B00B8">
        <w:rPr>
          <w:rFonts w:ascii="Times New Roman" w:hAnsi="Times New Roman" w:cs="Times New Roman"/>
          <w:sz w:val="24"/>
          <w:szCs w:val="24"/>
        </w:rPr>
        <w:t>Transpordiamet</w:t>
      </w:r>
    </w:p>
    <w:p w14:paraId="53069327" w14:textId="672EFE8A" w:rsidR="00852E81" w:rsidRPr="00AB54E5" w:rsidRDefault="1D5A0892" w:rsidP="439B00B8">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Asukoht:</w:t>
      </w:r>
      <w:r w:rsidR="00852E81">
        <w:tab/>
      </w:r>
      <w:r w:rsidR="00852E81">
        <w:tab/>
      </w:r>
      <w:r w:rsidR="7AE2E162" w:rsidRPr="439B00B8">
        <w:rPr>
          <w:rFonts w:ascii="Times New Roman" w:hAnsi="Times New Roman" w:cs="Times New Roman"/>
          <w:sz w:val="24"/>
          <w:szCs w:val="24"/>
        </w:rPr>
        <w:t>Valg</w:t>
      </w:r>
      <w:r w:rsidR="77010C9C" w:rsidRPr="439B00B8">
        <w:rPr>
          <w:rFonts w:ascii="Times New Roman" w:hAnsi="Times New Roman" w:cs="Times New Roman"/>
          <w:sz w:val="24"/>
          <w:szCs w:val="24"/>
        </w:rPr>
        <w:t>e 4</w:t>
      </w:r>
      <w:r w:rsidRPr="439B00B8">
        <w:rPr>
          <w:rFonts w:ascii="Times New Roman" w:hAnsi="Times New Roman" w:cs="Times New Roman"/>
          <w:sz w:val="24"/>
          <w:szCs w:val="24"/>
        </w:rPr>
        <w:t>, Tallinn 11</w:t>
      </w:r>
      <w:r w:rsidR="66C5CFE1" w:rsidRPr="439B00B8">
        <w:rPr>
          <w:rFonts w:ascii="Times New Roman" w:hAnsi="Times New Roman" w:cs="Times New Roman"/>
          <w:sz w:val="24"/>
          <w:szCs w:val="24"/>
        </w:rPr>
        <w:t>413</w:t>
      </w:r>
    </w:p>
    <w:p w14:paraId="3E481A3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70001490</w:t>
      </w:r>
    </w:p>
    <w:p w14:paraId="6F223154" w14:textId="77777777" w:rsidR="00852E81" w:rsidRPr="00AB54E5" w:rsidRDefault="00852E81" w:rsidP="00AB54E5">
      <w:pPr>
        <w:spacing w:after="0" w:line="240" w:lineRule="auto"/>
        <w:jc w:val="both"/>
        <w:rPr>
          <w:rFonts w:ascii="Times New Roman" w:hAnsi="Times New Roman" w:cs="Times New Roman"/>
          <w:sz w:val="24"/>
          <w:szCs w:val="24"/>
        </w:rPr>
      </w:pPr>
    </w:p>
    <w:p w14:paraId="0DCB47B3"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tellija(d):</w:t>
      </w:r>
      <w:r w:rsidRPr="00AB54E5">
        <w:rPr>
          <w:rFonts w:ascii="Times New Roman" w:hAnsi="Times New Roman" w:cs="Times New Roman"/>
          <w:sz w:val="24"/>
          <w:szCs w:val="24"/>
        </w:rPr>
        <w:tab/>
        <w:t xml:space="preserve">___________________ </w:t>
      </w:r>
    </w:p>
    <w:p w14:paraId="4A8A4BF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3690DD1B"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6E7F2C3F" w14:textId="77777777" w:rsidR="00852E81" w:rsidRPr="00AB54E5" w:rsidRDefault="00852E81" w:rsidP="00AB54E5">
      <w:pPr>
        <w:spacing w:after="0" w:line="240" w:lineRule="auto"/>
        <w:jc w:val="both"/>
        <w:rPr>
          <w:rFonts w:ascii="Times New Roman" w:hAnsi="Times New Roman" w:cs="Times New Roman"/>
          <w:sz w:val="24"/>
          <w:szCs w:val="24"/>
        </w:rPr>
      </w:pPr>
    </w:p>
    <w:p w14:paraId="1FD16C1E"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 on teadlik, et Garantii tellija on sõlminud Garantii saajaga ________________ 20___.a Töövõtulepingu (edaspidi Leping), mille kohaselt on Garantii tellijal õigus saada Garantii saajalt ettemakset. Lepingu kohaselt on ettemakse maksmise eelduseks Garantii saajale garantii esitamine, mis tagab talle esimesel nõudel ettemaksu tagastamise.</w:t>
      </w:r>
    </w:p>
    <w:p w14:paraId="402D7EDC" w14:textId="77777777" w:rsidR="00852E81" w:rsidRPr="00AB54E5" w:rsidRDefault="00852E81" w:rsidP="00AB54E5">
      <w:pPr>
        <w:spacing w:after="0" w:line="240" w:lineRule="auto"/>
        <w:jc w:val="both"/>
        <w:rPr>
          <w:rFonts w:ascii="Times New Roman" w:hAnsi="Times New Roman" w:cs="Times New Roman"/>
          <w:sz w:val="24"/>
          <w:szCs w:val="24"/>
        </w:rPr>
      </w:pPr>
    </w:p>
    <w:p w14:paraId="2C688E19"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 garanteerib Garantii saajale kuni __________________ euro (EUR) suuruse summa (edaspidi Garantiisumma) tasumise Garantiikirjas toodud tingimustel.</w:t>
      </w:r>
    </w:p>
    <w:p w14:paraId="42201632" w14:textId="77777777" w:rsidR="00852E81" w:rsidRPr="00AB54E5" w:rsidRDefault="00852E81" w:rsidP="00AB54E5">
      <w:pPr>
        <w:spacing w:after="0" w:line="240" w:lineRule="auto"/>
        <w:jc w:val="both"/>
        <w:rPr>
          <w:rFonts w:ascii="Times New Roman" w:hAnsi="Times New Roman" w:cs="Times New Roman"/>
          <w:sz w:val="24"/>
          <w:szCs w:val="24"/>
        </w:rPr>
      </w:pPr>
    </w:p>
    <w:p w14:paraId="64005015"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Garantiikirja alusel väljamakse saamiseks peab Garantii saaja esitama Garandile kirjaliku või digitaalselt allkirjastatud nõude, milles on toodud:</w:t>
      </w:r>
    </w:p>
    <w:p w14:paraId="7B0D2040" w14:textId="77777777" w:rsidR="00852E81" w:rsidRPr="00AB54E5" w:rsidRDefault="00852E81" w:rsidP="00CF6918">
      <w:pPr>
        <w:pStyle w:val="Loendilik"/>
        <w:numPr>
          <w:ilvl w:val="0"/>
          <w:numId w:val="9"/>
        </w:numPr>
        <w:spacing w:after="0" w:line="240" w:lineRule="auto"/>
        <w:jc w:val="both"/>
        <w:rPr>
          <w:rFonts w:ascii="Times New Roman" w:hAnsi="Times New Roman"/>
          <w:sz w:val="24"/>
          <w:szCs w:val="24"/>
        </w:rPr>
      </w:pPr>
      <w:r w:rsidRPr="00AB54E5">
        <w:rPr>
          <w:rFonts w:ascii="Times New Roman" w:hAnsi="Times New Roman"/>
          <w:sz w:val="24"/>
          <w:szCs w:val="24"/>
        </w:rPr>
        <w:t>Garantii saaja kinnitus Garantii tellija poolt ettemakse tagastamata jätmise kohta vastavalt Lepingu tingimustele ja viide Garantiikirja numbrile;</w:t>
      </w:r>
    </w:p>
    <w:p w14:paraId="419B234C" w14:textId="77777777" w:rsidR="00852E81" w:rsidRPr="00AB54E5" w:rsidRDefault="00852E81" w:rsidP="00CF6918">
      <w:pPr>
        <w:pStyle w:val="Loendilik"/>
        <w:numPr>
          <w:ilvl w:val="0"/>
          <w:numId w:val="9"/>
        </w:numPr>
        <w:spacing w:after="0" w:line="240" w:lineRule="auto"/>
        <w:jc w:val="both"/>
        <w:rPr>
          <w:rFonts w:ascii="Times New Roman" w:hAnsi="Times New Roman"/>
          <w:sz w:val="24"/>
          <w:szCs w:val="24"/>
        </w:rPr>
      </w:pPr>
      <w:r w:rsidRPr="00AB54E5">
        <w:rPr>
          <w:rFonts w:ascii="Times New Roman" w:hAnsi="Times New Roman"/>
          <w:sz w:val="24"/>
          <w:szCs w:val="24"/>
        </w:rPr>
        <w:t>Garantii tellija poolt Garantii saajale tagastamata ettemaksu suurus;</w:t>
      </w:r>
    </w:p>
    <w:p w14:paraId="77A5F1BF" w14:textId="77777777" w:rsidR="00852E81" w:rsidRPr="00AB54E5" w:rsidRDefault="00852E81" w:rsidP="00CF6918">
      <w:pPr>
        <w:pStyle w:val="Loendilik"/>
        <w:numPr>
          <w:ilvl w:val="0"/>
          <w:numId w:val="9"/>
        </w:numPr>
        <w:spacing w:after="0" w:line="240" w:lineRule="auto"/>
        <w:jc w:val="both"/>
        <w:rPr>
          <w:rFonts w:ascii="Times New Roman" w:hAnsi="Times New Roman"/>
          <w:sz w:val="24"/>
          <w:szCs w:val="24"/>
        </w:rPr>
      </w:pPr>
      <w:r w:rsidRPr="00AB54E5">
        <w:rPr>
          <w:rFonts w:ascii="Times New Roman" w:hAnsi="Times New Roman"/>
          <w:sz w:val="24"/>
          <w:szCs w:val="24"/>
        </w:rPr>
        <w:t>Garandilt taotletava väljamakse summa.</w:t>
      </w:r>
    </w:p>
    <w:p w14:paraId="3438361B" w14:textId="77777777" w:rsidR="00852E81" w:rsidRPr="00AB54E5" w:rsidRDefault="00852E81" w:rsidP="00AB54E5">
      <w:pPr>
        <w:spacing w:after="0" w:line="240" w:lineRule="auto"/>
        <w:jc w:val="both"/>
        <w:rPr>
          <w:rFonts w:ascii="Times New Roman" w:hAnsi="Times New Roman" w:cs="Times New Roman"/>
          <w:sz w:val="24"/>
          <w:szCs w:val="24"/>
        </w:rPr>
      </w:pPr>
    </w:p>
    <w:p w14:paraId="6B807E40"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14:paraId="3B78524A" w14:textId="77777777" w:rsidR="00852E81" w:rsidRPr="00AB54E5" w:rsidRDefault="00852E81" w:rsidP="00AB54E5">
      <w:pPr>
        <w:spacing w:after="0" w:line="240" w:lineRule="auto"/>
        <w:jc w:val="both"/>
        <w:rPr>
          <w:rFonts w:ascii="Times New Roman" w:hAnsi="Times New Roman" w:cs="Times New Roman"/>
          <w:sz w:val="24"/>
          <w:szCs w:val="24"/>
        </w:rPr>
      </w:pPr>
    </w:p>
    <w:p w14:paraId="11F9B03C"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Garantiikiri jõustub alates selle allakirjutamisest ja kehtib kuni _________________ 20___.a, hiljemalt millisel kuupäeval peab Garant olema Garantiikirja tingimustele vastava nõude kätte saanud. </w:t>
      </w:r>
    </w:p>
    <w:p w14:paraId="32EAAEFC" w14:textId="77777777" w:rsidR="00852E81" w:rsidRPr="00AB54E5" w:rsidRDefault="00852E81" w:rsidP="00AB54E5">
      <w:pPr>
        <w:spacing w:after="0" w:line="240" w:lineRule="auto"/>
        <w:jc w:val="both"/>
        <w:rPr>
          <w:rFonts w:ascii="Times New Roman" w:hAnsi="Times New Roman" w:cs="Times New Roman"/>
          <w:sz w:val="24"/>
          <w:szCs w:val="24"/>
        </w:rPr>
      </w:pPr>
    </w:p>
    <w:p w14:paraId="7047D46F"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Kui Garant teeb Garantiikirja alusel osalise väljamakse, siis väheneb Garantiisumma Garandi poolt väljamakstud summa võrra automaatselt. Garantiisumma väheneb summa(de) võrra, mis Garantii tellija on Garantii saajale ettemaksest tagasi maksnud ja/või mille ulatuses on Garantii tellija teostanud Lepingus ettenähtud töid ning  mille kohta Garant on saanud Garantii saajalt kirjaliku või digitaalselt allkirjastatud teate. Garantii saaja poolt esitatud teade peab sisaldama viidet Garantiikirjale ja igakordselt summat, mille võrra garanteeritud summa väheneb, näidates ära uue Garantiisumma. Pärast eespool kirjeldatud Garantiisumma vähendamise teate saamist loeb Garant Garantiisumma vastavalt vähenenuks.</w:t>
      </w:r>
    </w:p>
    <w:p w14:paraId="0EAD8CD4" w14:textId="77777777" w:rsidR="00852E81" w:rsidRPr="00AB54E5" w:rsidRDefault="00852E81" w:rsidP="00AB54E5">
      <w:pPr>
        <w:spacing w:after="0" w:line="240" w:lineRule="auto"/>
        <w:jc w:val="both"/>
        <w:rPr>
          <w:rFonts w:ascii="Times New Roman" w:hAnsi="Times New Roman" w:cs="Times New Roman"/>
          <w:sz w:val="24"/>
          <w:szCs w:val="24"/>
        </w:rPr>
      </w:pPr>
    </w:p>
    <w:p w14:paraId="33006713"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Garantiikiri lõpeb enne Garantiikirja punktis 5 näidatud kuupäeva, kui:</w:t>
      </w:r>
    </w:p>
    <w:p w14:paraId="317F1760" w14:textId="77777777" w:rsidR="00852E81" w:rsidRPr="00AB54E5" w:rsidRDefault="00852E81" w:rsidP="00CF6918">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Garant maksab Garantii saajale välja kogu Garantiisumma või</w:t>
      </w:r>
    </w:p>
    <w:p w14:paraId="73B07EAF" w14:textId="77777777" w:rsidR="00852E81" w:rsidRPr="00AB54E5" w:rsidRDefault="00852E81" w:rsidP="00CF6918">
      <w:pPr>
        <w:pStyle w:val="Loendilik"/>
        <w:numPr>
          <w:ilvl w:val="0"/>
          <w:numId w:val="10"/>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 saaja loobub Garantiikirjast tulenevatest õigustest, esitades Garandile Garantiikirjas toodud aadressile sellekohase kirjaliku või digitaalselt allkirjastatud kinnituse. </w:t>
      </w:r>
    </w:p>
    <w:p w14:paraId="54F90459" w14:textId="77777777" w:rsidR="00852E81" w:rsidRPr="00AB54E5" w:rsidRDefault="00852E81" w:rsidP="00AB54E5">
      <w:pPr>
        <w:spacing w:after="0" w:line="240" w:lineRule="auto"/>
        <w:jc w:val="both"/>
        <w:rPr>
          <w:rFonts w:ascii="Times New Roman" w:hAnsi="Times New Roman" w:cs="Times New Roman"/>
          <w:sz w:val="24"/>
          <w:szCs w:val="24"/>
        </w:rPr>
      </w:pPr>
    </w:p>
    <w:p w14:paraId="70289F13" w14:textId="77777777" w:rsidR="00852E81" w:rsidRPr="00AB54E5" w:rsidRDefault="00852E81"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Garantii saaja Garantiikirjast tulenevad õigused ei ole loovutatavad ilma Garandi sellekohase eelneva kirjaliku nõusolekuta.</w:t>
      </w:r>
    </w:p>
    <w:p w14:paraId="616B8673" w14:textId="77777777" w:rsidR="00852E81" w:rsidRPr="00AB54E5" w:rsidRDefault="00852E81" w:rsidP="00AB54E5">
      <w:pPr>
        <w:spacing w:after="0" w:line="240" w:lineRule="auto"/>
        <w:jc w:val="both"/>
        <w:rPr>
          <w:rFonts w:ascii="Times New Roman" w:hAnsi="Times New Roman" w:cs="Times New Roman"/>
          <w:sz w:val="24"/>
          <w:szCs w:val="24"/>
        </w:rPr>
      </w:pPr>
    </w:p>
    <w:p w14:paraId="7511CF01" w14:textId="77777777" w:rsidR="00852E81" w:rsidRPr="00AB54E5" w:rsidRDefault="007E3BC5" w:rsidP="00CF6918">
      <w:pPr>
        <w:pStyle w:val="Loendilik"/>
        <w:numPr>
          <w:ilvl w:val="0"/>
          <w:numId w:val="8"/>
        </w:numPr>
        <w:spacing w:after="0" w:line="240" w:lineRule="auto"/>
        <w:jc w:val="both"/>
        <w:rPr>
          <w:rFonts w:ascii="Times New Roman" w:hAnsi="Times New Roman"/>
          <w:sz w:val="24"/>
          <w:szCs w:val="24"/>
        </w:rPr>
      </w:pPr>
      <w:r w:rsidRPr="00AB54E5">
        <w:rPr>
          <w:rFonts w:ascii="Times New Roman" w:hAnsi="Times New Roman"/>
          <w:sz w:val="24"/>
          <w:szCs w:val="24"/>
        </w:rPr>
        <w:t>G</w:t>
      </w:r>
      <w:r w:rsidR="00852E81" w:rsidRPr="00AB54E5">
        <w:rPr>
          <w:rFonts w:ascii="Times New Roman" w:hAnsi="Times New Roman"/>
          <w:sz w:val="24"/>
          <w:szCs w:val="24"/>
        </w:rPr>
        <w:t>arantiikirjale kohaldatakse Eesti Vabariigi õigusnorme. Garantiikirjast tulenevad vaidlused, mida ei ole võimalik lahendada läbirääkimiste teel, lahendatakse Harju Maakohtus</w:t>
      </w:r>
    </w:p>
    <w:p w14:paraId="473F426A" w14:textId="77777777" w:rsidR="00852E81" w:rsidRPr="00AB54E5" w:rsidRDefault="00852E81" w:rsidP="00AB54E5">
      <w:pPr>
        <w:spacing w:after="0" w:line="240" w:lineRule="auto"/>
        <w:jc w:val="both"/>
        <w:rPr>
          <w:rFonts w:ascii="Times New Roman" w:hAnsi="Times New Roman" w:cs="Times New Roman"/>
          <w:sz w:val="24"/>
          <w:szCs w:val="24"/>
        </w:rPr>
      </w:pPr>
    </w:p>
    <w:p w14:paraId="60E3A97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Garantiikirja väljastamise aeg ja koht: </w:t>
      </w:r>
    </w:p>
    <w:p w14:paraId="18E8DC40" w14:textId="77777777" w:rsidR="00FA036F" w:rsidRPr="00AB54E5" w:rsidRDefault="00FA036F" w:rsidP="00AB54E5">
      <w:pPr>
        <w:spacing w:after="0" w:line="240" w:lineRule="auto"/>
        <w:jc w:val="both"/>
        <w:rPr>
          <w:rFonts w:ascii="Times New Roman" w:hAnsi="Times New Roman" w:cs="Times New Roman"/>
          <w:sz w:val="24"/>
          <w:szCs w:val="24"/>
        </w:rPr>
      </w:pPr>
    </w:p>
    <w:p w14:paraId="3856488F"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Garandi esindajate allkirjad:</w:t>
      </w:r>
    </w:p>
    <w:p w14:paraId="612A7076" w14:textId="77777777" w:rsidR="00852E81" w:rsidRPr="00AB54E5" w:rsidRDefault="00852E81" w:rsidP="00AB54E5">
      <w:pPr>
        <w:spacing w:after="0" w:line="240" w:lineRule="auto"/>
        <w:jc w:val="both"/>
        <w:rPr>
          <w:rFonts w:ascii="Times New Roman" w:hAnsi="Times New Roman" w:cs="Times New Roman"/>
          <w:b/>
          <w:sz w:val="24"/>
          <w:szCs w:val="24"/>
        </w:rPr>
      </w:pPr>
      <w:r w:rsidRPr="00785819">
        <w:rPr>
          <w:rFonts w:ascii="Times New Roman" w:hAnsi="Times New Roman" w:cs="Times New Roman"/>
          <w:sz w:val="24"/>
          <w:szCs w:val="24"/>
          <w:lang w:val="de-DE"/>
        </w:rPr>
        <w:br w:type="page"/>
      </w:r>
    </w:p>
    <w:p w14:paraId="299BCC9D" w14:textId="3DB942FA" w:rsidR="00F329A5" w:rsidRPr="00F329A5" w:rsidRDefault="00852E81" w:rsidP="00AB54E5">
      <w:pPr>
        <w:spacing w:after="0" w:line="240" w:lineRule="auto"/>
        <w:jc w:val="right"/>
        <w:rPr>
          <w:rFonts w:ascii="Times New Roman" w:hAnsi="Times New Roman" w:cs="Times New Roman"/>
          <w:sz w:val="24"/>
          <w:szCs w:val="24"/>
        </w:rPr>
      </w:pPr>
      <w:r w:rsidRPr="00F329A5">
        <w:rPr>
          <w:rFonts w:ascii="Times New Roman" w:hAnsi="Times New Roman" w:cs="Times New Roman"/>
          <w:sz w:val="24"/>
          <w:szCs w:val="24"/>
        </w:rPr>
        <w:t>Lisa 1</w:t>
      </w:r>
      <w:r w:rsidR="008F1BD8">
        <w:rPr>
          <w:rFonts w:ascii="Times New Roman" w:hAnsi="Times New Roman" w:cs="Times New Roman"/>
          <w:sz w:val="24"/>
          <w:szCs w:val="24"/>
        </w:rPr>
        <w:t>0</w:t>
      </w:r>
      <w:r w:rsidR="00FA036F" w:rsidRPr="00F329A5">
        <w:rPr>
          <w:rFonts w:ascii="Times New Roman" w:hAnsi="Times New Roman" w:cs="Times New Roman"/>
          <w:sz w:val="24"/>
          <w:szCs w:val="24"/>
        </w:rPr>
        <w:t xml:space="preserve"> </w:t>
      </w:r>
    </w:p>
    <w:p w14:paraId="342948E4" w14:textId="576A71C7" w:rsidR="00852E81" w:rsidRPr="00AB54E5" w:rsidRDefault="00852E81" w:rsidP="00F329A5">
      <w:pPr>
        <w:spacing w:after="0" w:line="240" w:lineRule="auto"/>
        <w:jc w:val="center"/>
        <w:rPr>
          <w:rFonts w:ascii="Times New Roman" w:hAnsi="Times New Roman" w:cs="Times New Roman"/>
          <w:b/>
          <w:sz w:val="24"/>
          <w:szCs w:val="24"/>
        </w:rPr>
      </w:pPr>
      <w:r w:rsidRPr="00AB54E5">
        <w:rPr>
          <w:rFonts w:ascii="Times New Roman" w:hAnsi="Times New Roman" w:cs="Times New Roman"/>
          <w:b/>
          <w:sz w:val="24"/>
          <w:szCs w:val="24"/>
        </w:rPr>
        <w:t>G</w:t>
      </w:r>
      <w:r w:rsidR="00FA036F" w:rsidRPr="00AB54E5">
        <w:rPr>
          <w:rFonts w:ascii="Times New Roman" w:hAnsi="Times New Roman" w:cs="Times New Roman"/>
          <w:b/>
          <w:sz w:val="24"/>
          <w:szCs w:val="24"/>
        </w:rPr>
        <w:t>arantiiaja tagatise vorm</w:t>
      </w:r>
    </w:p>
    <w:p w14:paraId="2EDE2D7E" w14:textId="77777777" w:rsidR="00FA036F" w:rsidRPr="00AB54E5" w:rsidRDefault="00FA036F" w:rsidP="00F329A5">
      <w:pPr>
        <w:spacing w:after="0" w:line="240" w:lineRule="auto"/>
        <w:rPr>
          <w:rFonts w:ascii="Times New Roman" w:hAnsi="Times New Roman" w:cs="Times New Roman"/>
          <w:b/>
          <w:sz w:val="24"/>
          <w:szCs w:val="24"/>
        </w:rPr>
      </w:pPr>
    </w:p>
    <w:p w14:paraId="1C840C5F" w14:textId="77777777" w:rsidR="00852E81" w:rsidRPr="00AB54E5" w:rsidRDefault="00852E81" w:rsidP="00F329A5">
      <w:pPr>
        <w:spacing w:after="0" w:line="240" w:lineRule="auto"/>
        <w:rPr>
          <w:rFonts w:ascii="Times New Roman" w:hAnsi="Times New Roman" w:cs="Times New Roman"/>
          <w:b/>
          <w:sz w:val="24"/>
          <w:szCs w:val="24"/>
        </w:rPr>
      </w:pPr>
      <w:r w:rsidRPr="00AB54E5">
        <w:rPr>
          <w:rFonts w:ascii="Times New Roman" w:hAnsi="Times New Roman" w:cs="Times New Roman"/>
          <w:b/>
          <w:sz w:val="24"/>
          <w:szCs w:val="24"/>
        </w:rPr>
        <w:t>GARANTIIKIRI nr_______________</w:t>
      </w:r>
    </w:p>
    <w:p w14:paraId="10DB6AF0" w14:textId="77777777" w:rsidR="00852E81" w:rsidRPr="00AB54E5" w:rsidRDefault="00852E81" w:rsidP="00F329A5">
      <w:pPr>
        <w:spacing w:after="0" w:line="240" w:lineRule="auto"/>
        <w:rPr>
          <w:rFonts w:ascii="Times New Roman" w:hAnsi="Times New Roman" w:cs="Times New Roman"/>
          <w:sz w:val="24"/>
          <w:szCs w:val="24"/>
        </w:rPr>
      </w:pPr>
      <w:r w:rsidRPr="00AB54E5">
        <w:rPr>
          <w:rFonts w:ascii="Times New Roman" w:hAnsi="Times New Roman" w:cs="Times New Roman"/>
          <w:sz w:val="24"/>
          <w:szCs w:val="24"/>
        </w:rPr>
        <w:t>(edaspidi Garantiikiri)</w:t>
      </w:r>
    </w:p>
    <w:p w14:paraId="4CA2252C" w14:textId="77777777" w:rsidR="00852E81" w:rsidRPr="00AB54E5" w:rsidRDefault="00852E81" w:rsidP="00AB54E5">
      <w:pPr>
        <w:pStyle w:val="Jalus"/>
        <w:tabs>
          <w:tab w:val="clear" w:pos="4153"/>
          <w:tab w:val="clear" w:pos="8306"/>
        </w:tabs>
        <w:rPr>
          <w:rFonts w:ascii="Times New Roman" w:eastAsiaTheme="minorHAnsi" w:hAnsi="Times New Roman"/>
          <w:szCs w:val="24"/>
        </w:rPr>
      </w:pPr>
    </w:p>
    <w:p w14:paraId="0378D45E"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 </w:t>
      </w:r>
      <w:r w:rsidRPr="00AB54E5">
        <w:rPr>
          <w:rFonts w:ascii="Times New Roman" w:hAnsi="Times New Roman" w:cs="Times New Roman"/>
          <w:sz w:val="24"/>
          <w:szCs w:val="24"/>
        </w:rPr>
        <w:tab/>
      </w:r>
      <w:r w:rsidRPr="00AB54E5">
        <w:rPr>
          <w:rFonts w:ascii="Times New Roman" w:hAnsi="Times New Roman" w:cs="Times New Roman"/>
          <w:sz w:val="24"/>
          <w:szCs w:val="24"/>
        </w:rPr>
        <w:tab/>
        <w:t xml:space="preserve">___________________ </w:t>
      </w:r>
    </w:p>
    <w:p w14:paraId="4D77C349"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068B96A6"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341F0A97"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E-posti aadress:</w:t>
      </w:r>
      <w:r w:rsidRPr="00AB54E5">
        <w:rPr>
          <w:rFonts w:ascii="Times New Roman" w:hAnsi="Times New Roman" w:cs="Times New Roman"/>
          <w:sz w:val="24"/>
          <w:szCs w:val="24"/>
        </w:rPr>
        <w:tab/>
        <w:t>___________________</w:t>
      </w:r>
    </w:p>
    <w:p w14:paraId="25E603BF"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Volitatud esindaja:</w:t>
      </w:r>
      <w:r w:rsidRPr="00AB54E5">
        <w:rPr>
          <w:rFonts w:ascii="Times New Roman" w:hAnsi="Times New Roman" w:cs="Times New Roman"/>
          <w:sz w:val="24"/>
          <w:szCs w:val="24"/>
        </w:rPr>
        <w:tab/>
        <w:t>__________________</w:t>
      </w:r>
    </w:p>
    <w:p w14:paraId="042A7568" w14:textId="77777777" w:rsidR="00852E81" w:rsidRPr="00AB54E5" w:rsidRDefault="00852E81" w:rsidP="00AB54E5">
      <w:pPr>
        <w:spacing w:after="0" w:line="240" w:lineRule="auto"/>
        <w:jc w:val="both"/>
        <w:rPr>
          <w:rFonts w:ascii="Times New Roman" w:hAnsi="Times New Roman" w:cs="Times New Roman"/>
          <w:sz w:val="24"/>
          <w:szCs w:val="24"/>
        </w:rPr>
      </w:pPr>
    </w:p>
    <w:p w14:paraId="1F6B732E" w14:textId="23DD6691" w:rsidR="1D5A0892" w:rsidRDefault="1D5A0892" w:rsidP="439B00B8">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Garantii saaja:</w:t>
      </w:r>
      <w:r>
        <w:tab/>
      </w:r>
      <w:r>
        <w:tab/>
      </w:r>
      <w:r w:rsidR="66BF699B" w:rsidRPr="439B00B8">
        <w:rPr>
          <w:rFonts w:ascii="Times New Roman" w:hAnsi="Times New Roman" w:cs="Times New Roman"/>
          <w:sz w:val="24"/>
          <w:szCs w:val="24"/>
        </w:rPr>
        <w:t>Transpordiamet</w:t>
      </w:r>
    </w:p>
    <w:p w14:paraId="0E88878F" w14:textId="1E56D722" w:rsidR="00852E81" w:rsidRPr="00AB54E5" w:rsidRDefault="1D5A0892" w:rsidP="00AB54E5">
      <w:pPr>
        <w:spacing w:after="0" w:line="240" w:lineRule="auto"/>
        <w:jc w:val="both"/>
        <w:rPr>
          <w:rFonts w:ascii="Times New Roman" w:hAnsi="Times New Roman" w:cs="Times New Roman"/>
          <w:sz w:val="24"/>
          <w:szCs w:val="24"/>
        </w:rPr>
      </w:pPr>
      <w:r w:rsidRPr="439B00B8">
        <w:rPr>
          <w:rFonts w:ascii="Times New Roman" w:hAnsi="Times New Roman" w:cs="Times New Roman"/>
          <w:sz w:val="24"/>
          <w:szCs w:val="24"/>
        </w:rPr>
        <w:t>Asukoht:</w:t>
      </w:r>
      <w:r w:rsidR="00852E81">
        <w:tab/>
      </w:r>
      <w:r w:rsidR="00852E81">
        <w:tab/>
      </w:r>
      <w:r w:rsidR="621B91BA" w:rsidRPr="439B00B8">
        <w:rPr>
          <w:rFonts w:ascii="Times New Roman" w:hAnsi="Times New Roman" w:cs="Times New Roman"/>
          <w:sz w:val="24"/>
          <w:szCs w:val="24"/>
        </w:rPr>
        <w:t>Valg</w:t>
      </w:r>
      <w:r w:rsidR="77010C9C" w:rsidRPr="439B00B8">
        <w:rPr>
          <w:rFonts w:ascii="Times New Roman" w:hAnsi="Times New Roman" w:cs="Times New Roman"/>
          <w:sz w:val="24"/>
          <w:szCs w:val="24"/>
        </w:rPr>
        <w:t>e 4</w:t>
      </w:r>
      <w:r w:rsidRPr="439B00B8">
        <w:rPr>
          <w:rFonts w:ascii="Times New Roman" w:hAnsi="Times New Roman" w:cs="Times New Roman"/>
          <w:sz w:val="24"/>
          <w:szCs w:val="24"/>
        </w:rPr>
        <w:t>, Tallinn 11</w:t>
      </w:r>
      <w:r w:rsidR="1999DD55" w:rsidRPr="439B00B8">
        <w:rPr>
          <w:rFonts w:ascii="Times New Roman" w:hAnsi="Times New Roman" w:cs="Times New Roman"/>
          <w:sz w:val="24"/>
          <w:szCs w:val="24"/>
        </w:rPr>
        <w:t>413</w:t>
      </w:r>
    </w:p>
    <w:p w14:paraId="26C53438"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70001490</w:t>
      </w:r>
    </w:p>
    <w:p w14:paraId="767115D1" w14:textId="77777777" w:rsidR="00852E81" w:rsidRPr="00AB54E5" w:rsidRDefault="00852E81" w:rsidP="00AB54E5">
      <w:pPr>
        <w:spacing w:after="0" w:line="240" w:lineRule="auto"/>
        <w:jc w:val="both"/>
        <w:rPr>
          <w:rFonts w:ascii="Times New Roman" w:hAnsi="Times New Roman" w:cs="Times New Roman"/>
          <w:sz w:val="24"/>
          <w:szCs w:val="24"/>
        </w:rPr>
      </w:pPr>
    </w:p>
    <w:p w14:paraId="6B5EEC1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Garantii tellija(d):</w:t>
      </w:r>
      <w:r w:rsidRPr="00AB54E5">
        <w:rPr>
          <w:rFonts w:ascii="Times New Roman" w:hAnsi="Times New Roman" w:cs="Times New Roman"/>
          <w:sz w:val="24"/>
          <w:szCs w:val="24"/>
        </w:rPr>
        <w:tab/>
        <w:t xml:space="preserve">___________________ </w:t>
      </w:r>
    </w:p>
    <w:p w14:paraId="3393D6E5"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Asukoht:</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49A7CD02"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Registrikood:</w:t>
      </w:r>
      <w:r w:rsidRPr="00AB54E5">
        <w:rPr>
          <w:rFonts w:ascii="Times New Roman" w:hAnsi="Times New Roman" w:cs="Times New Roman"/>
          <w:sz w:val="24"/>
          <w:szCs w:val="24"/>
        </w:rPr>
        <w:tab/>
      </w:r>
      <w:r w:rsidRPr="00AB54E5">
        <w:rPr>
          <w:rFonts w:ascii="Times New Roman" w:hAnsi="Times New Roman" w:cs="Times New Roman"/>
          <w:sz w:val="24"/>
          <w:szCs w:val="24"/>
        </w:rPr>
        <w:tab/>
        <w:t>___________________</w:t>
      </w:r>
    </w:p>
    <w:p w14:paraId="457099F2" w14:textId="77777777" w:rsidR="00852E81" w:rsidRPr="00AB54E5" w:rsidRDefault="00852E81" w:rsidP="00AB54E5">
      <w:pPr>
        <w:spacing w:after="0" w:line="240" w:lineRule="auto"/>
        <w:jc w:val="both"/>
        <w:rPr>
          <w:rFonts w:ascii="Times New Roman" w:hAnsi="Times New Roman" w:cs="Times New Roman"/>
          <w:sz w:val="24"/>
          <w:szCs w:val="24"/>
        </w:rPr>
      </w:pPr>
    </w:p>
    <w:p w14:paraId="0BCEB90D"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 on teadlik, et Garantii tellija on sõlminud Garantii saajaga ________________ 20___.a Töövõtulepingu (edaspidi Leping), mille kohaselt on Garantii tellijal õigus taotleda Garantii saajalt tööde garantiiperioodil tasust kinnipeetava summa varasemat väljamaksmist, mille eelduseks on Garantii saajale garantii esitamine. </w:t>
      </w:r>
    </w:p>
    <w:p w14:paraId="149DDCED" w14:textId="77777777" w:rsidR="00852E81" w:rsidRPr="00AB54E5" w:rsidRDefault="00852E81" w:rsidP="00AB54E5">
      <w:pPr>
        <w:spacing w:after="0" w:line="240" w:lineRule="auto"/>
        <w:jc w:val="both"/>
        <w:rPr>
          <w:rFonts w:ascii="Times New Roman" w:hAnsi="Times New Roman" w:cs="Times New Roman"/>
          <w:sz w:val="24"/>
          <w:szCs w:val="24"/>
        </w:rPr>
      </w:pPr>
    </w:p>
    <w:p w14:paraId="0731223A"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 garanteerib Garantii saajale kuni __________________ euro (EUR) suuruse summa (edaspidi Garantiisumma) tasumise Garantiikirjas toodud tingimustel.</w:t>
      </w:r>
    </w:p>
    <w:p w14:paraId="02FAD268" w14:textId="77777777" w:rsidR="00852E81" w:rsidRPr="00AB54E5" w:rsidRDefault="00852E81" w:rsidP="00AB54E5">
      <w:pPr>
        <w:spacing w:after="0" w:line="240" w:lineRule="auto"/>
        <w:jc w:val="both"/>
        <w:rPr>
          <w:rFonts w:ascii="Times New Roman" w:hAnsi="Times New Roman" w:cs="Times New Roman"/>
          <w:sz w:val="24"/>
          <w:szCs w:val="24"/>
        </w:rPr>
      </w:pPr>
    </w:p>
    <w:p w14:paraId="6B669042"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Garantiikirja alusel väljamakse saamiseks peab Garantii saaja esitama Garandile kirjaliku või digitaalselt allkirjastatud nõude, milles on välja toodud:</w:t>
      </w:r>
    </w:p>
    <w:p w14:paraId="58B921D3" w14:textId="77777777" w:rsidR="00852E81" w:rsidRPr="00AB54E5" w:rsidRDefault="00852E81" w:rsidP="00CF6918">
      <w:pPr>
        <w:pStyle w:val="Loendilik"/>
        <w:numPr>
          <w:ilvl w:val="0"/>
          <w:numId w:val="12"/>
        </w:numPr>
        <w:spacing w:after="0" w:line="240" w:lineRule="auto"/>
        <w:jc w:val="both"/>
        <w:rPr>
          <w:rFonts w:ascii="Times New Roman" w:hAnsi="Times New Roman"/>
          <w:sz w:val="24"/>
          <w:szCs w:val="24"/>
        </w:rPr>
      </w:pPr>
      <w:r w:rsidRPr="00AB54E5">
        <w:rPr>
          <w:rFonts w:ascii="Times New Roman" w:hAnsi="Times New Roman"/>
          <w:sz w:val="24"/>
          <w:szCs w:val="24"/>
        </w:rPr>
        <w:t>Garantii tellija poolse Lepingu rikkumise kirjeldus ja viide Garantiikirja numbrile;</w:t>
      </w:r>
    </w:p>
    <w:p w14:paraId="51537125" w14:textId="77777777" w:rsidR="00852E81" w:rsidRPr="00AB54E5" w:rsidRDefault="00852E81" w:rsidP="00CF6918">
      <w:pPr>
        <w:pStyle w:val="Loendilik"/>
        <w:numPr>
          <w:ilvl w:val="0"/>
          <w:numId w:val="12"/>
        </w:numPr>
        <w:spacing w:after="0" w:line="240" w:lineRule="auto"/>
        <w:jc w:val="both"/>
        <w:rPr>
          <w:rFonts w:ascii="Times New Roman" w:hAnsi="Times New Roman"/>
          <w:sz w:val="24"/>
          <w:szCs w:val="24"/>
        </w:rPr>
      </w:pPr>
      <w:r w:rsidRPr="00AB54E5">
        <w:rPr>
          <w:rFonts w:ascii="Times New Roman" w:hAnsi="Times New Roman"/>
          <w:sz w:val="24"/>
          <w:szCs w:val="24"/>
        </w:rPr>
        <w:t>Garandilt taotletava väljamakse summa.</w:t>
      </w:r>
    </w:p>
    <w:p w14:paraId="09287BF3" w14:textId="77777777" w:rsidR="00852E81" w:rsidRPr="00AB54E5" w:rsidRDefault="00852E81" w:rsidP="00AB54E5">
      <w:pPr>
        <w:spacing w:after="0" w:line="240" w:lineRule="auto"/>
        <w:jc w:val="both"/>
        <w:rPr>
          <w:rFonts w:ascii="Times New Roman" w:hAnsi="Times New Roman" w:cs="Times New Roman"/>
          <w:sz w:val="24"/>
          <w:szCs w:val="24"/>
        </w:rPr>
      </w:pPr>
    </w:p>
    <w:p w14:paraId="7127D524"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 kannab Garantiikirja alusel tasumisele kuuluvad summad Garantii saaja nõudes näidatud kontole 14 päeva jooksul Garantii saajalt punktis 3 toodud nõude saamisest. Kirjalikus vormis esitatud nõue peab olema üle antud allkirja vastu või saadetud posti teel tähitud teatisega Garandi aadressil. Digitaalselt allkirjastatud nõue peab olema edastatud Garandi e-posti aadressile.</w:t>
      </w:r>
    </w:p>
    <w:p w14:paraId="2028CB4E" w14:textId="77777777" w:rsidR="00852E81" w:rsidRPr="00AB54E5" w:rsidRDefault="00852E81" w:rsidP="00AB54E5">
      <w:pPr>
        <w:spacing w:after="0" w:line="240" w:lineRule="auto"/>
        <w:jc w:val="both"/>
        <w:rPr>
          <w:rFonts w:ascii="Times New Roman" w:hAnsi="Times New Roman" w:cs="Times New Roman"/>
          <w:sz w:val="24"/>
          <w:szCs w:val="24"/>
        </w:rPr>
      </w:pPr>
    </w:p>
    <w:p w14:paraId="580C2150"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Garantiikiri jõustub alates selle allakirjutamisest ja kehtib kuni _________________ 20___.a, hiljemalt millisel kuupäeval peab Garant olema Garantiikirja tingimustele vastava nõude kätte saanud. </w:t>
      </w:r>
    </w:p>
    <w:p w14:paraId="6466D9D2" w14:textId="77777777" w:rsidR="00852E81" w:rsidRPr="00AB54E5" w:rsidRDefault="00852E81" w:rsidP="00AB54E5">
      <w:pPr>
        <w:spacing w:after="0" w:line="240" w:lineRule="auto"/>
        <w:jc w:val="both"/>
        <w:rPr>
          <w:rFonts w:ascii="Times New Roman" w:hAnsi="Times New Roman" w:cs="Times New Roman"/>
          <w:sz w:val="24"/>
          <w:szCs w:val="24"/>
        </w:rPr>
      </w:pPr>
    </w:p>
    <w:p w14:paraId="58BF2C5F"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Kui Garant teeb Garantiikirja alusel osalise väljamakse, sii</w:t>
      </w:r>
      <w:r w:rsidR="00652243" w:rsidRPr="00AB54E5">
        <w:rPr>
          <w:rFonts w:ascii="Times New Roman" w:hAnsi="Times New Roman"/>
          <w:sz w:val="24"/>
          <w:szCs w:val="24"/>
        </w:rPr>
        <w:t xml:space="preserve">s väheneb Garantiisumma Garandi </w:t>
      </w:r>
      <w:r w:rsidRPr="00AB54E5">
        <w:rPr>
          <w:rFonts w:ascii="Times New Roman" w:hAnsi="Times New Roman"/>
          <w:sz w:val="24"/>
          <w:szCs w:val="24"/>
        </w:rPr>
        <w:t>poolt väljamakstud summa võrra automaatselt.</w:t>
      </w:r>
    </w:p>
    <w:p w14:paraId="3916259C" w14:textId="77777777" w:rsidR="00852E81" w:rsidRPr="00AB54E5" w:rsidRDefault="00852E81" w:rsidP="00AB54E5">
      <w:pPr>
        <w:spacing w:after="0" w:line="240" w:lineRule="auto"/>
        <w:jc w:val="both"/>
        <w:rPr>
          <w:rFonts w:ascii="Times New Roman" w:hAnsi="Times New Roman" w:cs="Times New Roman"/>
          <w:sz w:val="24"/>
          <w:szCs w:val="24"/>
        </w:rPr>
      </w:pPr>
    </w:p>
    <w:p w14:paraId="21AD9722"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Garantiikiri lõpeb enne Garantiikirja punktis 5 näidatud kuupäeva, kui:</w:t>
      </w:r>
    </w:p>
    <w:p w14:paraId="1B8BB571" w14:textId="77777777" w:rsidR="00852E81" w:rsidRPr="00AB54E5" w:rsidRDefault="00852E81" w:rsidP="00CF6918">
      <w:pPr>
        <w:pStyle w:val="Loendilik"/>
        <w:numPr>
          <w:ilvl w:val="0"/>
          <w:numId w:val="13"/>
        </w:numPr>
        <w:spacing w:after="0" w:line="240" w:lineRule="auto"/>
        <w:jc w:val="both"/>
        <w:rPr>
          <w:rFonts w:ascii="Times New Roman" w:hAnsi="Times New Roman"/>
          <w:sz w:val="24"/>
          <w:szCs w:val="24"/>
        </w:rPr>
      </w:pPr>
      <w:r w:rsidRPr="00AB54E5">
        <w:rPr>
          <w:rFonts w:ascii="Times New Roman" w:hAnsi="Times New Roman"/>
          <w:sz w:val="24"/>
          <w:szCs w:val="24"/>
        </w:rPr>
        <w:t>Garant maksab Garantii saajale välja kogu Garantiisumma või</w:t>
      </w:r>
    </w:p>
    <w:p w14:paraId="59BC6B78" w14:textId="77777777" w:rsidR="00852E81" w:rsidRPr="00AB54E5" w:rsidRDefault="00852E81" w:rsidP="00CF6918">
      <w:pPr>
        <w:pStyle w:val="Loendilik"/>
        <w:numPr>
          <w:ilvl w:val="0"/>
          <w:numId w:val="13"/>
        </w:numPr>
        <w:spacing w:after="0" w:line="240" w:lineRule="auto"/>
        <w:jc w:val="both"/>
        <w:rPr>
          <w:rFonts w:ascii="Times New Roman" w:hAnsi="Times New Roman"/>
          <w:sz w:val="24"/>
          <w:szCs w:val="24"/>
        </w:rPr>
      </w:pPr>
      <w:r w:rsidRPr="00AB54E5">
        <w:rPr>
          <w:rFonts w:ascii="Times New Roman" w:hAnsi="Times New Roman"/>
          <w:sz w:val="24"/>
          <w:szCs w:val="24"/>
        </w:rPr>
        <w:t xml:space="preserve">Garantii saaja loobub Garantiikirjast tulenevatest õigustest, esitades Garandile Garantiikirjas toodud aadressile sellekohase kirjaliku või digitaalselt allkirjastatud kinnituse. </w:t>
      </w:r>
    </w:p>
    <w:p w14:paraId="2C73B602" w14:textId="77777777" w:rsidR="00852E81" w:rsidRPr="00AB54E5" w:rsidRDefault="00852E81" w:rsidP="00AB54E5">
      <w:pPr>
        <w:spacing w:after="0" w:line="240" w:lineRule="auto"/>
        <w:jc w:val="both"/>
        <w:rPr>
          <w:rFonts w:ascii="Times New Roman" w:hAnsi="Times New Roman" w:cs="Times New Roman"/>
          <w:sz w:val="24"/>
          <w:szCs w:val="24"/>
        </w:rPr>
      </w:pPr>
    </w:p>
    <w:p w14:paraId="6E1A3547"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Garantii saaja Garantiikirjast tulenevad õigused ei ole loovutatavad ilma Garandi sellekohase eelneva kirjaliku nõusolekuta.</w:t>
      </w:r>
    </w:p>
    <w:p w14:paraId="7E7ADABA" w14:textId="77777777" w:rsidR="00852E81" w:rsidRPr="00AB54E5" w:rsidRDefault="00852E81" w:rsidP="00AB54E5">
      <w:pPr>
        <w:spacing w:after="0" w:line="240" w:lineRule="auto"/>
        <w:jc w:val="both"/>
        <w:rPr>
          <w:rFonts w:ascii="Times New Roman" w:hAnsi="Times New Roman" w:cs="Times New Roman"/>
          <w:sz w:val="24"/>
          <w:szCs w:val="24"/>
        </w:rPr>
      </w:pPr>
    </w:p>
    <w:p w14:paraId="4A260E2D" w14:textId="77777777" w:rsidR="00852E81" w:rsidRPr="00AB54E5" w:rsidRDefault="00852E81" w:rsidP="00CF6918">
      <w:pPr>
        <w:pStyle w:val="Loendilik"/>
        <w:numPr>
          <w:ilvl w:val="0"/>
          <w:numId w:val="11"/>
        </w:numPr>
        <w:spacing w:after="0" w:line="240" w:lineRule="auto"/>
        <w:jc w:val="both"/>
        <w:rPr>
          <w:rFonts w:ascii="Times New Roman" w:hAnsi="Times New Roman"/>
          <w:sz w:val="24"/>
          <w:szCs w:val="24"/>
        </w:rPr>
      </w:pPr>
      <w:r w:rsidRPr="00AB54E5">
        <w:rPr>
          <w:rFonts w:ascii="Times New Roman" w:hAnsi="Times New Roman"/>
          <w:sz w:val="24"/>
          <w:szCs w:val="24"/>
        </w:rPr>
        <w:t>Garantiikirjale kohaldatakse Eesti Vabariigi õigusnorme. Garantiikirjast tulenevad vaidlused, mida ei ole võimalik lahendada läbirääkimiste teel, lahendatakse Harju Maakohtus</w:t>
      </w:r>
    </w:p>
    <w:p w14:paraId="30FAB0E3" w14:textId="77777777" w:rsidR="00852E81" w:rsidRPr="00AB54E5" w:rsidRDefault="00852E81" w:rsidP="00AB54E5">
      <w:pPr>
        <w:spacing w:after="0" w:line="240" w:lineRule="auto"/>
        <w:jc w:val="both"/>
        <w:rPr>
          <w:rFonts w:ascii="Times New Roman" w:hAnsi="Times New Roman" w:cs="Times New Roman"/>
          <w:sz w:val="24"/>
          <w:szCs w:val="24"/>
        </w:rPr>
      </w:pPr>
    </w:p>
    <w:p w14:paraId="1C60B475" w14:textId="77777777" w:rsidR="00852E81" w:rsidRPr="00AB54E5" w:rsidRDefault="00852E81" w:rsidP="00AB54E5">
      <w:pPr>
        <w:spacing w:after="0" w:line="240" w:lineRule="auto"/>
        <w:jc w:val="both"/>
        <w:rPr>
          <w:rFonts w:ascii="Times New Roman" w:hAnsi="Times New Roman" w:cs="Times New Roman"/>
          <w:sz w:val="24"/>
          <w:szCs w:val="24"/>
        </w:rPr>
      </w:pPr>
    </w:p>
    <w:p w14:paraId="44F7A4A0" w14:textId="77777777" w:rsidR="00852E81" w:rsidRPr="00AB54E5"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 xml:space="preserve">Garantiikirja väljastamise aeg ja koht: </w:t>
      </w:r>
    </w:p>
    <w:p w14:paraId="6B7369D6" w14:textId="77777777" w:rsidR="00FA036F" w:rsidRPr="00AB54E5" w:rsidRDefault="00FA036F" w:rsidP="00AB54E5">
      <w:pPr>
        <w:spacing w:after="0" w:line="240" w:lineRule="auto"/>
        <w:jc w:val="both"/>
        <w:rPr>
          <w:rFonts w:ascii="Times New Roman" w:hAnsi="Times New Roman" w:cs="Times New Roman"/>
          <w:sz w:val="24"/>
          <w:szCs w:val="24"/>
        </w:rPr>
      </w:pPr>
    </w:p>
    <w:p w14:paraId="45B01D2B" w14:textId="792C462D" w:rsidR="009438E0" w:rsidRDefault="00852E81" w:rsidP="00AB54E5">
      <w:pPr>
        <w:spacing w:after="0" w:line="240" w:lineRule="auto"/>
        <w:jc w:val="both"/>
        <w:rPr>
          <w:rFonts w:ascii="Times New Roman" w:hAnsi="Times New Roman" w:cs="Times New Roman"/>
          <w:sz w:val="24"/>
          <w:szCs w:val="24"/>
        </w:rPr>
      </w:pPr>
      <w:r w:rsidRPr="00AB54E5">
        <w:rPr>
          <w:rFonts w:ascii="Times New Roman" w:hAnsi="Times New Roman" w:cs="Times New Roman"/>
          <w:sz w:val="24"/>
          <w:szCs w:val="24"/>
        </w:rPr>
        <w:t>Garandi esindajate allkirjad:</w:t>
      </w:r>
    </w:p>
    <w:p w14:paraId="328D20CA" w14:textId="77777777" w:rsidR="009438E0" w:rsidRDefault="009438E0">
      <w:pPr>
        <w:rPr>
          <w:rFonts w:ascii="Times New Roman" w:hAnsi="Times New Roman" w:cs="Times New Roman"/>
          <w:sz w:val="24"/>
          <w:szCs w:val="24"/>
        </w:rPr>
      </w:pPr>
      <w:r>
        <w:rPr>
          <w:rFonts w:ascii="Times New Roman" w:hAnsi="Times New Roman" w:cs="Times New Roman"/>
          <w:sz w:val="24"/>
          <w:szCs w:val="24"/>
        </w:rPr>
        <w:br w:type="page"/>
      </w:r>
    </w:p>
    <w:tbl>
      <w:tblPr>
        <w:tblW w:w="9525" w:type="dxa"/>
        <w:tblInd w:w="-162" w:type="dxa"/>
        <w:tblLayout w:type="fixed"/>
        <w:tblCellMar>
          <w:top w:w="28" w:type="dxa"/>
          <w:left w:w="0" w:type="dxa"/>
          <w:bottom w:w="28" w:type="dxa"/>
          <w:right w:w="0" w:type="dxa"/>
        </w:tblCellMar>
        <w:tblLook w:val="0000" w:firstRow="0" w:lastRow="0" w:firstColumn="0" w:lastColumn="0" w:noHBand="0" w:noVBand="0"/>
      </w:tblPr>
      <w:tblGrid>
        <w:gridCol w:w="1296"/>
        <w:gridCol w:w="3719"/>
        <w:gridCol w:w="1243"/>
        <w:gridCol w:w="3260"/>
        <w:gridCol w:w="7"/>
      </w:tblGrid>
      <w:tr w:rsidR="009438E0" w:rsidRPr="005C07AF" w14:paraId="67A3F4F0" w14:textId="77777777" w:rsidTr="009438E0">
        <w:trPr>
          <w:trHeight w:val="400"/>
        </w:trPr>
        <w:tc>
          <w:tcPr>
            <w:tcW w:w="9525" w:type="dxa"/>
            <w:gridSpan w:val="5"/>
            <w:tcBorders>
              <w:bottom w:val="single" w:sz="4" w:space="0" w:color="auto"/>
            </w:tcBorders>
            <w:shd w:val="clear" w:color="auto" w:fill="auto"/>
          </w:tcPr>
          <w:p w14:paraId="4D6B3356" w14:textId="074B4DA9" w:rsidR="00F329A5" w:rsidRPr="00F329A5" w:rsidRDefault="009438E0" w:rsidP="009438E0">
            <w:pPr>
              <w:spacing w:after="0" w:line="240" w:lineRule="auto"/>
              <w:jc w:val="right"/>
              <w:rPr>
                <w:rFonts w:ascii="Times New Roman" w:hAnsi="Times New Roman" w:cs="Times New Roman"/>
                <w:sz w:val="24"/>
                <w:szCs w:val="24"/>
              </w:rPr>
            </w:pPr>
            <w:r>
              <w:rPr>
                <w:b/>
                <w:caps/>
              </w:rPr>
              <w:tab/>
            </w:r>
            <w:r>
              <w:rPr>
                <w:b/>
                <w:caps/>
              </w:rPr>
              <w:tab/>
            </w:r>
            <w:r w:rsidRPr="00F329A5">
              <w:rPr>
                <w:rFonts w:ascii="Times New Roman" w:hAnsi="Times New Roman" w:cs="Times New Roman"/>
                <w:sz w:val="24"/>
                <w:szCs w:val="24"/>
              </w:rPr>
              <w:t>Lisa 1</w:t>
            </w:r>
            <w:r w:rsidR="008F1BD8">
              <w:rPr>
                <w:rFonts w:ascii="Times New Roman" w:hAnsi="Times New Roman" w:cs="Times New Roman"/>
                <w:sz w:val="24"/>
                <w:szCs w:val="24"/>
              </w:rPr>
              <w:t>1</w:t>
            </w:r>
            <w:r w:rsidRPr="00F329A5">
              <w:rPr>
                <w:rFonts w:ascii="Times New Roman" w:hAnsi="Times New Roman" w:cs="Times New Roman"/>
                <w:sz w:val="24"/>
                <w:szCs w:val="24"/>
              </w:rPr>
              <w:t xml:space="preserve"> </w:t>
            </w:r>
          </w:p>
          <w:p w14:paraId="2DD1AAED" w14:textId="016CFE7A" w:rsidR="009438E0" w:rsidRPr="00AB54E5" w:rsidRDefault="009438E0" w:rsidP="00F329A5">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Insen</w:t>
            </w:r>
            <w:r w:rsidR="00C5689E">
              <w:rPr>
                <w:rFonts w:ascii="Times New Roman" w:hAnsi="Times New Roman" w:cs="Times New Roman"/>
                <w:b/>
                <w:sz w:val="24"/>
                <w:szCs w:val="24"/>
              </w:rPr>
              <w:t>e</w:t>
            </w:r>
            <w:r>
              <w:rPr>
                <w:rFonts w:ascii="Times New Roman" w:hAnsi="Times New Roman" w:cs="Times New Roman"/>
                <w:b/>
                <w:sz w:val="24"/>
                <w:szCs w:val="24"/>
              </w:rPr>
              <w:t>ri Juhise vorm</w:t>
            </w:r>
          </w:p>
          <w:p w14:paraId="30EFFFEB" w14:textId="02EF3505" w:rsidR="009438E0" w:rsidRDefault="009438E0" w:rsidP="009438E0">
            <w:pPr>
              <w:pStyle w:val="Default"/>
              <w:tabs>
                <w:tab w:val="left" w:pos="4540"/>
                <w:tab w:val="left" w:pos="8540"/>
              </w:tabs>
              <w:snapToGrid w:val="0"/>
              <w:rPr>
                <w:b/>
                <w:caps/>
              </w:rPr>
            </w:pPr>
          </w:p>
          <w:p w14:paraId="072D15A4" w14:textId="0684D51A" w:rsidR="009438E0" w:rsidRPr="005C07AF" w:rsidRDefault="009438E0" w:rsidP="009438E0">
            <w:pPr>
              <w:pStyle w:val="Default"/>
              <w:tabs>
                <w:tab w:val="left" w:pos="4540"/>
              </w:tabs>
              <w:snapToGrid w:val="0"/>
              <w:rPr>
                <w:b/>
                <w:caps/>
              </w:rPr>
            </w:pPr>
            <w:r w:rsidRPr="005C07AF">
              <w:rPr>
                <w:b/>
                <w:caps/>
              </w:rPr>
              <w:t>Inseneri Juhis nr …</w:t>
            </w:r>
          </w:p>
        </w:tc>
      </w:tr>
      <w:tr w:rsidR="009438E0" w:rsidRPr="005C07AF" w14:paraId="0C7B96C1" w14:textId="77777777" w:rsidTr="009438E0">
        <w:trPr>
          <w:trHeight w:val="340"/>
        </w:trPr>
        <w:tc>
          <w:tcPr>
            <w:tcW w:w="1296" w:type="dxa"/>
            <w:tcBorders>
              <w:top w:val="single" w:sz="4" w:space="0" w:color="auto"/>
              <w:bottom w:val="single" w:sz="4" w:space="0" w:color="auto"/>
            </w:tcBorders>
            <w:shd w:val="clear" w:color="auto" w:fill="auto"/>
            <w:vAlign w:val="center"/>
          </w:tcPr>
          <w:p w14:paraId="17F89C84" w14:textId="77777777" w:rsidR="009438E0" w:rsidRPr="005C07AF" w:rsidRDefault="009438E0" w:rsidP="009438E0">
            <w:pPr>
              <w:pStyle w:val="Default"/>
              <w:tabs>
                <w:tab w:val="left" w:pos="4540"/>
              </w:tabs>
              <w:snapToGrid w:val="0"/>
              <w:ind w:right="-136"/>
            </w:pPr>
            <w:r w:rsidRPr="005C07AF">
              <w:t xml:space="preserve">Projekti nimi: </w:t>
            </w:r>
          </w:p>
        </w:tc>
        <w:tc>
          <w:tcPr>
            <w:tcW w:w="8229" w:type="dxa"/>
            <w:gridSpan w:val="4"/>
            <w:tcBorders>
              <w:top w:val="single" w:sz="4" w:space="0" w:color="auto"/>
              <w:bottom w:val="single" w:sz="4" w:space="0" w:color="auto"/>
            </w:tcBorders>
            <w:shd w:val="clear" w:color="auto" w:fill="auto"/>
            <w:vAlign w:val="center"/>
          </w:tcPr>
          <w:p w14:paraId="37993B10" w14:textId="77777777" w:rsidR="009438E0" w:rsidRPr="005C07AF" w:rsidRDefault="009438E0" w:rsidP="009438E0">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rPr>
                <w:rFonts w:eastAsia="Times"/>
                <w:b/>
                <w:color w:val="auto"/>
              </w:rPr>
            </w:pPr>
          </w:p>
        </w:tc>
      </w:tr>
      <w:tr w:rsidR="009438E0" w:rsidRPr="005C07AF" w14:paraId="01C0BE3E" w14:textId="77777777" w:rsidTr="009438E0">
        <w:trPr>
          <w:gridAfter w:val="1"/>
          <w:wAfter w:w="7" w:type="dxa"/>
          <w:trHeight w:val="340"/>
        </w:trPr>
        <w:tc>
          <w:tcPr>
            <w:tcW w:w="1296" w:type="dxa"/>
            <w:tcBorders>
              <w:top w:val="single" w:sz="4" w:space="0" w:color="auto"/>
              <w:bottom w:val="single" w:sz="4" w:space="0" w:color="auto"/>
            </w:tcBorders>
            <w:shd w:val="clear" w:color="auto" w:fill="auto"/>
            <w:vAlign w:val="center"/>
          </w:tcPr>
          <w:p w14:paraId="7C531797" w14:textId="77777777" w:rsidR="009438E0" w:rsidRPr="005C07AF" w:rsidRDefault="009438E0" w:rsidP="009438E0">
            <w:pPr>
              <w:pStyle w:val="Default"/>
              <w:tabs>
                <w:tab w:val="left" w:pos="4540"/>
              </w:tabs>
              <w:snapToGrid w:val="0"/>
            </w:pPr>
            <w:r w:rsidRPr="005C07AF">
              <w:t>Kuupäev:</w:t>
            </w:r>
          </w:p>
        </w:tc>
        <w:tc>
          <w:tcPr>
            <w:tcW w:w="3719" w:type="dxa"/>
            <w:tcBorders>
              <w:top w:val="single" w:sz="4" w:space="0" w:color="auto"/>
              <w:bottom w:val="single" w:sz="4" w:space="0" w:color="auto"/>
            </w:tcBorders>
            <w:shd w:val="clear" w:color="auto" w:fill="auto"/>
            <w:vAlign w:val="center"/>
          </w:tcPr>
          <w:p w14:paraId="1ABD05E0" w14:textId="77777777" w:rsidR="009438E0" w:rsidRPr="005C07AF" w:rsidRDefault="009438E0" w:rsidP="009438E0">
            <w:pPr>
              <w:pStyle w:val="Default"/>
              <w:tabs>
                <w:tab w:val="left" w:pos="4540"/>
              </w:tabs>
              <w:snapToGrid w:val="0"/>
              <w:ind w:right="-147"/>
              <w:rPr>
                <w:b/>
              </w:rPr>
            </w:pPr>
          </w:p>
        </w:tc>
        <w:tc>
          <w:tcPr>
            <w:tcW w:w="1243" w:type="dxa"/>
            <w:tcBorders>
              <w:top w:val="single" w:sz="4" w:space="0" w:color="auto"/>
              <w:bottom w:val="single" w:sz="4" w:space="0" w:color="auto"/>
            </w:tcBorders>
            <w:shd w:val="clear" w:color="auto" w:fill="auto"/>
            <w:vAlign w:val="center"/>
          </w:tcPr>
          <w:p w14:paraId="60972C54" w14:textId="77777777" w:rsidR="009438E0" w:rsidRPr="005C07AF" w:rsidRDefault="009438E0" w:rsidP="009438E0">
            <w:pPr>
              <w:pStyle w:val="Default"/>
              <w:tabs>
                <w:tab w:val="left" w:pos="4540"/>
              </w:tabs>
              <w:snapToGrid w:val="0"/>
              <w:ind w:right="-432"/>
            </w:pPr>
            <w:r w:rsidRPr="005C07AF">
              <w:t>Lepingu nr:</w:t>
            </w:r>
          </w:p>
        </w:tc>
        <w:tc>
          <w:tcPr>
            <w:tcW w:w="3260" w:type="dxa"/>
            <w:tcBorders>
              <w:top w:val="single" w:sz="4" w:space="0" w:color="auto"/>
              <w:bottom w:val="single" w:sz="4" w:space="0" w:color="auto"/>
            </w:tcBorders>
            <w:shd w:val="clear" w:color="auto" w:fill="auto"/>
            <w:vAlign w:val="center"/>
          </w:tcPr>
          <w:p w14:paraId="228C7712" w14:textId="77777777" w:rsidR="009438E0" w:rsidRPr="005C07AF" w:rsidRDefault="009438E0" w:rsidP="009438E0">
            <w:pPr>
              <w:tabs>
                <w:tab w:val="left" w:pos="4540"/>
              </w:tabs>
              <w:snapToGrid w:val="0"/>
              <w:ind w:left="291" w:firstLine="142"/>
              <w:rPr>
                <w:rFonts w:ascii="Times New Roman" w:hAnsi="Times New Roman"/>
                <w:b/>
                <w:color w:val="000000"/>
                <w:szCs w:val="24"/>
              </w:rPr>
            </w:pPr>
          </w:p>
        </w:tc>
      </w:tr>
      <w:tr w:rsidR="009438E0" w:rsidRPr="005C07AF" w14:paraId="2E5AF12C" w14:textId="77777777" w:rsidTr="009438E0">
        <w:trPr>
          <w:gridAfter w:val="1"/>
          <w:wAfter w:w="7" w:type="dxa"/>
          <w:trHeight w:val="340"/>
        </w:trPr>
        <w:tc>
          <w:tcPr>
            <w:tcW w:w="1296" w:type="dxa"/>
            <w:tcBorders>
              <w:top w:val="single" w:sz="4" w:space="0" w:color="auto"/>
              <w:bottom w:val="single" w:sz="4" w:space="0" w:color="auto"/>
            </w:tcBorders>
            <w:shd w:val="clear" w:color="auto" w:fill="auto"/>
            <w:vAlign w:val="center"/>
          </w:tcPr>
          <w:p w14:paraId="5A4EF5B0" w14:textId="77777777" w:rsidR="009438E0" w:rsidRPr="005C07AF" w:rsidRDefault="009438E0" w:rsidP="009438E0">
            <w:pPr>
              <w:pStyle w:val="Default"/>
              <w:tabs>
                <w:tab w:val="left" w:pos="4540"/>
              </w:tabs>
              <w:snapToGrid w:val="0"/>
            </w:pPr>
            <w:r w:rsidRPr="005C07AF">
              <w:t>Töövõtja:</w:t>
            </w:r>
          </w:p>
        </w:tc>
        <w:tc>
          <w:tcPr>
            <w:tcW w:w="4962" w:type="dxa"/>
            <w:gridSpan w:val="2"/>
            <w:tcBorders>
              <w:top w:val="single" w:sz="4" w:space="0" w:color="auto"/>
              <w:bottom w:val="single" w:sz="4" w:space="0" w:color="auto"/>
            </w:tcBorders>
            <w:shd w:val="clear" w:color="auto" w:fill="auto"/>
            <w:vAlign w:val="center"/>
          </w:tcPr>
          <w:p w14:paraId="22343E61" w14:textId="77777777" w:rsidR="009438E0" w:rsidRPr="005C07AF" w:rsidRDefault="009438E0" w:rsidP="009438E0">
            <w:pPr>
              <w:pStyle w:val="Default"/>
              <w:tabs>
                <w:tab w:val="left" w:pos="4540"/>
              </w:tabs>
              <w:snapToGrid w:val="0"/>
              <w:ind w:left="-378" w:right="-147" w:firstLine="378"/>
              <w:rPr>
                <w:bCs/>
                <w:i/>
              </w:rPr>
            </w:pPr>
            <w:r w:rsidRPr="005C07AF">
              <w:rPr>
                <w:bCs/>
                <w:i/>
                <w:color w:val="808080" w:themeColor="background1" w:themeShade="80"/>
              </w:rPr>
              <w:t>peatöövõtja/ alltöövõtja</w:t>
            </w:r>
          </w:p>
        </w:tc>
        <w:tc>
          <w:tcPr>
            <w:tcW w:w="3260" w:type="dxa"/>
            <w:tcBorders>
              <w:top w:val="single" w:sz="4" w:space="0" w:color="auto"/>
              <w:bottom w:val="single" w:sz="4" w:space="0" w:color="auto"/>
            </w:tcBorders>
            <w:shd w:val="clear" w:color="auto" w:fill="auto"/>
            <w:vAlign w:val="center"/>
          </w:tcPr>
          <w:p w14:paraId="4949C6C3" w14:textId="77777777" w:rsidR="009438E0" w:rsidRPr="005C07AF" w:rsidRDefault="009438E0" w:rsidP="009438E0">
            <w:pPr>
              <w:pStyle w:val="Default"/>
              <w:tabs>
                <w:tab w:val="left" w:pos="4540"/>
              </w:tabs>
              <w:snapToGrid w:val="0"/>
              <w:ind w:right="-147"/>
              <w:rPr>
                <w:b/>
              </w:rPr>
            </w:pPr>
          </w:p>
        </w:tc>
      </w:tr>
      <w:tr w:rsidR="009438E0" w:rsidRPr="005C07AF" w14:paraId="769D791C" w14:textId="77777777" w:rsidTr="009438E0">
        <w:trPr>
          <w:gridAfter w:val="1"/>
          <w:wAfter w:w="7" w:type="dxa"/>
          <w:trHeight w:val="340"/>
        </w:trPr>
        <w:tc>
          <w:tcPr>
            <w:tcW w:w="1296" w:type="dxa"/>
            <w:tcBorders>
              <w:top w:val="single" w:sz="4" w:space="0" w:color="auto"/>
              <w:bottom w:val="single" w:sz="4" w:space="0" w:color="auto"/>
            </w:tcBorders>
            <w:shd w:val="clear" w:color="auto" w:fill="auto"/>
            <w:vAlign w:val="center"/>
          </w:tcPr>
          <w:p w14:paraId="71E2DFA7" w14:textId="77777777" w:rsidR="009438E0" w:rsidRPr="005C07AF" w:rsidRDefault="009438E0" w:rsidP="009438E0">
            <w:pPr>
              <w:pStyle w:val="Default"/>
              <w:tabs>
                <w:tab w:val="left" w:pos="4540"/>
              </w:tabs>
              <w:snapToGrid w:val="0"/>
            </w:pPr>
            <w:r w:rsidRPr="005C07AF">
              <w:t>Insener:</w:t>
            </w:r>
          </w:p>
        </w:tc>
        <w:tc>
          <w:tcPr>
            <w:tcW w:w="4962" w:type="dxa"/>
            <w:gridSpan w:val="2"/>
            <w:tcBorders>
              <w:top w:val="single" w:sz="4" w:space="0" w:color="auto"/>
              <w:bottom w:val="single" w:sz="4" w:space="0" w:color="auto"/>
            </w:tcBorders>
            <w:shd w:val="clear" w:color="auto" w:fill="auto"/>
            <w:vAlign w:val="center"/>
          </w:tcPr>
          <w:p w14:paraId="27AAEC20" w14:textId="77777777" w:rsidR="009438E0" w:rsidRPr="005C07AF" w:rsidRDefault="009438E0" w:rsidP="009438E0">
            <w:pPr>
              <w:pStyle w:val="Default"/>
              <w:tabs>
                <w:tab w:val="left" w:pos="4540"/>
              </w:tabs>
              <w:snapToGrid w:val="0"/>
              <w:ind w:left="-378" w:right="-147" w:firstLine="378"/>
              <w:rPr>
                <w:bCs/>
                <w:i/>
                <w:color w:val="808080" w:themeColor="background1" w:themeShade="80"/>
              </w:rPr>
            </w:pPr>
            <w:r w:rsidRPr="005C07AF">
              <w:rPr>
                <w:bCs/>
                <w:i/>
                <w:color w:val="808080" w:themeColor="background1" w:themeShade="80"/>
              </w:rPr>
              <w:t>OJV teostav ettevõte/ juhis</w:t>
            </w:r>
            <w:r>
              <w:rPr>
                <w:bCs/>
                <w:i/>
                <w:color w:val="808080" w:themeColor="background1" w:themeShade="80"/>
              </w:rPr>
              <w:t>e</w:t>
            </w:r>
            <w:r w:rsidRPr="005C07AF">
              <w:rPr>
                <w:bCs/>
                <w:i/>
                <w:color w:val="808080" w:themeColor="background1" w:themeShade="80"/>
              </w:rPr>
              <w:t xml:space="preserve"> andnud inseneri nimi</w:t>
            </w:r>
          </w:p>
        </w:tc>
        <w:tc>
          <w:tcPr>
            <w:tcW w:w="3260" w:type="dxa"/>
            <w:tcBorders>
              <w:top w:val="single" w:sz="4" w:space="0" w:color="auto"/>
              <w:bottom w:val="single" w:sz="4" w:space="0" w:color="auto"/>
            </w:tcBorders>
            <w:shd w:val="clear" w:color="auto" w:fill="auto"/>
            <w:vAlign w:val="center"/>
          </w:tcPr>
          <w:p w14:paraId="6331552D" w14:textId="77777777" w:rsidR="009438E0" w:rsidRPr="005C07AF" w:rsidRDefault="009438E0" w:rsidP="009438E0">
            <w:pPr>
              <w:pStyle w:val="Default"/>
              <w:tabs>
                <w:tab w:val="left" w:pos="4540"/>
              </w:tabs>
              <w:snapToGrid w:val="0"/>
              <w:ind w:right="-147"/>
              <w:rPr>
                <w:b/>
              </w:rPr>
            </w:pPr>
          </w:p>
        </w:tc>
      </w:tr>
      <w:tr w:rsidR="009438E0" w:rsidRPr="005C07AF" w14:paraId="4D34A934" w14:textId="77777777" w:rsidTr="009438E0">
        <w:trPr>
          <w:trHeight w:val="340"/>
        </w:trPr>
        <w:tc>
          <w:tcPr>
            <w:tcW w:w="1296" w:type="dxa"/>
            <w:tcBorders>
              <w:top w:val="single" w:sz="4" w:space="0" w:color="auto"/>
              <w:bottom w:val="single" w:sz="4" w:space="0" w:color="auto"/>
            </w:tcBorders>
            <w:shd w:val="clear" w:color="auto" w:fill="auto"/>
            <w:vAlign w:val="center"/>
          </w:tcPr>
          <w:p w14:paraId="123C183E" w14:textId="77777777" w:rsidR="009438E0" w:rsidRPr="005C07AF" w:rsidRDefault="009438E0" w:rsidP="009438E0">
            <w:pPr>
              <w:pStyle w:val="Default"/>
              <w:tabs>
                <w:tab w:val="left" w:pos="4540"/>
              </w:tabs>
              <w:snapToGrid w:val="0"/>
            </w:pPr>
            <w:r w:rsidRPr="005C07AF">
              <w:t>Teema:</w:t>
            </w:r>
          </w:p>
        </w:tc>
        <w:tc>
          <w:tcPr>
            <w:tcW w:w="8229" w:type="dxa"/>
            <w:gridSpan w:val="4"/>
            <w:tcBorders>
              <w:top w:val="single" w:sz="4" w:space="0" w:color="auto"/>
              <w:bottom w:val="single" w:sz="4" w:space="0" w:color="auto"/>
            </w:tcBorders>
            <w:shd w:val="clear" w:color="auto" w:fill="auto"/>
            <w:vAlign w:val="center"/>
          </w:tcPr>
          <w:p w14:paraId="267AB9BF" w14:textId="77777777" w:rsidR="009438E0" w:rsidRPr="005C07AF" w:rsidRDefault="009438E0" w:rsidP="009438E0">
            <w:pPr>
              <w:pStyle w:val="WW-Default"/>
              <w:tabs>
                <w:tab w:val="left" w:pos="4540"/>
              </w:tabs>
              <w:snapToGrid w:val="0"/>
              <w:ind w:right="-147"/>
              <w:rPr>
                <w:rFonts w:ascii="Times New Roman" w:hAnsi="Times New Roman" w:cs="Times New Roman"/>
                <w:b/>
                <w:bCs/>
                <w:lang w:eastAsia="et-EE"/>
              </w:rPr>
            </w:pPr>
          </w:p>
        </w:tc>
      </w:tr>
      <w:tr w:rsidR="009438E0" w:rsidRPr="005C07AF" w14:paraId="7526F54B" w14:textId="77777777" w:rsidTr="009438E0">
        <w:tblPrEx>
          <w:tblCellMar>
            <w:top w:w="57" w:type="dxa"/>
            <w:left w:w="113" w:type="dxa"/>
            <w:bottom w:w="57" w:type="dxa"/>
            <w:right w:w="113" w:type="dxa"/>
          </w:tblCellMar>
        </w:tblPrEx>
        <w:trPr>
          <w:trHeight w:val="667"/>
        </w:trPr>
        <w:tc>
          <w:tcPr>
            <w:tcW w:w="9525" w:type="dxa"/>
            <w:gridSpan w:val="5"/>
            <w:tcBorders>
              <w:top w:val="single" w:sz="4" w:space="0" w:color="auto"/>
              <w:bottom w:val="single" w:sz="4" w:space="0" w:color="auto"/>
            </w:tcBorders>
            <w:shd w:val="clear" w:color="auto" w:fill="auto"/>
          </w:tcPr>
          <w:p w14:paraId="784C2167" w14:textId="77777777" w:rsidR="009438E0" w:rsidRPr="005C07AF" w:rsidRDefault="009438E0" w:rsidP="009438E0">
            <w:pPr>
              <w:pStyle w:val="Default"/>
              <w:tabs>
                <w:tab w:val="left" w:pos="4540"/>
              </w:tabs>
              <w:snapToGrid w:val="0"/>
              <w:jc w:val="both"/>
              <w:rPr>
                <w:i/>
              </w:rPr>
            </w:pPr>
          </w:p>
          <w:p w14:paraId="1BAA73BE" w14:textId="24B1054D" w:rsidR="009438E0" w:rsidRPr="005C07AF" w:rsidRDefault="009438E0" w:rsidP="009438E0">
            <w:pPr>
              <w:pStyle w:val="Default"/>
              <w:tabs>
                <w:tab w:val="left" w:pos="4540"/>
              </w:tabs>
              <w:snapToGrid w:val="0"/>
              <w:jc w:val="both"/>
            </w:pPr>
            <w:r>
              <w:rPr>
                <w:i/>
              </w:rPr>
              <w:t xml:space="preserve">Vastavalt omanikujärelevalve käsunduslepingu punktile … ja </w:t>
            </w:r>
            <w:proofErr w:type="spellStart"/>
            <w:r w:rsidR="00F329A5">
              <w:rPr>
                <w:i/>
              </w:rPr>
              <w:t>t</w:t>
            </w:r>
            <w:r>
              <w:rPr>
                <w:i/>
              </w:rPr>
              <w:t>ee-ehituse</w:t>
            </w:r>
            <w:proofErr w:type="spellEnd"/>
            <w:r>
              <w:rPr>
                <w:i/>
              </w:rPr>
              <w:t xml:space="preserve"> töövõtulepingu punktile … annab </w:t>
            </w:r>
            <w:r w:rsidRPr="005C07AF">
              <w:rPr>
                <w:i/>
              </w:rPr>
              <w:t>Insener korralduse teostada järgnevad tööd</w:t>
            </w:r>
            <w:r w:rsidRPr="005C07AF">
              <w:t xml:space="preserve"> :</w:t>
            </w:r>
          </w:p>
        </w:tc>
      </w:tr>
      <w:tr w:rsidR="009438E0" w:rsidRPr="005C07AF" w14:paraId="4B26EB63" w14:textId="77777777" w:rsidTr="009438E0">
        <w:tblPrEx>
          <w:tblCellMar>
            <w:top w:w="57" w:type="dxa"/>
            <w:left w:w="113" w:type="dxa"/>
            <w:bottom w:w="57" w:type="dxa"/>
            <w:right w:w="113" w:type="dxa"/>
          </w:tblCellMar>
        </w:tblPrEx>
        <w:trPr>
          <w:trHeight w:val="605"/>
        </w:trPr>
        <w:tc>
          <w:tcPr>
            <w:tcW w:w="9525" w:type="dxa"/>
            <w:gridSpan w:val="5"/>
            <w:tcBorders>
              <w:top w:val="single" w:sz="4" w:space="0" w:color="auto"/>
              <w:left w:val="single" w:sz="4" w:space="0" w:color="auto"/>
              <w:bottom w:val="single" w:sz="4" w:space="0" w:color="auto"/>
              <w:right w:val="single" w:sz="4" w:space="0" w:color="auto"/>
            </w:tcBorders>
            <w:shd w:val="clear" w:color="auto" w:fill="auto"/>
          </w:tcPr>
          <w:p w14:paraId="729D4411" w14:textId="28D6E004" w:rsidR="009438E0" w:rsidRPr="005C07AF" w:rsidRDefault="009438E0" w:rsidP="00FB0279">
            <w:pPr>
              <w:pStyle w:val="WW-Default11"/>
              <w:numPr>
                <w:ilvl w:val="0"/>
                <w:numId w:val="52"/>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Juhise andmise põhjendus, olukorra kirjeldu</w:t>
            </w:r>
            <w:r>
              <w:rPr>
                <w:rFonts w:ascii="Times New Roman" w:hAnsi="Times New Roman" w:cs="Times New Roman"/>
                <w:i/>
                <w:color w:val="808080" w:themeColor="background1" w:themeShade="80"/>
                <w:szCs w:val="24"/>
                <w:lang w:val="ca-ES" w:eastAsia="et-EE"/>
              </w:rPr>
              <w:t>s (sh põhjendus, miks on tegemis</w:t>
            </w:r>
            <w:r w:rsidR="00C5689E">
              <w:rPr>
                <w:rFonts w:ascii="Times New Roman" w:hAnsi="Times New Roman" w:cs="Times New Roman"/>
                <w:i/>
                <w:color w:val="808080" w:themeColor="background1" w:themeShade="80"/>
                <w:szCs w:val="24"/>
                <w:lang w:val="ca-ES" w:eastAsia="et-EE"/>
              </w:rPr>
              <w:t>t</w:t>
            </w:r>
            <w:r>
              <w:rPr>
                <w:rFonts w:ascii="Times New Roman" w:hAnsi="Times New Roman" w:cs="Times New Roman"/>
                <w:i/>
                <w:color w:val="808080" w:themeColor="background1" w:themeShade="80"/>
                <w:szCs w:val="24"/>
                <w:lang w:val="ca-ES" w:eastAsia="et-EE"/>
              </w:rPr>
              <w:t xml:space="preserve"> ettenägematute töödega);</w:t>
            </w:r>
          </w:p>
          <w:p w14:paraId="164929E7" w14:textId="77777777" w:rsidR="009438E0" w:rsidRPr="005C07AF" w:rsidRDefault="009438E0" w:rsidP="00FB0279">
            <w:pPr>
              <w:pStyle w:val="WW-Default11"/>
              <w:numPr>
                <w:ilvl w:val="0"/>
                <w:numId w:val="52"/>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Inseneri täpsed juhised tööde teostamiseks;</w:t>
            </w:r>
          </w:p>
          <w:p w14:paraId="0FD941C9" w14:textId="77777777" w:rsidR="009438E0" w:rsidRPr="005C07AF" w:rsidRDefault="009438E0" w:rsidP="00FB0279">
            <w:pPr>
              <w:pStyle w:val="WW-Default11"/>
              <w:numPr>
                <w:ilvl w:val="0"/>
                <w:numId w:val="52"/>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tuua välja koosoleku protokollide numbrid, kuupäevad ja punktid, kus antud teemat on eelnevalt käsitletud;</w:t>
            </w:r>
          </w:p>
          <w:p w14:paraId="1CBD7EB5" w14:textId="201FEB2A" w:rsidR="009438E0" w:rsidRPr="005C07AF" w:rsidRDefault="009438E0" w:rsidP="00FB0279">
            <w:pPr>
              <w:pStyle w:val="WW-Default11"/>
              <w:numPr>
                <w:ilvl w:val="0"/>
                <w:numId w:val="52"/>
              </w:numPr>
              <w:tabs>
                <w:tab w:val="left" w:pos="757"/>
              </w:tabs>
              <w:snapToGrid w:val="0"/>
              <w:spacing w:after="60"/>
              <w:jc w:val="both"/>
              <w:rPr>
                <w:rFonts w:ascii="Times New Roman" w:hAnsi="Times New Roman" w:cs="Times New Roman"/>
                <w:i/>
                <w:color w:val="808080" w:themeColor="background1" w:themeShade="80"/>
                <w:szCs w:val="24"/>
                <w:lang w:val="ca-ES" w:eastAsia="et-EE"/>
              </w:rPr>
            </w:pPr>
            <w:r w:rsidRPr="005C07AF">
              <w:rPr>
                <w:rFonts w:ascii="Times New Roman" w:hAnsi="Times New Roman" w:cs="Times New Roman"/>
                <w:i/>
                <w:color w:val="808080" w:themeColor="background1" w:themeShade="80"/>
                <w:szCs w:val="24"/>
                <w:lang w:val="ca-ES" w:eastAsia="et-EE"/>
              </w:rPr>
              <w:t xml:space="preserve">lisada tabel </w:t>
            </w:r>
            <w:r>
              <w:rPr>
                <w:rFonts w:ascii="Times New Roman" w:hAnsi="Times New Roman" w:cs="Times New Roman"/>
                <w:i/>
                <w:color w:val="808080" w:themeColor="background1" w:themeShade="80"/>
                <w:szCs w:val="24"/>
                <w:lang w:val="ca-ES" w:eastAsia="et-EE"/>
              </w:rPr>
              <w:t>ettenägametute tööde</w:t>
            </w:r>
            <w:r w:rsidRPr="005C07AF">
              <w:rPr>
                <w:rFonts w:ascii="Times New Roman" w:hAnsi="Times New Roman" w:cs="Times New Roman"/>
                <w:i/>
                <w:color w:val="808080" w:themeColor="background1" w:themeShade="80"/>
                <w:szCs w:val="24"/>
                <w:lang w:val="ca-ES" w:eastAsia="et-EE"/>
              </w:rPr>
              <w:t xml:space="preserve"> mahtude kohta, vajadusel eraldi välja tuua mahumuutus, ärajäävad tööd jne</w:t>
            </w:r>
            <w:r w:rsidR="00C5689E">
              <w:rPr>
                <w:rFonts w:ascii="Times New Roman" w:hAnsi="Times New Roman" w:cs="Times New Roman"/>
                <w:i/>
                <w:color w:val="808080" w:themeColor="background1" w:themeShade="80"/>
                <w:szCs w:val="24"/>
                <w:lang w:val="ca-ES" w:eastAsia="et-EE"/>
              </w:rPr>
              <w:t>.</w:t>
            </w:r>
            <w:r w:rsidRPr="005C07AF">
              <w:rPr>
                <w:rFonts w:ascii="Times New Roman" w:hAnsi="Times New Roman" w:cs="Times New Roman"/>
                <w:i/>
                <w:color w:val="808080" w:themeColor="background1" w:themeShade="80"/>
                <w:szCs w:val="24"/>
                <w:lang w:val="ca-ES" w:eastAsia="et-EE"/>
              </w:rPr>
              <w:t xml:space="preserve"> </w:t>
            </w:r>
          </w:p>
          <w:tbl>
            <w:tblPr>
              <w:tblW w:w="8980" w:type="dxa"/>
              <w:tblLayout w:type="fixed"/>
              <w:tblCellMar>
                <w:left w:w="70" w:type="dxa"/>
                <w:right w:w="70" w:type="dxa"/>
              </w:tblCellMar>
              <w:tblLook w:val="04A0" w:firstRow="1" w:lastRow="0" w:firstColumn="1" w:lastColumn="0" w:noHBand="0" w:noVBand="1"/>
            </w:tblPr>
            <w:tblGrid>
              <w:gridCol w:w="758"/>
              <w:gridCol w:w="4111"/>
              <w:gridCol w:w="992"/>
              <w:gridCol w:w="851"/>
              <w:gridCol w:w="1134"/>
              <w:gridCol w:w="1134"/>
            </w:tblGrid>
            <w:tr w:rsidR="009438E0" w:rsidRPr="005C07AF" w14:paraId="46D0A337" w14:textId="77777777" w:rsidTr="009438E0">
              <w:trPr>
                <w:trHeight w:val="290"/>
              </w:trPr>
              <w:tc>
                <w:tcPr>
                  <w:tcW w:w="75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CB2B28F"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Art nr</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5E78D264"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Tööde kirjeldus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5C2C3A3E"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Mõõtühik</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27C3364A"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Maht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07067F97"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Ühikhind</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F597B01"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Maksumus</w:t>
                  </w:r>
                </w:p>
              </w:tc>
            </w:tr>
            <w:tr w:rsidR="009438E0" w:rsidRPr="005C07AF" w14:paraId="135384FA" w14:textId="77777777" w:rsidTr="009438E0">
              <w:trPr>
                <w:trHeight w:val="580"/>
              </w:trPr>
              <w:tc>
                <w:tcPr>
                  <w:tcW w:w="758" w:type="dxa"/>
                  <w:tcBorders>
                    <w:top w:val="nil"/>
                    <w:left w:val="single" w:sz="4" w:space="0" w:color="auto"/>
                    <w:bottom w:val="single" w:sz="4" w:space="0" w:color="auto"/>
                    <w:right w:val="single" w:sz="4" w:space="0" w:color="auto"/>
                  </w:tcBorders>
                  <w:shd w:val="clear" w:color="auto" w:fill="auto"/>
                  <w:noWrap/>
                  <w:vAlign w:val="center"/>
                  <w:hideMark/>
                </w:tcPr>
                <w:p w14:paraId="4D124441"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4111" w:type="dxa"/>
                  <w:tcBorders>
                    <w:top w:val="nil"/>
                    <w:left w:val="nil"/>
                    <w:bottom w:val="single" w:sz="4" w:space="0" w:color="auto"/>
                    <w:right w:val="single" w:sz="4" w:space="0" w:color="auto"/>
                  </w:tcBorders>
                  <w:shd w:val="clear" w:color="auto" w:fill="auto"/>
                  <w:vAlign w:val="center"/>
                  <w:hideMark/>
                </w:tcPr>
                <w:p w14:paraId="50D15232" w14:textId="77777777" w:rsidR="009438E0" w:rsidRPr="00F311A6" w:rsidRDefault="009438E0" w:rsidP="009438E0">
                  <w:pP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992" w:type="dxa"/>
                  <w:tcBorders>
                    <w:top w:val="nil"/>
                    <w:left w:val="nil"/>
                    <w:bottom w:val="single" w:sz="4" w:space="0" w:color="auto"/>
                    <w:right w:val="single" w:sz="4" w:space="0" w:color="auto"/>
                  </w:tcBorders>
                  <w:shd w:val="clear" w:color="auto" w:fill="auto"/>
                  <w:noWrap/>
                  <w:vAlign w:val="center"/>
                  <w:hideMark/>
                </w:tcPr>
                <w:p w14:paraId="094B272D" w14:textId="77777777" w:rsidR="009438E0" w:rsidRPr="00F311A6" w:rsidRDefault="009438E0" w:rsidP="009438E0">
                  <w:pPr>
                    <w:ind w:left="-57" w:right="57"/>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851" w:type="dxa"/>
                  <w:tcBorders>
                    <w:top w:val="nil"/>
                    <w:left w:val="nil"/>
                    <w:bottom w:val="single" w:sz="4" w:space="0" w:color="auto"/>
                    <w:right w:val="single" w:sz="4" w:space="0" w:color="auto"/>
                  </w:tcBorders>
                  <w:shd w:val="clear" w:color="auto" w:fill="auto"/>
                  <w:noWrap/>
                  <w:vAlign w:val="center"/>
                </w:tcPr>
                <w:p w14:paraId="232AA91D"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36A6871E"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2D9A4B9D"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r w:rsidR="009438E0" w:rsidRPr="005C07AF" w14:paraId="2D5EEF1B" w14:textId="77777777" w:rsidTr="009438E0">
              <w:trPr>
                <w:trHeight w:val="290"/>
              </w:trPr>
              <w:tc>
                <w:tcPr>
                  <w:tcW w:w="758" w:type="dxa"/>
                  <w:tcBorders>
                    <w:top w:val="nil"/>
                    <w:left w:val="single" w:sz="4" w:space="0" w:color="auto"/>
                    <w:bottom w:val="single" w:sz="4" w:space="0" w:color="auto"/>
                    <w:right w:val="single" w:sz="4" w:space="0" w:color="auto"/>
                  </w:tcBorders>
                  <w:shd w:val="clear" w:color="auto" w:fill="auto"/>
                  <w:noWrap/>
                  <w:vAlign w:val="bottom"/>
                  <w:hideMark/>
                </w:tcPr>
                <w:p w14:paraId="0621347B" w14:textId="77777777" w:rsidR="009438E0" w:rsidRPr="00F311A6" w:rsidRDefault="009438E0" w:rsidP="009438E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 </w:t>
                  </w:r>
                </w:p>
              </w:tc>
              <w:tc>
                <w:tcPr>
                  <w:tcW w:w="7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42E6F500" w14:textId="77777777" w:rsidR="009438E0" w:rsidRPr="00F311A6" w:rsidRDefault="009438E0" w:rsidP="009438E0">
                  <w:pPr>
                    <w:ind w:left="-57" w:right="57"/>
                    <w:jc w:val="right"/>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Kokku</w:t>
                  </w:r>
                </w:p>
              </w:tc>
              <w:tc>
                <w:tcPr>
                  <w:tcW w:w="1134" w:type="dxa"/>
                  <w:tcBorders>
                    <w:top w:val="nil"/>
                    <w:left w:val="nil"/>
                    <w:bottom w:val="single" w:sz="4" w:space="0" w:color="auto"/>
                    <w:right w:val="single" w:sz="4" w:space="0" w:color="auto"/>
                  </w:tcBorders>
                  <w:shd w:val="clear" w:color="auto" w:fill="auto"/>
                  <w:noWrap/>
                  <w:vAlign w:val="center"/>
                  <w:hideMark/>
                </w:tcPr>
                <w:p w14:paraId="3151E22F" w14:textId="77777777" w:rsidR="009438E0" w:rsidRPr="00F311A6" w:rsidRDefault="009438E0" w:rsidP="009438E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bl>
          <w:p w14:paraId="2E07A3F8" w14:textId="77777777" w:rsidR="009438E0" w:rsidRPr="005C07AF" w:rsidRDefault="009438E0" w:rsidP="009438E0">
            <w:pPr>
              <w:pStyle w:val="WW-Default11"/>
              <w:tabs>
                <w:tab w:val="left" w:pos="757"/>
              </w:tabs>
              <w:snapToGrid w:val="0"/>
              <w:spacing w:after="60"/>
              <w:ind w:left="360"/>
              <w:jc w:val="both"/>
              <w:rPr>
                <w:rFonts w:ascii="Times New Roman" w:hAnsi="Times New Roman" w:cs="Times New Roman"/>
                <w:i/>
                <w:color w:val="808080" w:themeColor="background1" w:themeShade="80"/>
                <w:szCs w:val="24"/>
                <w:lang w:val="ca-ES" w:eastAsia="et-EE"/>
              </w:rPr>
            </w:pPr>
          </w:p>
          <w:p w14:paraId="762A2DAB" w14:textId="77777777" w:rsidR="009438E0" w:rsidRPr="005C07AF" w:rsidRDefault="009438E0" w:rsidP="009438E0">
            <w:pPr>
              <w:pStyle w:val="WW-Default11"/>
              <w:tabs>
                <w:tab w:val="left" w:pos="757"/>
              </w:tabs>
              <w:snapToGrid w:val="0"/>
              <w:spacing w:after="60"/>
              <w:jc w:val="both"/>
              <w:rPr>
                <w:rFonts w:ascii="Times New Roman" w:hAnsi="Times New Roman" w:cs="Times New Roman"/>
                <w:i/>
                <w:szCs w:val="24"/>
                <w:lang w:val="ca-ES" w:eastAsia="et-EE"/>
              </w:rPr>
            </w:pPr>
          </w:p>
        </w:tc>
      </w:tr>
      <w:tr w:rsidR="009438E0" w:rsidRPr="005C07AF" w14:paraId="71473A8A" w14:textId="77777777" w:rsidTr="009438E0">
        <w:tblPrEx>
          <w:tblCellMar>
            <w:top w:w="57" w:type="dxa"/>
            <w:left w:w="113" w:type="dxa"/>
            <w:bottom w:w="57" w:type="dxa"/>
            <w:right w:w="113" w:type="dxa"/>
          </w:tblCellMar>
        </w:tblPrEx>
        <w:trPr>
          <w:trHeight w:val="605"/>
        </w:trPr>
        <w:tc>
          <w:tcPr>
            <w:tcW w:w="9525" w:type="dxa"/>
            <w:gridSpan w:val="5"/>
            <w:tcBorders>
              <w:top w:val="single" w:sz="4" w:space="0" w:color="auto"/>
            </w:tcBorders>
            <w:shd w:val="clear" w:color="auto" w:fill="auto"/>
          </w:tcPr>
          <w:p w14:paraId="2F210EF4" w14:textId="77777777" w:rsidR="009438E0" w:rsidRPr="005C07AF" w:rsidRDefault="009438E0" w:rsidP="009438E0">
            <w:pPr>
              <w:pStyle w:val="WW-Default"/>
              <w:tabs>
                <w:tab w:val="left" w:pos="426"/>
                <w:tab w:val="left" w:pos="709"/>
              </w:tabs>
              <w:snapToGrid w:val="0"/>
              <w:jc w:val="both"/>
              <w:rPr>
                <w:rFonts w:ascii="Times New Roman" w:hAnsi="Times New Roman" w:cs="Times New Roman"/>
                <w:i/>
                <w:lang w:eastAsia="et-EE"/>
              </w:rPr>
            </w:pPr>
            <w:r w:rsidRPr="005C07AF">
              <w:rPr>
                <w:rFonts w:ascii="Times New Roman" w:hAnsi="Times New Roman" w:cs="Times New Roman"/>
                <w:i/>
                <w:lang w:eastAsia="et-EE"/>
              </w:rPr>
              <w:t>Käesolev juhis kehtib ainult koos Tellija kooskõlastusega.</w:t>
            </w:r>
          </w:p>
          <w:p w14:paraId="22478640" w14:textId="77777777" w:rsidR="009438E0" w:rsidRPr="005C07AF" w:rsidRDefault="009438E0" w:rsidP="009438E0">
            <w:pPr>
              <w:pStyle w:val="WW-Default"/>
              <w:tabs>
                <w:tab w:val="left" w:pos="426"/>
                <w:tab w:val="left" w:pos="709"/>
              </w:tabs>
              <w:snapToGrid w:val="0"/>
              <w:jc w:val="both"/>
              <w:rPr>
                <w:rFonts w:ascii="Times New Roman" w:hAnsi="Times New Roman" w:cs="Times New Roman"/>
                <w:b/>
                <w:lang w:eastAsia="et-EE"/>
              </w:rPr>
            </w:pPr>
          </w:p>
          <w:p w14:paraId="2CF61666" w14:textId="77777777" w:rsidR="009438E0" w:rsidRPr="005C07AF" w:rsidRDefault="009438E0" w:rsidP="009438E0">
            <w:pPr>
              <w:pStyle w:val="WW-Default"/>
              <w:tabs>
                <w:tab w:val="left" w:pos="426"/>
                <w:tab w:val="left" w:pos="709"/>
              </w:tabs>
              <w:snapToGrid w:val="0"/>
              <w:jc w:val="both"/>
              <w:rPr>
                <w:rFonts w:ascii="Times New Roman" w:hAnsi="Times New Roman" w:cs="Times New Roman"/>
                <w:b/>
                <w:lang w:eastAsia="et-EE"/>
              </w:rPr>
            </w:pPr>
            <w:r w:rsidRPr="005C07AF">
              <w:rPr>
                <w:rFonts w:ascii="Times New Roman" w:hAnsi="Times New Roman" w:cs="Times New Roman"/>
                <w:b/>
                <w:lang w:eastAsia="et-EE"/>
              </w:rPr>
              <w:t>Muudatus ei too kaasa:</w:t>
            </w:r>
          </w:p>
          <w:p w14:paraId="77C61607" w14:textId="77777777" w:rsidR="009438E0" w:rsidRPr="005C07AF" w:rsidRDefault="009438E0" w:rsidP="00FB0279">
            <w:pPr>
              <w:pStyle w:val="WW-Default"/>
              <w:widowControl w:val="0"/>
              <w:numPr>
                <w:ilvl w:val="0"/>
                <w:numId w:val="50"/>
              </w:numPr>
              <w:tabs>
                <w:tab w:val="left" w:pos="426"/>
                <w:tab w:val="left" w:pos="709"/>
              </w:tabs>
              <w:suppressAutoHyphens/>
              <w:snapToGrid w:val="0"/>
              <w:spacing w:line="240" w:lineRule="atLeast"/>
              <w:ind w:left="714" w:hanging="357"/>
              <w:jc w:val="both"/>
              <w:rPr>
                <w:rFonts w:ascii="Times New Roman" w:hAnsi="Times New Roman" w:cs="Times New Roman"/>
                <w:lang w:eastAsia="et-EE"/>
              </w:rPr>
            </w:pPr>
            <w:proofErr w:type="spellStart"/>
            <w:r w:rsidRPr="005C07AF">
              <w:rPr>
                <w:rFonts w:ascii="Times New Roman" w:hAnsi="Times New Roman" w:cs="Times New Roman"/>
                <w:lang w:eastAsia="et-EE"/>
              </w:rPr>
              <w:t>Teemaa</w:t>
            </w:r>
            <w:proofErr w:type="spellEnd"/>
            <w:r w:rsidRPr="005C07AF">
              <w:rPr>
                <w:rFonts w:ascii="Times New Roman" w:hAnsi="Times New Roman" w:cs="Times New Roman"/>
                <w:lang w:eastAsia="et-EE"/>
              </w:rPr>
              <w:t xml:space="preserve"> piiridest väljumist;</w:t>
            </w:r>
          </w:p>
          <w:p w14:paraId="0547F59F" w14:textId="77777777" w:rsidR="009438E0" w:rsidRPr="005C07AF" w:rsidRDefault="009438E0" w:rsidP="00FB0279">
            <w:pPr>
              <w:pStyle w:val="WW-Default"/>
              <w:widowControl w:val="0"/>
              <w:numPr>
                <w:ilvl w:val="0"/>
                <w:numId w:val="50"/>
              </w:numPr>
              <w:tabs>
                <w:tab w:val="left" w:pos="426"/>
                <w:tab w:val="left" w:pos="709"/>
              </w:tabs>
              <w:suppressAutoHyphens/>
              <w:snapToGrid w:val="0"/>
              <w:spacing w:line="240" w:lineRule="atLeast"/>
              <w:ind w:left="714" w:hanging="357"/>
              <w:jc w:val="both"/>
              <w:rPr>
                <w:rFonts w:ascii="Times New Roman" w:hAnsi="Times New Roman" w:cs="Times New Roman"/>
                <w:lang w:eastAsia="et-EE"/>
              </w:rPr>
            </w:pPr>
            <w:r w:rsidRPr="005C07AF">
              <w:rPr>
                <w:rFonts w:ascii="Times New Roman" w:hAnsi="Times New Roman" w:cs="Times New Roman"/>
                <w:lang w:eastAsia="et-EE"/>
              </w:rPr>
              <w:t>Tööde ajagraafiku muutust;</w:t>
            </w:r>
          </w:p>
          <w:p w14:paraId="34A6779B" w14:textId="77777777" w:rsidR="009438E0" w:rsidRPr="005C07AF" w:rsidRDefault="009438E0" w:rsidP="00FB0279">
            <w:pPr>
              <w:pStyle w:val="WW-Default"/>
              <w:widowControl w:val="0"/>
              <w:numPr>
                <w:ilvl w:val="0"/>
                <w:numId w:val="50"/>
              </w:numPr>
              <w:tabs>
                <w:tab w:val="left" w:pos="426"/>
                <w:tab w:val="left" w:pos="709"/>
              </w:tabs>
              <w:suppressAutoHyphens/>
              <w:snapToGrid w:val="0"/>
              <w:spacing w:line="240" w:lineRule="atLeast"/>
              <w:ind w:left="714" w:hanging="357"/>
              <w:jc w:val="both"/>
              <w:rPr>
                <w:rFonts w:ascii="Times New Roman" w:hAnsi="Times New Roman" w:cs="Times New Roman"/>
                <w:lang w:eastAsia="et-EE"/>
              </w:rPr>
            </w:pPr>
            <w:r w:rsidRPr="005C07AF">
              <w:rPr>
                <w:rFonts w:ascii="Times New Roman" w:hAnsi="Times New Roman" w:cs="Times New Roman"/>
                <w:lang w:eastAsia="et-EE"/>
              </w:rPr>
              <w:t>Tööde kvaliteedi kahanemist.</w:t>
            </w:r>
          </w:p>
        </w:tc>
      </w:tr>
      <w:tr w:rsidR="009438E0" w:rsidRPr="005C07AF" w14:paraId="622D0FD9" w14:textId="77777777" w:rsidTr="009438E0">
        <w:tblPrEx>
          <w:tblCellMar>
            <w:left w:w="113" w:type="dxa"/>
            <w:right w:w="113" w:type="dxa"/>
          </w:tblCellMar>
        </w:tblPrEx>
        <w:trPr>
          <w:trHeight w:val="264"/>
        </w:trPr>
        <w:tc>
          <w:tcPr>
            <w:tcW w:w="9525" w:type="dxa"/>
            <w:gridSpan w:val="5"/>
            <w:shd w:val="clear" w:color="auto" w:fill="auto"/>
          </w:tcPr>
          <w:p w14:paraId="549DBA0A" w14:textId="77777777" w:rsidR="009438E0" w:rsidRPr="005C07AF" w:rsidRDefault="009438E0" w:rsidP="009438E0">
            <w:pPr>
              <w:pStyle w:val="WW-Default"/>
              <w:tabs>
                <w:tab w:val="left" w:pos="426"/>
                <w:tab w:val="left" w:pos="709"/>
              </w:tabs>
              <w:snapToGrid w:val="0"/>
              <w:jc w:val="both"/>
              <w:rPr>
                <w:rFonts w:ascii="Times New Roman" w:hAnsi="Times New Roman" w:cs="Times New Roman"/>
                <w:b/>
                <w:lang w:eastAsia="et-EE"/>
              </w:rPr>
            </w:pPr>
            <w:r w:rsidRPr="005C07AF">
              <w:rPr>
                <w:rFonts w:ascii="Times New Roman" w:hAnsi="Times New Roman" w:cs="Times New Roman"/>
                <w:b/>
                <w:lang w:eastAsia="et-EE"/>
              </w:rPr>
              <w:t xml:space="preserve">Lisad: </w:t>
            </w:r>
          </w:p>
          <w:p w14:paraId="41F6FFDA" w14:textId="77777777" w:rsidR="009438E0" w:rsidRDefault="009438E0" w:rsidP="00FB0279">
            <w:pPr>
              <w:pStyle w:val="WW-Default"/>
              <w:widowControl w:val="0"/>
              <w:numPr>
                <w:ilvl w:val="0"/>
                <w:numId w:val="51"/>
              </w:numPr>
              <w:tabs>
                <w:tab w:val="left" w:pos="426"/>
                <w:tab w:val="left" w:pos="709"/>
              </w:tabs>
              <w:suppressAutoHyphens/>
              <w:snapToGrid w:val="0"/>
              <w:spacing w:line="240" w:lineRule="atLeast"/>
              <w:jc w:val="both"/>
              <w:rPr>
                <w:rFonts w:ascii="Times New Roman" w:hAnsi="Times New Roman" w:cs="Times New Roman"/>
                <w:color w:val="auto"/>
                <w:lang w:eastAsia="et-EE"/>
              </w:rPr>
            </w:pPr>
            <w:r w:rsidRPr="005C07AF">
              <w:rPr>
                <w:rFonts w:ascii="Times New Roman" w:hAnsi="Times New Roman" w:cs="Times New Roman"/>
                <w:color w:val="auto"/>
                <w:lang w:eastAsia="et-EE"/>
              </w:rPr>
              <w:t>Hinnakalkulatsioon nr ….</w:t>
            </w:r>
          </w:p>
          <w:p w14:paraId="3BC22F74" w14:textId="715E5F21" w:rsidR="009438E0" w:rsidRDefault="009438E0" w:rsidP="00FB0279">
            <w:pPr>
              <w:pStyle w:val="WW-Default"/>
              <w:widowControl w:val="0"/>
              <w:numPr>
                <w:ilvl w:val="0"/>
                <w:numId w:val="51"/>
              </w:numPr>
              <w:tabs>
                <w:tab w:val="left" w:pos="426"/>
                <w:tab w:val="left" w:pos="709"/>
              </w:tabs>
              <w:suppressAutoHyphens/>
              <w:snapToGrid w:val="0"/>
              <w:spacing w:line="240" w:lineRule="atLeast"/>
              <w:jc w:val="both"/>
              <w:rPr>
                <w:rFonts w:ascii="Times New Roman" w:hAnsi="Times New Roman" w:cs="Times New Roman"/>
                <w:i/>
                <w:color w:val="808080" w:themeColor="background1" w:themeShade="80"/>
                <w:lang w:eastAsia="et-EE"/>
              </w:rPr>
            </w:pPr>
            <w:r w:rsidRPr="0045259C">
              <w:rPr>
                <w:rFonts w:ascii="Times New Roman" w:hAnsi="Times New Roman" w:cs="Times New Roman"/>
                <w:i/>
                <w:color w:val="808080" w:themeColor="background1" w:themeShade="80"/>
                <w:lang w:eastAsia="et-EE"/>
              </w:rPr>
              <w:t>Projekteerija lahendus/seisukoht muudatuse osas</w:t>
            </w:r>
          </w:p>
          <w:p w14:paraId="23A34624" w14:textId="77777777" w:rsidR="009438E0" w:rsidRPr="0045259C" w:rsidRDefault="009438E0" w:rsidP="00FB0279">
            <w:pPr>
              <w:pStyle w:val="WW-Default"/>
              <w:widowControl w:val="0"/>
              <w:numPr>
                <w:ilvl w:val="0"/>
                <w:numId w:val="51"/>
              </w:numPr>
              <w:tabs>
                <w:tab w:val="left" w:pos="426"/>
                <w:tab w:val="left" w:pos="709"/>
              </w:tabs>
              <w:suppressAutoHyphens/>
              <w:snapToGrid w:val="0"/>
              <w:spacing w:line="240" w:lineRule="atLeast"/>
              <w:jc w:val="both"/>
              <w:rPr>
                <w:rFonts w:ascii="Times New Roman" w:hAnsi="Times New Roman" w:cs="Times New Roman"/>
                <w:i/>
                <w:color w:val="808080" w:themeColor="background1" w:themeShade="80"/>
                <w:lang w:eastAsia="et-EE"/>
              </w:rPr>
            </w:pPr>
            <w:r>
              <w:rPr>
                <w:rFonts w:ascii="Times New Roman" w:hAnsi="Times New Roman" w:cs="Times New Roman"/>
                <w:i/>
                <w:color w:val="808080" w:themeColor="background1" w:themeShade="80"/>
                <w:lang w:eastAsia="et-EE"/>
              </w:rPr>
              <w:t>…</w:t>
            </w:r>
          </w:p>
          <w:p w14:paraId="49C6941E" w14:textId="77777777" w:rsidR="009438E0" w:rsidRPr="005C07AF" w:rsidRDefault="009438E0" w:rsidP="009438E0">
            <w:pPr>
              <w:pStyle w:val="WW-Default"/>
              <w:tabs>
                <w:tab w:val="left" w:pos="426"/>
                <w:tab w:val="left" w:pos="709"/>
              </w:tabs>
              <w:snapToGrid w:val="0"/>
              <w:jc w:val="both"/>
              <w:rPr>
                <w:rFonts w:ascii="Times New Roman" w:hAnsi="Times New Roman" w:cs="Times New Roman"/>
                <w:color w:val="808080" w:themeColor="background1" w:themeShade="80"/>
                <w:lang w:eastAsia="et-EE"/>
              </w:rPr>
            </w:pPr>
          </w:p>
        </w:tc>
      </w:tr>
    </w:tbl>
    <w:p w14:paraId="4B3CEEAF" w14:textId="77777777" w:rsidR="00F329A5" w:rsidRDefault="009438E0" w:rsidP="00254DF3">
      <w:pPr>
        <w:spacing w:after="0" w:line="240" w:lineRule="auto"/>
        <w:rPr>
          <w:rFonts w:ascii="Times New Roman" w:hAnsi="Times New Roman"/>
          <w:szCs w:val="24"/>
        </w:rPr>
      </w:pPr>
      <w:r w:rsidRPr="005C07AF">
        <w:rPr>
          <w:rFonts w:ascii="Times New Roman" w:hAnsi="Times New Roman"/>
          <w:b/>
          <w:szCs w:val="24"/>
        </w:rPr>
        <w:t>Koostanud:</w:t>
      </w:r>
      <w:r w:rsidRPr="005C07AF">
        <w:rPr>
          <w:rFonts w:ascii="Times New Roman" w:hAnsi="Times New Roman"/>
          <w:b/>
          <w:szCs w:val="24"/>
        </w:rPr>
        <w:tab/>
      </w:r>
      <w:r w:rsidRPr="005C07AF">
        <w:rPr>
          <w:rFonts w:ascii="Times New Roman" w:hAnsi="Times New Roman"/>
          <w:b/>
          <w:szCs w:val="24"/>
        </w:rPr>
        <w:tab/>
        <w:t xml:space="preserve">Insener/ </w:t>
      </w:r>
      <w:r w:rsidRPr="005C07AF">
        <w:rPr>
          <w:rFonts w:ascii="Times New Roman" w:hAnsi="Times New Roman"/>
          <w:i/>
          <w:color w:val="808080" w:themeColor="background1" w:themeShade="80"/>
          <w:szCs w:val="24"/>
        </w:rPr>
        <w:t>ees- ja perekonnanimi</w:t>
      </w:r>
      <w:r w:rsidRPr="005C07AF">
        <w:rPr>
          <w:rFonts w:ascii="Times New Roman" w:hAnsi="Times New Roman"/>
          <w:szCs w:val="24"/>
        </w:rPr>
        <w:tab/>
      </w:r>
      <w:r w:rsidR="00254DF3">
        <w:rPr>
          <w:rFonts w:ascii="Times New Roman" w:hAnsi="Times New Roman"/>
          <w:szCs w:val="24"/>
        </w:rPr>
        <w:tab/>
      </w:r>
      <w:r w:rsidR="00254DF3">
        <w:rPr>
          <w:rFonts w:ascii="Times New Roman" w:hAnsi="Times New Roman"/>
          <w:szCs w:val="24"/>
        </w:rPr>
        <w:tab/>
      </w:r>
    </w:p>
    <w:p w14:paraId="5403907D" w14:textId="7B9D8F8E" w:rsidR="009438E0" w:rsidRDefault="009438E0" w:rsidP="00F329A5">
      <w:pPr>
        <w:spacing w:after="0" w:line="240" w:lineRule="auto"/>
        <w:ind w:left="1416" w:firstLine="708"/>
        <w:rPr>
          <w:rFonts w:ascii="Times New Roman" w:hAnsi="Times New Roman"/>
          <w:szCs w:val="24"/>
        </w:rPr>
      </w:pPr>
      <w:r w:rsidRPr="005C07AF">
        <w:rPr>
          <w:rFonts w:ascii="Times New Roman" w:hAnsi="Times New Roman"/>
          <w:szCs w:val="24"/>
        </w:rPr>
        <w:t>/allkirjastatud digitaalselt/</w:t>
      </w:r>
    </w:p>
    <w:p w14:paraId="66992E93" w14:textId="77777777" w:rsidR="00F329A5" w:rsidRPr="005C07AF" w:rsidRDefault="00F329A5" w:rsidP="00F329A5">
      <w:pPr>
        <w:spacing w:after="0" w:line="240" w:lineRule="auto"/>
        <w:ind w:left="1416" w:firstLine="708"/>
        <w:rPr>
          <w:rFonts w:ascii="Times New Roman" w:hAnsi="Times New Roman"/>
          <w:szCs w:val="24"/>
        </w:rPr>
      </w:pPr>
    </w:p>
    <w:p w14:paraId="3141D1F6" w14:textId="77777777" w:rsidR="009438E0" w:rsidRPr="005C07AF" w:rsidRDefault="009438E0" w:rsidP="00254DF3">
      <w:pPr>
        <w:spacing w:after="0" w:line="240" w:lineRule="auto"/>
        <w:rPr>
          <w:rFonts w:ascii="Times New Roman" w:hAnsi="Times New Roman"/>
          <w:b/>
          <w:szCs w:val="24"/>
        </w:rPr>
      </w:pPr>
      <w:r w:rsidRPr="005C07AF">
        <w:rPr>
          <w:rFonts w:ascii="Times New Roman" w:hAnsi="Times New Roman"/>
          <w:b/>
          <w:szCs w:val="24"/>
        </w:rPr>
        <w:t>Kooskõlastanud:</w:t>
      </w:r>
      <w:r w:rsidRPr="005C07AF">
        <w:rPr>
          <w:rFonts w:ascii="Times New Roman" w:hAnsi="Times New Roman"/>
          <w:b/>
          <w:szCs w:val="24"/>
        </w:rPr>
        <w:tab/>
        <w:t>Tellija/</w:t>
      </w:r>
      <w:r w:rsidRPr="005C07AF">
        <w:rPr>
          <w:rFonts w:ascii="Times New Roman" w:hAnsi="Times New Roman"/>
          <w:i/>
          <w:color w:val="808080" w:themeColor="background1" w:themeShade="80"/>
          <w:szCs w:val="24"/>
        </w:rPr>
        <w:t xml:space="preserve"> ees- ja perekonnanimi</w:t>
      </w:r>
    </w:p>
    <w:p w14:paraId="0F1A8482" w14:textId="1C6B6B4D" w:rsidR="009438E0" w:rsidRDefault="009438E0" w:rsidP="00F329A5">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p w14:paraId="6000207E" w14:textId="77777777" w:rsidR="00F329A5" w:rsidRPr="005C07AF" w:rsidRDefault="00F329A5" w:rsidP="00F329A5">
      <w:pPr>
        <w:spacing w:after="0" w:line="240" w:lineRule="auto"/>
        <w:rPr>
          <w:rFonts w:ascii="Times New Roman" w:hAnsi="Times New Roman"/>
          <w:szCs w:val="24"/>
        </w:rPr>
      </w:pPr>
    </w:p>
    <w:p w14:paraId="075A2CF9" w14:textId="1D01AE20" w:rsidR="009438E0" w:rsidRPr="005C07AF" w:rsidRDefault="009438E0" w:rsidP="00254DF3">
      <w:pPr>
        <w:spacing w:after="0" w:line="240" w:lineRule="auto"/>
        <w:rPr>
          <w:rFonts w:ascii="Times New Roman" w:hAnsi="Times New Roman"/>
          <w:b/>
          <w:szCs w:val="24"/>
        </w:rPr>
      </w:pPr>
      <w:r w:rsidRPr="005C07AF">
        <w:rPr>
          <w:rFonts w:ascii="Times New Roman" w:hAnsi="Times New Roman"/>
          <w:b/>
          <w:szCs w:val="24"/>
        </w:rPr>
        <w:t>Kätte saanud:</w:t>
      </w:r>
      <w:r w:rsidRPr="005C07AF">
        <w:rPr>
          <w:rFonts w:ascii="Times New Roman" w:hAnsi="Times New Roman"/>
          <w:b/>
          <w:szCs w:val="24"/>
        </w:rPr>
        <w:tab/>
      </w:r>
      <w:r w:rsidR="00254DF3">
        <w:rPr>
          <w:rFonts w:ascii="Times New Roman" w:hAnsi="Times New Roman"/>
          <w:b/>
          <w:szCs w:val="24"/>
        </w:rPr>
        <w:tab/>
      </w:r>
      <w:r w:rsidRPr="005C07AF">
        <w:rPr>
          <w:rFonts w:ascii="Times New Roman" w:hAnsi="Times New Roman"/>
          <w:b/>
          <w:szCs w:val="24"/>
        </w:rPr>
        <w:t>Töövõtja/</w:t>
      </w:r>
      <w:r w:rsidRPr="005C07AF">
        <w:rPr>
          <w:rFonts w:ascii="Times New Roman" w:hAnsi="Times New Roman"/>
          <w:i/>
          <w:color w:val="808080" w:themeColor="background1" w:themeShade="80"/>
          <w:szCs w:val="24"/>
        </w:rPr>
        <w:t xml:space="preserve"> ees- ja perekonnanimi</w:t>
      </w:r>
    </w:p>
    <w:p w14:paraId="297BF359" w14:textId="06932044" w:rsidR="00F329A5" w:rsidRDefault="009438E0" w:rsidP="00254DF3">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r w:rsidR="00F329A5">
        <w:rPr>
          <w:rFonts w:ascii="Times New Roman" w:hAnsi="Times New Roman"/>
          <w:szCs w:val="24"/>
        </w:rPr>
        <w:br w:type="page"/>
      </w:r>
    </w:p>
    <w:p w14:paraId="55498CDF" w14:textId="77777777" w:rsidR="009438E0" w:rsidRPr="005C07AF" w:rsidRDefault="009438E0" w:rsidP="00254DF3">
      <w:pPr>
        <w:spacing w:after="0" w:line="240" w:lineRule="auto"/>
        <w:rPr>
          <w:rFonts w:ascii="Times New Roman" w:hAnsi="Times New Roman"/>
          <w:szCs w:val="24"/>
        </w:rPr>
      </w:pPr>
    </w:p>
    <w:tbl>
      <w:tblPr>
        <w:tblW w:w="9525" w:type="dxa"/>
        <w:tblInd w:w="-162" w:type="dxa"/>
        <w:tblLayout w:type="fixed"/>
        <w:tblCellMar>
          <w:top w:w="28" w:type="dxa"/>
          <w:left w:w="0" w:type="dxa"/>
          <w:bottom w:w="28" w:type="dxa"/>
          <w:right w:w="0" w:type="dxa"/>
        </w:tblCellMar>
        <w:tblLook w:val="0400" w:firstRow="0" w:lastRow="0" w:firstColumn="0" w:lastColumn="0" w:noHBand="0" w:noVBand="1"/>
      </w:tblPr>
      <w:tblGrid>
        <w:gridCol w:w="1296"/>
        <w:gridCol w:w="3719"/>
        <w:gridCol w:w="1243"/>
        <w:gridCol w:w="3260"/>
        <w:gridCol w:w="7"/>
      </w:tblGrid>
      <w:tr w:rsidR="00254DF3" w:rsidRPr="005C07AF" w14:paraId="1F559DE0" w14:textId="77777777" w:rsidTr="00995E30">
        <w:trPr>
          <w:trHeight w:val="400"/>
        </w:trPr>
        <w:tc>
          <w:tcPr>
            <w:tcW w:w="9525" w:type="dxa"/>
            <w:gridSpan w:val="5"/>
            <w:tcBorders>
              <w:bottom w:val="single" w:sz="4" w:space="0" w:color="auto"/>
            </w:tcBorders>
            <w:shd w:val="clear" w:color="auto" w:fill="auto"/>
          </w:tcPr>
          <w:p w14:paraId="3EBD089D" w14:textId="6EEF01E4" w:rsidR="00F329A5" w:rsidRPr="00F329A5" w:rsidRDefault="00254DF3" w:rsidP="00254DF3">
            <w:pPr>
              <w:pStyle w:val="Default"/>
              <w:tabs>
                <w:tab w:val="left" w:pos="4540"/>
              </w:tabs>
              <w:snapToGrid w:val="0"/>
              <w:jc w:val="right"/>
            </w:pPr>
            <w:r w:rsidRPr="00F329A5">
              <w:t>Lisa 1</w:t>
            </w:r>
            <w:r w:rsidR="008F1BD8">
              <w:t>2</w:t>
            </w:r>
            <w:r w:rsidRPr="00F329A5">
              <w:t xml:space="preserve"> </w:t>
            </w:r>
          </w:p>
          <w:p w14:paraId="63FF5E55" w14:textId="249D39BF" w:rsidR="00254DF3" w:rsidRDefault="00254DF3" w:rsidP="00F329A5">
            <w:pPr>
              <w:pStyle w:val="Default"/>
              <w:tabs>
                <w:tab w:val="left" w:pos="4540"/>
              </w:tabs>
              <w:snapToGrid w:val="0"/>
              <w:jc w:val="center"/>
              <w:rPr>
                <w:b/>
                <w:caps/>
              </w:rPr>
            </w:pPr>
            <w:r>
              <w:rPr>
                <w:b/>
              </w:rPr>
              <w:t>Muudatuse vorm</w:t>
            </w:r>
          </w:p>
          <w:p w14:paraId="54C4DCC0" w14:textId="34275547" w:rsidR="00254DF3" w:rsidRPr="005C07AF" w:rsidRDefault="00254DF3" w:rsidP="00995E30">
            <w:pPr>
              <w:pStyle w:val="Default"/>
              <w:tabs>
                <w:tab w:val="left" w:pos="4540"/>
              </w:tabs>
              <w:snapToGrid w:val="0"/>
              <w:rPr>
                <w:b/>
                <w:caps/>
              </w:rPr>
            </w:pPr>
            <w:r>
              <w:rPr>
                <w:b/>
                <w:caps/>
              </w:rPr>
              <w:t>Muudatus</w:t>
            </w:r>
            <w:r w:rsidRPr="005C07AF">
              <w:rPr>
                <w:b/>
                <w:caps/>
              </w:rPr>
              <w:t xml:space="preserve"> nr …</w:t>
            </w:r>
          </w:p>
        </w:tc>
      </w:tr>
      <w:tr w:rsidR="00254DF3" w:rsidRPr="005C07AF" w14:paraId="0E185F07" w14:textId="77777777" w:rsidTr="00995E30">
        <w:trPr>
          <w:trHeight w:val="340"/>
        </w:trPr>
        <w:tc>
          <w:tcPr>
            <w:tcW w:w="1296" w:type="dxa"/>
            <w:tcBorders>
              <w:top w:val="single" w:sz="4" w:space="0" w:color="auto"/>
              <w:bottom w:val="single" w:sz="4" w:space="0" w:color="auto"/>
            </w:tcBorders>
            <w:shd w:val="clear" w:color="auto" w:fill="auto"/>
            <w:vAlign w:val="center"/>
          </w:tcPr>
          <w:p w14:paraId="329651F9" w14:textId="77777777" w:rsidR="00254DF3" w:rsidRPr="005C07AF" w:rsidRDefault="00254DF3" w:rsidP="00995E30">
            <w:pPr>
              <w:pStyle w:val="Default"/>
              <w:tabs>
                <w:tab w:val="left" w:pos="4540"/>
              </w:tabs>
              <w:snapToGrid w:val="0"/>
              <w:ind w:right="-136"/>
            </w:pPr>
            <w:r w:rsidRPr="005C07AF">
              <w:t xml:space="preserve">Projekti nimi: </w:t>
            </w:r>
          </w:p>
        </w:tc>
        <w:tc>
          <w:tcPr>
            <w:tcW w:w="8229" w:type="dxa"/>
            <w:gridSpan w:val="4"/>
            <w:tcBorders>
              <w:top w:val="single" w:sz="4" w:space="0" w:color="auto"/>
              <w:bottom w:val="single" w:sz="4" w:space="0" w:color="auto"/>
            </w:tcBorders>
            <w:shd w:val="clear" w:color="auto" w:fill="auto"/>
            <w:vAlign w:val="center"/>
          </w:tcPr>
          <w:p w14:paraId="4BD38EC1" w14:textId="77777777" w:rsidR="00254DF3" w:rsidRPr="005C07AF" w:rsidRDefault="00254DF3" w:rsidP="00995E30">
            <w:pPr>
              <w:pStyle w:val="Defaul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napToGrid w:val="0"/>
              <w:rPr>
                <w:rFonts w:eastAsia="Times"/>
                <w:b/>
                <w:color w:val="auto"/>
              </w:rPr>
            </w:pPr>
          </w:p>
        </w:tc>
      </w:tr>
      <w:tr w:rsidR="00254DF3" w:rsidRPr="005C07AF" w14:paraId="59ABDCEE"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58024C02" w14:textId="77777777" w:rsidR="00254DF3" w:rsidRPr="005C07AF" w:rsidRDefault="00254DF3" w:rsidP="00995E30">
            <w:pPr>
              <w:pStyle w:val="Default"/>
              <w:tabs>
                <w:tab w:val="left" w:pos="4540"/>
              </w:tabs>
              <w:snapToGrid w:val="0"/>
            </w:pPr>
            <w:r w:rsidRPr="005C07AF">
              <w:t>Kuupäev:</w:t>
            </w:r>
          </w:p>
        </w:tc>
        <w:tc>
          <w:tcPr>
            <w:tcW w:w="3719" w:type="dxa"/>
            <w:tcBorders>
              <w:top w:val="single" w:sz="4" w:space="0" w:color="auto"/>
              <w:bottom w:val="single" w:sz="4" w:space="0" w:color="auto"/>
            </w:tcBorders>
            <w:shd w:val="clear" w:color="auto" w:fill="auto"/>
            <w:vAlign w:val="center"/>
          </w:tcPr>
          <w:p w14:paraId="6B2AD8F8" w14:textId="77777777" w:rsidR="00254DF3" w:rsidRPr="005C07AF" w:rsidRDefault="00254DF3" w:rsidP="00995E30">
            <w:pPr>
              <w:pStyle w:val="Default"/>
              <w:tabs>
                <w:tab w:val="left" w:pos="4540"/>
              </w:tabs>
              <w:snapToGrid w:val="0"/>
              <w:ind w:right="-147"/>
              <w:rPr>
                <w:b/>
              </w:rPr>
            </w:pPr>
          </w:p>
        </w:tc>
        <w:tc>
          <w:tcPr>
            <w:tcW w:w="1243" w:type="dxa"/>
            <w:tcBorders>
              <w:top w:val="single" w:sz="4" w:space="0" w:color="auto"/>
              <w:bottom w:val="single" w:sz="4" w:space="0" w:color="auto"/>
            </w:tcBorders>
            <w:shd w:val="clear" w:color="auto" w:fill="auto"/>
            <w:vAlign w:val="center"/>
          </w:tcPr>
          <w:p w14:paraId="65D27FAD" w14:textId="77777777" w:rsidR="00254DF3" w:rsidRPr="005C07AF" w:rsidRDefault="00254DF3" w:rsidP="00995E30">
            <w:pPr>
              <w:pStyle w:val="Default"/>
              <w:tabs>
                <w:tab w:val="left" w:pos="4540"/>
              </w:tabs>
              <w:snapToGrid w:val="0"/>
              <w:ind w:right="-432"/>
            </w:pPr>
            <w:r w:rsidRPr="005C07AF">
              <w:t>Lepingu nr:</w:t>
            </w:r>
          </w:p>
        </w:tc>
        <w:tc>
          <w:tcPr>
            <w:tcW w:w="3260" w:type="dxa"/>
            <w:tcBorders>
              <w:top w:val="single" w:sz="4" w:space="0" w:color="auto"/>
              <w:bottom w:val="single" w:sz="4" w:space="0" w:color="auto"/>
            </w:tcBorders>
            <w:shd w:val="clear" w:color="auto" w:fill="auto"/>
            <w:vAlign w:val="center"/>
          </w:tcPr>
          <w:p w14:paraId="57790B1B" w14:textId="77777777" w:rsidR="00254DF3" w:rsidRPr="005C07AF" w:rsidRDefault="00254DF3" w:rsidP="00995E30">
            <w:pPr>
              <w:tabs>
                <w:tab w:val="left" w:pos="4540"/>
              </w:tabs>
              <w:snapToGrid w:val="0"/>
              <w:ind w:left="291" w:firstLine="142"/>
              <w:rPr>
                <w:rFonts w:ascii="Times New Roman" w:hAnsi="Times New Roman"/>
                <w:b/>
                <w:color w:val="000000"/>
                <w:szCs w:val="24"/>
              </w:rPr>
            </w:pPr>
          </w:p>
        </w:tc>
      </w:tr>
      <w:tr w:rsidR="00254DF3" w:rsidRPr="005C07AF" w14:paraId="4BB21D37"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3147734C" w14:textId="77777777" w:rsidR="00254DF3" w:rsidRPr="005C07AF" w:rsidRDefault="00254DF3" w:rsidP="00995E30">
            <w:pPr>
              <w:pStyle w:val="Default"/>
              <w:tabs>
                <w:tab w:val="left" w:pos="4540"/>
              </w:tabs>
              <w:snapToGrid w:val="0"/>
            </w:pPr>
            <w:r w:rsidRPr="005C07AF">
              <w:t>Töövõtja:</w:t>
            </w:r>
          </w:p>
        </w:tc>
        <w:tc>
          <w:tcPr>
            <w:tcW w:w="4962" w:type="dxa"/>
            <w:gridSpan w:val="2"/>
            <w:tcBorders>
              <w:top w:val="single" w:sz="4" w:space="0" w:color="auto"/>
              <w:bottom w:val="single" w:sz="4" w:space="0" w:color="auto"/>
            </w:tcBorders>
            <w:shd w:val="clear" w:color="auto" w:fill="auto"/>
            <w:vAlign w:val="center"/>
          </w:tcPr>
          <w:p w14:paraId="1D1F0679" w14:textId="77777777" w:rsidR="00254DF3" w:rsidRPr="005C07AF" w:rsidRDefault="00254DF3" w:rsidP="00995E30">
            <w:pPr>
              <w:pStyle w:val="Default"/>
              <w:tabs>
                <w:tab w:val="left" w:pos="4540"/>
              </w:tabs>
              <w:snapToGrid w:val="0"/>
              <w:ind w:left="-378" w:right="-147" w:firstLine="378"/>
              <w:rPr>
                <w:bCs/>
                <w:i/>
              </w:rPr>
            </w:pPr>
            <w:r w:rsidRPr="005C07AF">
              <w:rPr>
                <w:bCs/>
                <w:i/>
                <w:color w:val="808080" w:themeColor="background1" w:themeShade="80"/>
              </w:rPr>
              <w:t>peatöövõtja</w:t>
            </w:r>
          </w:p>
        </w:tc>
        <w:tc>
          <w:tcPr>
            <w:tcW w:w="3260" w:type="dxa"/>
            <w:tcBorders>
              <w:top w:val="single" w:sz="4" w:space="0" w:color="auto"/>
              <w:bottom w:val="single" w:sz="4" w:space="0" w:color="auto"/>
            </w:tcBorders>
            <w:shd w:val="clear" w:color="auto" w:fill="auto"/>
            <w:vAlign w:val="center"/>
          </w:tcPr>
          <w:p w14:paraId="4A481DF5" w14:textId="77777777" w:rsidR="00254DF3" w:rsidRPr="005C07AF" w:rsidRDefault="00254DF3" w:rsidP="00995E30">
            <w:pPr>
              <w:pStyle w:val="Default"/>
              <w:tabs>
                <w:tab w:val="left" w:pos="4540"/>
              </w:tabs>
              <w:snapToGrid w:val="0"/>
              <w:ind w:right="-147"/>
              <w:rPr>
                <w:b/>
              </w:rPr>
            </w:pPr>
          </w:p>
        </w:tc>
      </w:tr>
      <w:tr w:rsidR="00254DF3" w:rsidRPr="005C07AF" w14:paraId="26672BA6" w14:textId="77777777" w:rsidTr="00995E30">
        <w:trPr>
          <w:gridAfter w:val="1"/>
          <w:wAfter w:w="7" w:type="dxa"/>
          <w:trHeight w:val="340"/>
        </w:trPr>
        <w:tc>
          <w:tcPr>
            <w:tcW w:w="1296" w:type="dxa"/>
            <w:tcBorders>
              <w:top w:val="single" w:sz="4" w:space="0" w:color="auto"/>
              <w:bottom w:val="single" w:sz="4" w:space="0" w:color="auto"/>
            </w:tcBorders>
            <w:shd w:val="clear" w:color="auto" w:fill="auto"/>
            <w:vAlign w:val="center"/>
          </w:tcPr>
          <w:p w14:paraId="0B179F53" w14:textId="77777777" w:rsidR="00254DF3" w:rsidRPr="005C07AF" w:rsidRDefault="00254DF3" w:rsidP="00995E30">
            <w:pPr>
              <w:pStyle w:val="Default"/>
              <w:tabs>
                <w:tab w:val="left" w:pos="4540"/>
              </w:tabs>
              <w:snapToGrid w:val="0"/>
            </w:pPr>
            <w:r w:rsidRPr="005C07AF">
              <w:t>Insener:</w:t>
            </w:r>
          </w:p>
        </w:tc>
        <w:tc>
          <w:tcPr>
            <w:tcW w:w="4962" w:type="dxa"/>
            <w:gridSpan w:val="2"/>
            <w:tcBorders>
              <w:top w:val="single" w:sz="4" w:space="0" w:color="auto"/>
              <w:bottom w:val="single" w:sz="4" w:space="0" w:color="auto"/>
            </w:tcBorders>
            <w:shd w:val="clear" w:color="auto" w:fill="auto"/>
            <w:vAlign w:val="center"/>
          </w:tcPr>
          <w:p w14:paraId="2447EC8D" w14:textId="77777777" w:rsidR="00254DF3" w:rsidRPr="005C07AF" w:rsidRDefault="00254DF3" w:rsidP="00995E30">
            <w:pPr>
              <w:pStyle w:val="Default"/>
              <w:tabs>
                <w:tab w:val="left" w:pos="4540"/>
              </w:tabs>
              <w:snapToGrid w:val="0"/>
              <w:ind w:left="-378" w:right="-147" w:firstLine="378"/>
              <w:rPr>
                <w:bCs/>
                <w:i/>
                <w:color w:val="808080" w:themeColor="background1" w:themeShade="80"/>
              </w:rPr>
            </w:pPr>
            <w:r w:rsidRPr="005C07AF">
              <w:rPr>
                <w:bCs/>
                <w:i/>
                <w:color w:val="808080" w:themeColor="background1" w:themeShade="80"/>
              </w:rPr>
              <w:t>OJV teostav ettevõte/ inseneri nimi</w:t>
            </w:r>
          </w:p>
        </w:tc>
        <w:tc>
          <w:tcPr>
            <w:tcW w:w="3260" w:type="dxa"/>
            <w:tcBorders>
              <w:top w:val="single" w:sz="4" w:space="0" w:color="auto"/>
              <w:bottom w:val="single" w:sz="4" w:space="0" w:color="auto"/>
            </w:tcBorders>
            <w:shd w:val="clear" w:color="auto" w:fill="auto"/>
            <w:vAlign w:val="center"/>
          </w:tcPr>
          <w:p w14:paraId="764A95F1" w14:textId="77777777" w:rsidR="00254DF3" w:rsidRPr="005C07AF" w:rsidRDefault="00254DF3" w:rsidP="00995E30">
            <w:pPr>
              <w:pStyle w:val="Default"/>
              <w:tabs>
                <w:tab w:val="left" w:pos="4540"/>
              </w:tabs>
              <w:snapToGrid w:val="0"/>
              <w:ind w:right="-147"/>
              <w:rPr>
                <w:b/>
              </w:rPr>
            </w:pPr>
          </w:p>
        </w:tc>
      </w:tr>
      <w:tr w:rsidR="00254DF3" w:rsidRPr="005C07AF" w14:paraId="3B4759AA" w14:textId="77777777" w:rsidTr="00995E30">
        <w:trPr>
          <w:trHeight w:val="340"/>
        </w:trPr>
        <w:tc>
          <w:tcPr>
            <w:tcW w:w="1296" w:type="dxa"/>
            <w:tcBorders>
              <w:top w:val="single" w:sz="4" w:space="0" w:color="auto"/>
              <w:bottom w:val="single" w:sz="4" w:space="0" w:color="auto"/>
            </w:tcBorders>
            <w:shd w:val="clear" w:color="auto" w:fill="auto"/>
            <w:vAlign w:val="center"/>
          </w:tcPr>
          <w:p w14:paraId="5F0244C3" w14:textId="77777777" w:rsidR="00254DF3" w:rsidRPr="005C07AF" w:rsidRDefault="00254DF3" w:rsidP="00995E30">
            <w:pPr>
              <w:pStyle w:val="Default"/>
              <w:tabs>
                <w:tab w:val="left" w:pos="4540"/>
              </w:tabs>
              <w:snapToGrid w:val="0"/>
            </w:pPr>
            <w:r>
              <w:t>Koostatud vastavalt</w:t>
            </w:r>
            <w:r w:rsidRPr="005C07AF">
              <w:t>:</w:t>
            </w:r>
          </w:p>
        </w:tc>
        <w:tc>
          <w:tcPr>
            <w:tcW w:w="8229" w:type="dxa"/>
            <w:gridSpan w:val="4"/>
            <w:tcBorders>
              <w:top w:val="single" w:sz="4" w:space="0" w:color="auto"/>
              <w:bottom w:val="single" w:sz="4" w:space="0" w:color="auto"/>
            </w:tcBorders>
            <w:shd w:val="clear" w:color="auto" w:fill="auto"/>
            <w:vAlign w:val="center"/>
          </w:tcPr>
          <w:p w14:paraId="7514D549" w14:textId="77777777" w:rsidR="00254DF3" w:rsidRPr="00F43AE4" w:rsidRDefault="00254DF3" w:rsidP="00995E30">
            <w:pPr>
              <w:pStyle w:val="WW-Default"/>
              <w:tabs>
                <w:tab w:val="left" w:pos="4540"/>
              </w:tabs>
              <w:snapToGrid w:val="0"/>
              <w:ind w:right="-147"/>
              <w:rPr>
                <w:rFonts w:ascii="Times New Roman" w:hAnsi="Times New Roman" w:cs="Times New Roman"/>
                <w:bCs/>
                <w:lang w:eastAsia="et-EE"/>
              </w:rPr>
            </w:pPr>
            <w:r w:rsidRPr="00F43AE4">
              <w:rPr>
                <w:rFonts w:ascii="Times New Roman" w:hAnsi="Times New Roman" w:cs="Times New Roman"/>
                <w:b/>
                <w:bCs/>
                <w:lang w:eastAsia="et-EE"/>
              </w:rPr>
              <w:t>Inseneri juhisele nr …</w:t>
            </w:r>
            <w:r>
              <w:rPr>
                <w:rFonts w:ascii="Times New Roman" w:hAnsi="Times New Roman" w:cs="Times New Roman"/>
                <w:bCs/>
                <w:lang w:eastAsia="et-EE"/>
              </w:rPr>
              <w:t xml:space="preserve">/ </w:t>
            </w:r>
            <w:r w:rsidRPr="00F43AE4">
              <w:rPr>
                <w:rFonts w:ascii="Times New Roman" w:hAnsi="Times New Roman" w:cs="Times New Roman"/>
                <w:bCs/>
                <w:i/>
                <w:color w:val="808080" w:themeColor="background1" w:themeShade="80"/>
                <w:lang w:eastAsia="et-EE"/>
              </w:rPr>
              <w:t>juhise teema</w:t>
            </w:r>
          </w:p>
        </w:tc>
      </w:tr>
    </w:tbl>
    <w:p w14:paraId="3B47AA3F" w14:textId="77777777" w:rsidR="00254DF3" w:rsidRDefault="00254DF3" w:rsidP="00995E30">
      <w:pPr>
        <w:rPr>
          <w:rFonts w:ascii="Times New Roman" w:hAnsi="Times New Roman"/>
          <w:szCs w:val="24"/>
        </w:rPr>
      </w:pPr>
    </w:p>
    <w:p w14:paraId="475B0469" w14:textId="26EF5685" w:rsidR="00254DF3" w:rsidRDefault="00254DF3" w:rsidP="00995E30">
      <w:pPr>
        <w:ind w:left="-284" w:firstLine="142"/>
        <w:rPr>
          <w:rFonts w:ascii="Times New Roman" w:hAnsi="Times New Roman"/>
          <w:szCs w:val="24"/>
        </w:rPr>
      </w:pPr>
      <w:r>
        <w:rPr>
          <w:rFonts w:ascii="Times New Roman" w:hAnsi="Times New Roman"/>
          <w:szCs w:val="24"/>
        </w:rPr>
        <w:t>Vastavalt Inseneri Juhisele nr… on teostatud/ära jäetud järgnevad tööd:</w:t>
      </w:r>
    </w:p>
    <w:p w14:paraId="09C4FB9A" w14:textId="77777777" w:rsidR="00254DF3" w:rsidRDefault="00254DF3" w:rsidP="00995E30">
      <w:pPr>
        <w:ind w:left="-284" w:firstLine="142"/>
        <w:rPr>
          <w:rFonts w:ascii="Times New Roman" w:hAnsi="Times New Roman"/>
          <w:szCs w:val="24"/>
        </w:rPr>
      </w:pPr>
      <w:r>
        <w:rPr>
          <w:rFonts w:ascii="Times New Roman" w:hAnsi="Times New Roman"/>
          <w:szCs w:val="24"/>
        </w:rPr>
        <w:t>…………………………………………………………………………………………………….</w:t>
      </w:r>
    </w:p>
    <w:p w14:paraId="64F4F30C" w14:textId="77777777" w:rsidR="00254DF3" w:rsidRDefault="00254DF3" w:rsidP="00995E30">
      <w:pPr>
        <w:ind w:left="-284" w:firstLine="142"/>
        <w:rPr>
          <w:rFonts w:ascii="Times New Roman" w:hAnsi="Times New Roman"/>
          <w:szCs w:val="24"/>
        </w:rPr>
      </w:pPr>
      <w:r>
        <w:rPr>
          <w:rFonts w:ascii="Times New Roman" w:hAnsi="Times New Roman"/>
          <w:szCs w:val="24"/>
        </w:rPr>
        <w:t>…………………………………………………………………………………………………….</w:t>
      </w:r>
    </w:p>
    <w:p w14:paraId="241D04BA" w14:textId="0B0C5D35" w:rsidR="00254DF3" w:rsidRDefault="00254DF3" w:rsidP="00995E30">
      <w:pPr>
        <w:ind w:left="-284" w:firstLine="142"/>
        <w:rPr>
          <w:rFonts w:ascii="Times New Roman" w:hAnsi="Times New Roman"/>
          <w:szCs w:val="24"/>
        </w:rPr>
      </w:pPr>
      <w:r>
        <w:rPr>
          <w:rFonts w:ascii="Times New Roman" w:hAnsi="Times New Roman"/>
          <w:szCs w:val="24"/>
        </w:rPr>
        <w:t>Muudatus tulenes as</w:t>
      </w:r>
      <w:r w:rsidR="00881DD1">
        <w:rPr>
          <w:rFonts w:ascii="Times New Roman" w:hAnsi="Times New Roman"/>
          <w:szCs w:val="24"/>
        </w:rPr>
        <w:t>j</w:t>
      </w:r>
      <w:r>
        <w:rPr>
          <w:rFonts w:ascii="Times New Roman" w:hAnsi="Times New Roman"/>
          <w:szCs w:val="24"/>
        </w:rPr>
        <w:t>aolust, et…………………………………………………………………….</w:t>
      </w:r>
    </w:p>
    <w:p w14:paraId="084B2698" w14:textId="77777777" w:rsidR="00254DF3" w:rsidRDefault="00254DF3" w:rsidP="00995E30">
      <w:pPr>
        <w:ind w:left="-284" w:firstLine="142"/>
        <w:rPr>
          <w:rFonts w:ascii="Times New Roman" w:hAnsi="Times New Roman"/>
          <w:szCs w:val="24"/>
        </w:rPr>
      </w:pPr>
    </w:p>
    <w:p w14:paraId="46145296" w14:textId="46D6FA64" w:rsidR="00254DF3" w:rsidRDefault="00254DF3" w:rsidP="00995E30">
      <w:pPr>
        <w:ind w:left="-142"/>
        <w:rPr>
          <w:rFonts w:ascii="Times New Roman" w:hAnsi="Times New Roman"/>
          <w:szCs w:val="24"/>
        </w:rPr>
      </w:pPr>
      <w:r>
        <w:rPr>
          <w:rFonts w:ascii="Times New Roman" w:hAnsi="Times New Roman"/>
          <w:szCs w:val="24"/>
        </w:rPr>
        <w:t>Käesoleva Muudatusega kaasneb lepingu hinna suurenemine/vähenemine …. eurot ilma käibemaksuta vastavalt reaalselt tehtud tööde mahtudele alloleva tabeli alusel:</w:t>
      </w:r>
    </w:p>
    <w:p w14:paraId="14B11545" w14:textId="77777777" w:rsidR="00254DF3" w:rsidRDefault="00254DF3" w:rsidP="00995E30">
      <w:pPr>
        <w:ind w:left="-142"/>
        <w:rPr>
          <w:rFonts w:ascii="Times New Roman" w:hAnsi="Times New Roman"/>
          <w:szCs w:val="24"/>
        </w:rPr>
      </w:pPr>
    </w:p>
    <w:tbl>
      <w:tblPr>
        <w:tblW w:w="8931" w:type="dxa"/>
        <w:tblInd w:w="-147" w:type="dxa"/>
        <w:tblLayout w:type="fixed"/>
        <w:tblCellMar>
          <w:left w:w="70" w:type="dxa"/>
          <w:right w:w="70" w:type="dxa"/>
        </w:tblCellMar>
        <w:tblLook w:val="04A0" w:firstRow="1" w:lastRow="0" w:firstColumn="1" w:lastColumn="0" w:noHBand="0" w:noVBand="1"/>
      </w:tblPr>
      <w:tblGrid>
        <w:gridCol w:w="752"/>
        <w:gridCol w:w="4111"/>
        <w:gridCol w:w="992"/>
        <w:gridCol w:w="851"/>
        <w:gridCol w:w="1134"/>
        <w:gridCol w:w="1091"/>
      </w:tblGrid>
      <w:tr w:rsidR="00254DF3" w:rsidRPr="005C07AF" w14:paraId="01EB29B0" w14:textId="77777777" w:rsidTr="00995E30">
        <w:trPr>
          <w:trHeight w:val="290"/>
        </w:trPr>
        <w:tc>
          <w:tcPr>
            <w:tcW w:w="752"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889A432"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Art nr</w:t>
            </w:r>
          </w:p>
        </w:tc>
        <w:tc>
          <w:tcPr>
            <w:tcW w:w="4111" w:type="dxa"/>
            <w:tcBorders>
              <w:top w:val="single" w:sz="4" w:space="0" w:color="auto"/>
              <w:left w:val="nil"/>
              <w:bottom w:val="single" w:sz="4" w:space="0" w:color="auto"/>
              <w:right w:val="single" w:sz="4" w:space="0" w:color="auto"/>
            </w:tcBorders>
            <w:shd w:val="clear" w:color="auto" w:fill="auto"/>
            <w:noWrap/>
            <w:vAlign w:val="bottom"/>
            <w:hideMark/>
          </w:tcPr>
          <w:p w14:paraId="036D11D9"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Tööde kirjeldus</w:t>
            </w:r>
          </w:p>
        </w:tc>
        <w:tc>
          <w:tcPr>
            <w:tcW w:w="992" w:type="dxa"/>
            <w:tcBorders>
              <w:top w:val="single" w:sz="4" w:space="0" w:color="auto"/>
              <w:left w:val="nil"/>
              <w:bottom w:val="single" w:sz="4" w:space="0" w:color="auto"/>
              <w:right w:val="single" w:sz="4" w:space="0" w:color="auto"/>
            </w:tcBorders>
            <w:shd w:val="clear" w:color="auto" w:fill="auto"/>
            <w:noWrap/>
            <w:vAlign w:val="bottom"/>
            <w:hideMark/>
          </w:tcPr>
          <w:p w14:paraId="0A5252BB"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Mõõtühik</w:t>
            </w:r>
          </w:p>
        </w:tc>
        <w:tc>
          <w:tcPr>
            <w:tcW w:w="851" w:type="dxa"/>
            <w:tcBorders>
              <w:top w:val="single" w:sz="4" w:space="0" w:color="auto"/>
              <w:left w:val="nil"/>
              <w:bottom w:val="single" w:sz="4" w:space="0" w:color="auto"/>
              <w:right w:val="single" w:sz="4" w:space="0" w:color="auto"/>
            </w:tcBorders>
            <w:shd w:val="clear" w:color="auto" w:fill="auto"/>
            <w:noWrap/>
            <w:vAlign w:val="bottom"/>
            <w:hideMark/>
          </w:tcPr>
          <w:p w14:paraId="133C7972"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Maht</w:t>
            </w:r>
          </w:p>
        </w:tc>
        <w:tc>
          <w:tcPr>
            <w:tcW w:w="1134" w:type="dxa"/>
            <w:tcBorders>
              <w:top w:val="single" w:sz="4" w:space="0" w:color="auto"/>
              <w:left w:val="nil"/>
              <w:bottom w:val="single" w:sz="4" w:space="0" w:color="auto"/>
              <w:right w:val="single" w:sz="4" w:space="0" w:color="auto"/>
            </w:tcBorders>
            <w:shd w:val="clear" w:color="auto" w:fill="auto"/>
            <w:noWrap/>
            <w:vAlign w:val="bottom"/>
            <w:hideMark/>
          </w:tcPr>
          <w:p w14:paraId="120BD605"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Ühikhind</w:t>
            </w:r>
          </w:p>
        </w:tc>
        <w:tc>
          <w:tcPr>
            <w:tcW w:w="1091" w:type="dxa"/>
            <w:tcBorders>
              <w:top w:val="single" w:sz="4" w:space="0" w:color="auto"/>
              <w:left w:val="nil"/>
              <w:bottom w:val="single" w:sz="4" w:space="0" w:color="auto"/>
              <w:right w:val="single" w:sz="4" w:space="0" w:color="auto"/>
            </w:tcBorders>
            <w:shd w:val="clear" w:color="auto" w:fill="auto"/>
            <w:noWrap/>
            <w:vAlign w:val="bottom"/>
            <w:hideMark/>
          </w:tcPr>
          <w:p w14:paraId="6B1E3BDB"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Maksumus</w:t>
            </w:r>
          </w:p>
        </w:tc>
      </w:tr>
      <w:tr w:rsidR="00254DF3" w:rsidRPr="005C07AF" w14:paraId="56D3A485" w14:textId="77777777" w:rsidTr="00995E30">
        <w:trPr>
          <w:trHeight w:val="580"/>
        </w:trPr>
        <w:tc>
          <w:tcPr>
            <w:tcW w:w="752" w:type="dxa"/>
            <w:tcBorders>
              <w:top w:val="nil"/>
              <w:left w:val="single" w:sz="4" w:space="0" w:color="auto"/>
              <w:bottom w:val="single" w:sz="4" w:space="0" w:color="auto"/>
              <w:right w:val="single" w:sz="4" w:space="0" w:color="auto"/>
            </w:tcBorders>
            <w:shd w:val="clear" w:color="auto" w:fill="auto"/>
            <w:noWrap/>
            <w:vAlign w:val="center"/>
            <w:hideMark/>
          </w:tcPr>
          <w:p w14:paraId="35AAF26C"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4111" w:type="dxa"/>
            <w:tcBorders>
              <w:top w:val="nil"/>
              <w:left w:val="nil"/>
              <w:bottom w:val="single" w:sz="4" w:space="0" w:color="auto"/>
              <w:right w:val="single" w:sz="4" w:space="0" w:color="auto"/>
            </w:tcBorders>
            <w:shd w:val="clear" w:color="auto" w:fill="auto"/>
            <w:vAlign w:val="center"/>
            <w:hideMark/>
          </w:tcPr>
          <w:p w14:paraId="7A22D686" w14:textId="77777777" w:rsidR="00254DF3" w:rsidRPr="00F311A6" w:rsidRDefault="00254DF3" w:rsidP="00995E30">
            <w:pP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992" w:type="dxa"/>
            <w:tcBorders>
              <w:top w:val="nil"/>
              <w:left w:val="nil"/>
              <w:bottom w:val="single" w:sz="4" w:space="0" w:color="auto"/>
              <w:right w:val="single" w:sz="4" w:space="0" w:color="auto"/>
            </w:tcBorders>
            <w:shd w:val="clear" w:color="auto" w:fill="auto"/>
            <w:noWrap/>
            <w:vAlign w:val="center"/>
            <w:hideMark/>
          </w:tcPr>
          <w:p w14:paraId="258CD9DA" w14:textId="77777777" w:rsidR="00254DF3" w:rsidRPr="00F311A6" w:rsidRDefault="00254DF3" w:rsidP="00995E30">
            <w:pPr>
              <w:ind w:left="-57" w:right="57"/>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851" w:type="dxa"/>
            <w:tcBorders>
              <w:top w:val="nil"/>
              <w:left w:val="nil"/>
              <w:bottom w:val="single" w:sz="4" w:space="0" w:color="auto"/>
              <w:right w:val="single" w:sz="4" w:space="0" w:color="auto"/>
            </w:tcBorders>
            <w:shd w:val="clear" w:color="auto" w:fill="auto"/>
            <w:noWrap/>
            <w:vAlign w:val="center"/>
          </w:tcPr>
          <w:p w14:paraId="278E4DBF"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134" w:type="dxa"/>
            <w:tcBorders>
              <w:top w:val="nil"/>
              <w:left w:val="nil"/>
              <w:bottom w:val="single" w:sz="4" w:space="0" w:color="auto"/>
              <w:right w:val="single" w:sz="4" w:space="0" w:color="auto"/>
            </w:tcBorders>
            <w:shd w:val="clear" w:color="auto" w:fill="auto"/>
            <w:noWrap/>
            <w:vAlign w:val="center"/>
          </w:tcPr>
          <w:p w14:paraId="19497227"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c>
          <w:tcPr>
            <w:tcW w:w="1091" w:type="dxa"/>
            <w:tcBorders>
              <w:top w:val="nil"/>
              <w:left w:val="nil"/>
              <w:bottom w:val="single" w:sz="4" w:space="0" w:color="auto"/>
              <w:right w:val="single" w:sz="4" w:space="0" w:color="auto"/>
            </w:tcBorders>
            <w:shd w:val="clear" w:color="auto" w:fill="auto"/>
            <w:noWrap/>
            <w:vAlign w:val="center"/>
          </w:tcPr>
          <w:p w14:paraId="31AD0CDF"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r w:rsidR="00254DF3" w:rsidRPr="005C07AF" w14:paraId="65DB8FC1" w14:textId="77777777" w:rsidTr="00995E30">
        <w:trPr>
          <w:trHeight w:val="290"/>
        </w:trPr>
        <w:tc>
          <w:tcPr>
            <w:tcW w:w="752" w:type="dxa"/>
            <w:tcBorders>
              <w:top w:val="nil"/>
              <w:left w:val="single" w:sz="4" w:space="0" w:color="auto"/>
              <w:bottom w:val="single" w:sz="4" w:space="0" w:color="auto"/>
              <w:right w:val="single" w:sz="4" w:space="0" w:color="auto"/>
            </w:tcBorders>
            <w:shd w:val="clear" w:color="auto" w:fill="auto"/>
            <w:noWrap/>
            <w:vAlign w:val="bottom"/>
            <w:hideMark/>
          </w:tcPr>
          <w:p w14:paraId="105B7689" w14:textId="77777777" w:rsidR="00254DF3" w:rsidRPr="00F311A6" w:rsidRDefault="00254DF3" w:rsidP="00995E30">
            <w:pPr>
              <w:jc w:val="center"/>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 </w:t>
            </w:r>
          </w:p>
        </w:tc>
        <w:tc>
          <w:tcPr>
            <w:tcW w:w="7088" w:type="dxa"/>
            <w:gridSpan w:val="4"/>
            <w:tcBorders>
              <w:top w:val="single" w:sz="4" w:space="0" w:color="auto"/>
              <w:left w:val="nil"/>
              <w:bottom w:val="single" w:sz="4" w:space="0" w:color="auto"/>
              <w:right w:val="single" w:sz="4" w:space="0" w:color="000000"/>
            </w:tcBorders>
            <w:shd w:val="clear" w:color="auto" w:fill="auto"/>
            <w:noWrap/>
            <w:vAlign w:val="center"/>
            <w:hideMark/>
          </w:tcPr>
          <w:p w14:paraId="1FDF0EAF" w14:textId="77777777" w:rsidR="00254DF3" w:rsidRPr="00F311A6" w:rsidRDefault="00254DF3" w:rsidP="00995E30">
            <w:pPr>
              <w:ind w:left="-57" w:right="57"/>
              <w:jc w:val="right"/>
              <w:rPr>
                <w:rFonts w:ascii="Times New Roman" w:eastAsia="Times New Roman" w:hAnsi="Times New Roman"/>
                <w:color w:val="808080" w:themeColor="background1" w:themeShade="80"/>
                <w:sz w:val="20"/>
                <w:lang w:eastAsia="et-EE"/>
              </w:rPr>
            </w:pPr>
            <w:r w:rsidRPr="00F311A6">
              <w:rPr>
                <w:rFonts w:ascii="Times New Roman" w:eastAsia="Times New Roman" w:hAnsi="Times New Roman"/>
                <w:color w:val="808080" w:themeColor="background1" w:themeShade="80"/>
                <w:sz w:val="20"/>
                <w:lang w:eastAsia="et-EE"/>
              </w:rPr>
              <w:t>Kokku</w:t>
            </w:r>
          </w:p>
        </w:tc>
        <w:tc>
          <w:tcPr>
            <w:tcW w:w="1091" w:type="dxa"/>
            <w:tcBorders>
              <w:top w:val="nil"/>
              <w:left w:val="nil"/>
              <w:bottom w:val="single" w:sz="4" w:space="0" w:color="auto"/>
              <w:right w:val="single" w:sz="4" w:space="0" w:color="auto"/>
            </w:tcBorders>
            <w:shd w:val="clear" w:color="auto" w:fill="auto"/>
            <w:noWrap/>
            <w:vAlign w:val="center"/>
            <w:hideMark/>
          </w:tcPr>
          <w:p w14:paraId="4B4309CB" w14:textId="77777777" w:rsidR="00254DF3" w:rsidRPr="00F311A6" w:rsidRDefault="00254DF3" w:rsidP="00995E30">
            <w:pPr>
              <w:ind w:left="-57" w:right="57" w:firstLineChars="100" w:firstLine="200"/>
              <w:jc w:val="center"/>
              <w:rPr>
                <w:rFonts w:ascii="Times New Roman" w:eastAsia="Times New Roman" w:hAnsi="Times New Roman"/>
                <w:color w:val="808080" w:themeColor="background1" w:themeShade="80"/>
                <w:sz w:val="20"/>
                <w:lang w:eastAsia="et-EE"/>
              </w:rPr>
            </w:pPr>
            <w:r>
              <w:rPr>
                <w:rFonts w:ascii="Times New Roman" w:eastAsia="Times New Roman" w:hAnsi="Times New Roman"/>
                <w:color w:val="808080" w:themeColor="background1" w:themeShade="80"/>
                <w:sz w:val="20"/>
                <w:lang w:eastAsia="et-EE"/>
              </w:rPr>
              <w:t>…</w:t>
            </w:r>
          </w:p>
        </w:tc>
      </w:tr>
    </w:tbl>
    <w:p w14:paraId="3326C53E" w14:textId="77777777" w:rsidR="00254DF3" w:rsidRDefault="00254DF3" w:rsidP="00995E30">
      <w:pPr>
        <w:ind w:left="-284" w:firstLine="142"/>
        <w:rPr>
          <w:rFonts w:ascii="Times New Roman" w:hAnsi="Times New Roman"/>
          <w:szCs w:val="24"/>
        </w:rPr>
      </w:pPr>
    </w:p>
    <w:tbl>
      <w:tblPr>
        <w:tblStyle w:val="Kontuurtabel"/>
        <w:tblW w:w="7796" w:type="dxa"/>
        <w:tblInd w:w="9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12"/>
        <w:gridCol w:w="2184"/>
      </w:tblGrid>
      <w:tr w:rsidR="00254DF3" w14:paraId="146CD9B3" w14:textId="77777777" w:rsidTr="00995E30">
        <w:tc>
          <w:tcPr>
            <w:tcW w:w="5612" w:type="dxa"/>
          </w:tcPr>
          <w:p w14:paraId="7169A51A"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Ettenägematute tööde summa (… %)</w:t>
            </w:r>
            <w:r>
              <w:rPr>
                <w:rFonts w:ascii="Times New Roman" w:hAnsi="Times New Roman"/>
                <w:szCs w:val="24"/>
              </w:rPr>
              <w:t>:</w:t>
            </w:r>
          </w:p>
        </w:tc>
        <w:tc>
          <w:tcPr>
            <w:tcW w:w="2184" w:type="dxa"/>
          </w:tcPr>
          <w:p w14:paraId="7CEFBE84" w14:textId="1BC61C30"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72832B7F" w14:textId="77777777" w:rsidTr="00995E30">
        <w:tc>
          <w:tcPr>
            <w:tcW w:w="5612" w:type="dxa"/>
          </w:tcPr>
          <w:p w14:paraId="2EE8525D"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Eelnevalt kasutatud ettenägematute tööde summa</w:t>
            </w:r>
            <w:r>
              <w:rPr>
                <w:rFonts w:ascii="Times New Roman" w:hAnsi="Times New Roman"/>
                <w:szCs w:val="24"/>
              </w:rPr>
              <w:t>:</w:t>
            </w:r>
          </w:p>
        </w:tc>
        <w:tc>
          <w:tcPr>
            <w:tcW w:w="2184" w:type="dxa"/>
          </w:tcPr>
          <w:p w14:paraId="21AC8551" w14:textId="09E5FCC2"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5FA34496" w14:textId="77777777" w:rsidTr="00995E30">
        <w:tc>
          <w:tcPr>
            <w:tcW w:w="5612" w:type="dxa"/>
          </w:tcPr>
          <w:p w14:paraId="2D289462"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Muudatuse maksumus:</w:t>
            </w:r>
          </w:p>
        </w:tc>
        <w:tc>
          <w:tcPr>
            <w:tcW w:w="2184" w:type="dxa"/>
          </w:tcPr>
          <w:p w14:paraId="08D14726" w14:textId="166E8133"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5B3653F4" w14:textId="77777777" w:rsidTr="00995E30">
        <w:tc>
          <w:tcPr>
            <w:tcW w:w="5612" w:type="dxa"/>
          </w:tcPr>
          <w:p w14:paraId="158B08C9"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Kokku kasutatud ettenägematute tööde summa:</w:t>
            </w:r>
          </w:p>
        </w:tc>
        <w:tc>
          <w:tcPr>
            <w:tcW w:w="2184" w:type="dxa"/>
          </w:tcPr>
          <w:p w14:paraId="11DCB5C7" w14:textId="76EA1062"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r w:rsidR="00254DF3" w14:paraId="5A5CA922" w14:textId="77777777" w:rsidTr="00995E30">
        <w:tc>
          <w:tcPr>
            <w:tcW w:w="5612" w:type="dxa"/>
          </w:tcPr>
          <w:p w14:paraId="4E3FAE7A" w14:textId="77777777" w:rsidR="00254DF3" w:rsidRPr="00C34CB1" w:rsidRDefault="00254DF3" w:rsidP="00995E30">
            <w:pPr>
              <w:jc w:val="right"/>
              <w:rPr>
                <w:rFonts w:ascii="Times New Roman" w:hAnsi="Times New Roman"/>
                <w:szCs w:val="24"/>
              </w:rPr>
            </w:pPr>
            <w:r w:rsidRPr="00C34CB1">
              <w:rPr>
                <w:rFonts w:ascii="Times New Roman" w:hAnsi="Times New Roman"/>
                <w:szCs w:val="24"/>
              </w:rPr>
              <w:t>Ettenägematute tööde summa jääk:</w:t>
            </w:r>
          </w:p>
        </w:tc>
        <w:tc>
          <w:tcPr>
            <w:tcW w:w="2184" w:type="dxa"/>
          </w:tcPr>
          <w:p w14:paraId="7C155B4E" w14:textId="1B77FAFF" w:rsidR="00254DF3" w:rsidRPr="00C34CB1" w:rsidRDefault="00254DF3" w:rsidP="00995E30">
            <w:pPr>
              <w:jc w:val="right"/>
              <w:rPr>
                <w:rFonts w:ascii="Times New Roman" w:hAnsi="Times New Roman"/>
                <w:szCs w:val="24"/>
              </w:rPr>
            </w:pPr>
            <w:r w:rsidRPr="00C34CB1">
              <w:rPr>
                <w:rFonts w:ascii="Times New Roman" w:hAnsi="Times New Roman"/>
                <w:szCs w:val="24"/>
              </w:rPr>
              <w:t xml:space="preserve">……………. </w:t>
            </w:r>
            <w:r w:rsidR="00F329A5">
              <w:rPr>
                <w:rFonts w:ascii="Times New Roman" w:hAnsi="Times New Roman"/>
                <w:szCs w:val="24"/>
              </w:rPr>
              <w:t>eurot</w:t>
            </w:r>
          </w:p>
        </w:tc>
      </w:tr>
    </w:tbl>
    <w:p w14:paraId="1F81A909" w14:textId="77777777" w:rsidR="00254DF3" w:rsidRDefault="00254DF3" w:rsidP="00995E30">
      <w:pPr>
        <w:rPr>
          <w:rFonts w:ascii="Times New Roman" w:hAnsi="Times New Roman"/>
          <w:b/>
          <w:szCs w:val="24"/>
        </w:rPr>
      </w:pPr>
    </w:p>
    <w:p w14:paraId="4C3E7ABC" w14:textId="77777777" w:rsidR="00254DF3" w:rsidRPr="005C07AF" w:rsidRDefault="00254DF3" w:rsidP="00254DF3">
      <w:pPr>
        <w:spacing w:after="0" w:line="240" w:lineRule="auto"/>
        <w:rPr>
          <w:rFonts w:ascii="Times New Roman" w:hAnsi="Times New Roman"/>
          <w:b/>
          <w:szCs w:val="24"/>
        </w:rPr>
      </w:pPr>
      <w:r>
        <w:rPr>
          <w:rFonts w:ascii="Times New Roman" w:hAnsi="Times New Roman"/>
          <w:b/>
          <w:szCs w:val="24"/>
        </w:rPr>
        <w:t>Insener</w:t>
      </w:r>
      <w:r w:rsidRPr="005C07AF">
        <w:rPr>
          <w:rFonts w:ascii="Times New Roman" w:hAnsi="Times New Roman"/>
          <w:b/>
          <w:szCs w:val="24"/>
        </w:rPr>
        <w:t>:</w:t>
      </w:r>
      <w:r w:rsidRPr="005C07AF">
        <w:rPr>
          <w:rFonts w:ascii="Times New Roman" w:hAnsi="Times New Roman"/>
          <w:b/>
          <w:szCs w:val="24"/>
        </w:rPr>
        <w:tab/>
      </w:r>
      <w:r w:rsidRPr="005C07AF">
        <w:rPr>
          <w:rFonts w:ascii="Times New Roman" w:hAnsi="Times New Roman"/>
          <w:b/>
          <w:szCs w:val="24"/>
        </w:rPr>
        <w:tab/>
      </w:r>
      <w:r w:rsidRPr="005C07AF">
        <w:rPr>
          <w:rFonts w:ascii="Times New Roman" w:hAnsi="Times New Roman"/>
          <w:i/>
          <w:color w:val="808080" w:themeColor="background1" w:themeShade="80"/>
          <w:szCs w:val="24"/>
        </w:rPr>
        <w:t>ees- ja perekonnanimi</w:t>
      </w:r>
    </w:p>
    <w:p w14:paraId="13F76E8B" w14:textId="77777777" w:rsidR="00254DF3" w:rsidRPr="005C07AF" w:rsidRDefault="00254DF3" w:rsidP="00254DF3">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p w14:paraId="165881B9" w14:textId="77777777" w:rsidR="00254DF3" w:rsidRPr="005C07AF" w:rsidRDefault="00254DF3" w:rsidP="00995E30">
      <w:pPr>
        <w:rPr>
          <w:rFonts w:ascii="Times New Roman" w:hAnsi="Times New Roman"/>
          <w:szCs w:val="24"/>
        </w:rPr>
      </w:pPr>
    </w:p>
    <w:p w14:paraId="5C7544A9" w14:textId="6D2A7F42" w:rsidR="00254DF3" w:rsidRPr="005C07AF" w:rsidRDefault="00254DF3" w:rsidP="00254DF3">
      <w:pPr>
        <w:spacing w:after="0" w:line="240" w:lineRule="auto"/>
        <w:rPr>
          <w:rFonts w:ascii="Times New Roman" w:hAnsi="Times New Roman"/>
          <w:b/>
          <w:szCs w:val="24"/>
        </w:rPr>
      </w:pPr>
      <w:r>
        <w:rPr>
          <w:rFonts w:ascii="Times New Roman" w:hAnsi="Times New Roman"/>
          <w:b/>
          <w:szCs w:val="24"/>
        </w:rPr>
        <w:t>Tellija</w:t>
      </w:r>
      <w:r w:rsidRPr="005C07AF">
        <w:rPr>
          <w:rFonts w:ascii="Times New Roman" w:hAnsi="Times New Roman"/>
          <w:b/>
          <w:szCs w:val="24"/>
        </w:rPr>
        <w:t>:</w:t>
      </w:r>
      <w:r w:rsidRPr="005C07AF">
        <w:rPr>
          <w:rFonts w:ascii="Times New Roman" w:hAnsi="Times New Roman"/>
          <w:b/>
          <w:szCs w:val="24"/>
        </w:rPr>
        <w:tab/>
      </w:r>
      <w:r>
        <w:rPr>
          <w:rFonts w:ascii="Times New Roman" w:hAnsi="Times New Roman"/>
          <w:b/>
          <w:szCs w:val="24"/>
        </w:rPr>
        <w:tab/>
      </w:r>
      <w:r>
        <w:rPr>
          <w:rFonts w:ascii="Times New Roman" w:hAnsi="Times New Roman"/>
          <w:b/>
          <w:szCs w:val="24"/>
        </w:rPr>
        <w:tab/>
      </w:r>
      <w:r w:rsidRPr="005C07AF">
        <w:rPr>
          <w:rFonts w:ascii="Times New Roman" w:hAnsi="Times New Roman"/>
          <w:i/>
          <w:color w:val="808080" w:themeColor="background1" w:themeShade="80"/>
          <w:szCs w:val="24"/>
        </w:rPr>
        <w:t>ees- ja perekonnanimi</w:t>
      </w:r>
    </w:p>
    <w:p w14:paraId="19D7F8EA" w14:textId="77777777" w:rsidR="00254DF3" w:rsidRPr="005C07AF" w:rsidRDefault="00254DF3" w:rsidP="00254DF3">
      <w:pPr>
        <w:spacing w:after="0" w:line="240" w:lineRule="auto"/>
        <w:rPr>
          <w:rFonts w:ascii="Times New Roman" w:hAnsi="Times New Roman"/>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p w14:paraId="0D74E39B" w14:textId="77777777" w:rsidR="00254DF3" w:rsidRPr="005C07AF" w:rsidRDefault="00254DF3" w:rsidP="00995E30">
      <w:pPr>
        <w:rPr>
          <w:rFonts w:ascii="Times New Roman" w:hAnsi="Times New Roman"/>
          <w:szCs w:val="24"/>
        </w:rPr>
      </w:pPr>
    </w:p>
    <w:p w14:paraId="584C666E" w14:textId="77777777" w:rsidR="00254DF3" w:rsidRPr="005C07AF" w:rsidRDefault="00254DF3" w:rsidP="00254DF3">
      <w:pPr>
        <w:spacing w:after="0" w:line="240" w:lineRule="auto"/>
        <w:rPr>
          <w:rFonts w:ascii="Times New Roman" w:hAnsi="Times New Roman"/>
          <w:b/>
          <w:szCs w:val="24"/>
        </w:rPr>
      </w:pPr>
      <w:r>
        <w:rPr>
          <w:rFonts w:ascii="Times New Roman" w:hAnsi="Times New Roman"/>
          <w:b/>
          <w:szCs w:val="24"/>
        </w:rPr>
        <w:t>Töövõtja</w:t>
      </w:r>
      <w:r w:rsidRPr="005C07AF">
        <w:rPr>
          <w:rFonts w:ascii="Times New Roman" w:hAnsi="Times New Roman"/>
          <w:b/>
          <w:szCs w:val="24"/>
        </w:rPr>
        <w:t>:</w:t>
      </w:r>
      <w:r>
        <w:rPr>
          <w:rFonts w:ascii="Times New Roman" w:hAnsi="Times New Roman"/>
          <w:b/>
          <w:szCs w:val="24"/>
        </w:rPr>
        <w:tab/>
      </w:r>
      <w:r w:rsidRPr="005C07AF">
        <w:rPr>
          <w:rFonts w:ascii="Times New Roman" w:hAnsi="Times New Roman"/>
          <w:b/>
          <w:szCs w:val="24"/>
        </w:rPr>
        <w:tab/>
      </w:r>
      <w:r w:rsidRPr="005C07AF">
        <w:rPr>
          <w:rFonts w:ascii="Times New Roman" w:hAnsi="Times New Roman"/>
          <w:i/>
          <w:color w:val="808080" w:themeColor="background1" w:themeShade="80"/>
          <w:szCs w:val="24"/>
        </w:rPr>
        <w:t>ees- ja perekonnanimi</w:t>
      </w:r>
    </w:p>
    <w:p w14:paraId="642A3B24" w14:textId="22B187A3" w:rsidR="00191078" w:rsidRDefault="00254DF3" w:rsidP="00254DF3">
      <w:pPr>
        <w:spacing w:after="0" w:line="240" w:lineRule="auto"/>
        <w:rPr>
          <w:rFonts w:ascii="Times New Roman" w:hAnsi="Times New Roman" w:cs="Times New Roman"/>
          <w:sz w:val="24"/>
          <w:szCs w:val="24"/>
        </w:rPr>
      </w:pPr>
      <w:r w:rsidRPr="005C07AF">
        <w:rPr>
          <w:rFonts w:ascii="Times New Roman" w:hAnsi="Times New Roman"/>
          <w:szCs w:val="24"/>
        </w:rPr>
        <w:tab/>
      </w:r>
      <w:r w:rsidRPr="005C07AF">
        <w:rPr>
          <w:rFonts w:ascii="Times New Roman" w:hAnsi="Times New Roman"/>
          <w:szCs w:val="24"/>
        </w:rPr>
        <w:tab/>
      </w:r>
      <w:r w:rsidRPr="005C07AF">
        <w:rPr>
          <w:rFonts w:ascii="Times New Roman" w:hAnsi="Times New Roman"/>
          <w:szCs w:val="24"/>
        </w:rPr>
        <w:tab/>
        <w:t>/allkirjastatud digitaalselt/</w:t>
      </w:r>
    </w:p>
    <w:sectPr w:rsidR="00191078" w:rsidSect="00AB54E5">
      <w:headerReference w:type="default" r:id="rId16"/>
      <w:pgSz w:w="11906" w:h="16838"/>
      <w:pgMar w:top="1134" w:right="1134"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19A996" w14:textId="77777777" w:rsidR="001B0583" w:rsidRDefault="001B0583" w:rsidP="00852E81">
      <w:pPr>
        <w:spacing w:after="0" w:line="240" w:lineRule="auto"/>
      </w:pPr>
      <w:r>
        <w:separator/>
      </w:r>
    </w:p>
  </w:endnote>
  <w:endnote w:type="continuationSeparator" w:id="0">
    <w:p w14:paraId="6BE841E2" w14:textId="77777777" w:rsidR="001B0583" w:rsidRDefault="001B0583" w:rsidP="00852E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BA"/>
    <w:family w:val="roman"/>
    <w:pitch w:val="variable"/>
    <w:sig w:usb0="E0002EFF" w:usb1="C000785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Lucida Sans Unicode">
    <w:panose1 w:val="020B0602030504020204"/>
    <w:charset w:val="BA"/>
    <w:family w:val="swiss"/>
    <w:pitch w:val="variable"/>
    <w:sig w:usb0="80000AFF" w:usb1="0000396B" w:usb2="00000000" w:usb3="00000000" w:csb0="000000B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1ACBDA" w14:textId="77777777" w:rsidR="001B0583" w:rsidRDefault="001B0583" w:rsidP="00852E81">
      <w:pPr>
        <w:spacing w:after="0" w:line="240" w:lineRule="auto"/>
      </w:pPr>
      <w:r>
        <w:separator/>
      </w:r>
    </w:p>
  </w:footnote>
  <w:footnote w:type="continuationSeparator" w:id="0">
    <w:p w14:paraId="5D74A7FE" w14:textId="77777777" w:rsidR="001B0583" w:rsidRDefault="001B0583" w:rsidP="00852E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5CF81D6" w14:textId="77777777" w:rsidR="001B0583" w:rsidRDefault="001B0583" w:rsidP="009438E0">
    <w:pPr>
      <w:pStyle w:val="Pis"/>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3"/>
    <w:multiLevelType w:val="singleLevel"/>
    <w:tmpl w:val="00000003"/>
    <w:name w:val="WW8Num2"/>
    <w:lvl w:ilvl="0">
      <w:start w:val="1"/>
      <w:numFmt w:val="decimal"/>
      <w:suff w:val="space"/>
      <w:lvlText w:val="%1)"/>
      <w:lvlJc w:val="left"/>
      <w:pPr>
        <w:tabs>
          <w:tab w:val="num" w:pos="0"/>
        </w:tabs>
        <w:ind w:left="777" w:hanging="420"/>
      </w:pPr>
    </w:lvl>
  </w:abstractNum>
  <w:abstractNum w:abstractNumId="1" w15:restartNumberingAfterBreak="0">
    <w:nsid w:val="00000004"/>
    <w:multiLevelType w:val="multilevel"/>
    <w:tmpl w:val="00000004"/>
    <w:name w:val="WW8Num3"/>
    <w:lvl w:ilvl="0">
      <w:start w:val="1"/>
      <w:numFmt w:val="decimal"/>
      <w:suff w:val="space"/>
      <w:lvlText w:val="%1)"/>
      <w:lvlJc w:val="left"/>
      <w:pPr>
        <w:tabs>
          <w:tab w:val="num" w:pos="0"/>
        </w:tabs>
        <w:ind w:left="788" w:hanging="431"/>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000005"/>
    <w:multiLevelType w:val="hybridMultilevel"/>
    <w:tmpl w:val="00000005"/>
    <w:name w:val="WW8Num4"/>
    <w:lvl w:ilvl="0" w:tplc="B268ACAE">
      <w:start w:val="1"/>
      <w:numFmt w:val="bullet"/>
      <w:lvlText w:val=""/>
      <w:lvlJc w:val="left"/>
      <w:pPr>
        <w:tabs>
          <w:tab w:val="num" w:pos="720"/>
        </w:tabs>
        <w:ind w:left="720" w:hanging="360"/>
      </w:pPr>
      <w:rPr>
        <w:rFonts w:ascii="Symbol" w:hAnsi="Symbol"/>
      </w:rPr>
    </w:lvl>
    <w:lvl w:ilvl="1" w:tplc="37900B58">
      <w:numFmt w:val="decimal"/>
      <w:lvlText w:val=""/>
      <w:lvlJc w:val="left"/>
    </w:lvl>
    <w:lvl w:ilvl="2" w:tplc="9B7A0754">
      <w:numFmt w:val="decimal"/>
      <w:lvlText w:val=""/>
      <w:lvlJc w:val="left"/>
    </w:lvl>
    <w:lvl w:ilvl="3" w:tplc="991C751E">
      <w:numFmt w:val="decimal"/>
      <w:lvlText w:val=""/>
      <w:lvlJc w:val="left"/>
    </w:lvl>
    <w:lvl w:ilvl="4" w:tplc="847C251C">
      <w:numFmt w:val="decimal"/>
      <w:lvlText w:val=""/>
      <w:lvlJc w:val="left"/>
    </w:lvl>
    <w:lvl w:ilvl="5" w:tplc="1A1E3584">
      <w:numFmt w:val="decimal"/>
      <w:lvlText w:val=""/>
      <w:lvlJc w:val="left"/>
    </w:lvl>
    <w:lvl w:ilvl="6" w:tplc="97484CB4">
      <w:numFmt w:val="decimal"/>
      <w:lvlText w:val=""/>
      <w:lvlJc w:val="left"/>
    </w:lvl>
    <w:lvl w:ilvl="7" w:tplc="069E3FE6">
      <w:numFmt w:val="decimal"/>
      <w:lvlText w:val=""/>
      <w:lvlJc w:val="left"/>
    </w:lvl>
    <w:lvl w:ilvl="8" w:tplc="AC62D8D4">
      <w:numFmt w:val="decimal"/>
      <w:lvlText w:val=""/>
      <w:lvlJc w:val="left"/>
    </w:lvl>
  </w:abstractNum>
  <w:abstractNum w:abstractNumId="3" w15:restartNumberingAfterBreak="0">
    <w:nsid w:val="00000006"/>
    <w:multiLevelType w:val="hybridMultilevel"/>
    <w:tmpl w:val="00000006"/>
    <w:name w:val="WW8Num5"/>
    <w:lvl w:ilvl="0" w:tplc="DB8E8158">
      <w:start w:val="1"/>
      <w:numFmt w:val="decimal"/>
      <w:suff w:val="space"/>
      <w:lvlText w:val="%1)"/>
      <w:lvlJc w:val="left"/>
      <w:pPr>
        <w:tabs>
          <w:tab w:val="num" w:pos="353"/>
        </w:tabs>
        <w:ind w:left="1130" w:hanging="420"/>
      </w:pPr>
      <w:rPr>
        <w:rFonts w:cs="Times New Roman"/>
        <w:b w:val="0"/>
        <w:color w:val="auto"/>
      </w:rPr>
    </w:lvl>
    <w:lvl w:ilvl="1" w:tplc="7D301CC4">
      <w:numFmt w:val="decimal"/>
      <w:lvlText w:val=""/>
      <w:lvlJc w:val="left"/>
    </w:lvl>
    <w:lvl w:ilvl="2" w:tplc="0BA2B7BE">
      <w:numFmt w:val="decimal"/>
      <w:lvlText w:val=""/>
      <w:lvlJc w:val="left"/>
    </w:lvl>
    <w:lvl w:ilvl="3" w:tplc="A894AD26">
      <w:numFmt w:val="decimal"/>
      <w:lvlText w:val=""/>
      <w:lvlJc w:val="left"/>
    </w:lvl>
    <w:lvl w:ilvl="4" w:tplc="2EEC7790">
      <w:numFmt w:val="decimal"/>
      <w:lvlText w:val=""/>
      <w:lvlJc w:val="left"/>
    </w:lvl>
    <w:lvl w:ilvl="5" w:tplc="5B30C7AE">
      <w:numFmt w:val="decimal"/>
      <w:lvlText w:val=""/>
      <w:lvlJc w:val="left"/>
    </w:lvl>
    <w:lvl w:ilvl="6" w:tplc="D45C6BD4">
      <w:numFmt w:val="decimal"/>
      <w:lvlText w:val=""/>
      <w:lvlJc w:val="left"/>
    </w:lvl>
    <w:lvl w:ilvl="7" w:tplc="2B305ECE">
      <w:numFmt w:val="decimal"/>
      <w:lvlText w:val=""/>
      <w:lvlJc w:val="left"/>
    </w:lvl>
    <w:lvl w:ilvl="8" w:tplc="98D2394E">
      <w:numFmt w:val="decimal"/>
      <w:lvlText w:val=""/>
      <w:lvlJc w:val="left"/>
    </w:lvl>
  </w:abstractNum>
  <w:abstractNum w:abstractNumId="4" w15:restartNumberingAfterBreak="0">
    <w:nsid w:val="00000007"/>
    <w:multiLevelType w:val="multilevel"/>
    <w:tmpl w:val="99E20ABA"/>
    <w:name w:val="WW8Num6"/>
    <w:lvl w:ilvl="0">
      <w:start w:val="1"/>
      <w:numFmt w:val="decimal"/>
      <w:lvlText w:val="(%1)"/>
      <w:lvlJc w:val="left"/>
      <w:pPr>
        <w:tabs>
          <w:tab w:val="num" w:pos="400"/>
        </w:tabs>
        <w:ind w:left="400" w:hanging="340"/>
      </w:pPr>
      <w:rPr>
        <w:rFonts w:ascii="Symbol" w:eastAsia="Times New Roman" w:hAnsi="Symbol" w:hint="default"/>
      </w:rPr>
    </w:lvl>
    <w:lvl w:ilvl="1">
      <w:start w:val="1"/>
      <w:numFmt w:val="decimal"/>
      <w:lvlText w:val="%2)"/>
      <w:lvlJc w:val="left"/>
      <w:pPr>
        <w:ind w:left="928" w:hanging="360"/>
      </w:pPr>
      <w:rPr>
        <w:rFonts w:cs="Times New Roman"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lef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left"/>
      <w:pPr>
        <w:tabs>
          <w:tab w:val="num" w:pos="6480"/>
        </w:tabs>
        <w:ind w:left="6480" w:hanging="180"/>
      </w:pPr>
      <w:rPr>
        <w:rFonts w:hint="default"/>
      </w:rPr>
    </w:lvl>
  </w:abstractNum>
  <w:abstractNum w:abstractNumId="5" w15:restartNumberingAfterBreak="0">
    <w:nsid w:val="00000008"/>
    <w:multiLevelType w:val="hybridMultilevel"/>
    <w:tmpl w:val="00000008"/>
    <w:name w:val="WW8Num8"/>
    <w:lvl w:ilvl="0" w:tplc="022C9A1A">
      <w:start w:val="1"/>
      <w:numFmt w:val="decimal"/>
      <w:suff w:val="space"/>
      <w:lvlText w:val="%1)"/>
      <w:lvlJc w:val="left"/>
      <w:pPr>
        <w:tabs>
          <w:tab w:val="num" w:pos="0"/>
        </w:tabs>
        <w:ind w:left="777" w:hanging="420"/>
      </w:pPr>
      <w:rPr>
        <w:rFonts w:ascii="Times New Roman" w:hAnsi="Times New Roman" w:cs="Times New Roman"/>
      </w:rPr>
    </w:lvl>
    <w:lvl w:ilvl="1" w:tplc="84088760">
      <w:numFmt w:val="decimal"/>
      <w:lvlText w:val=""/>
      <w:lvlJc w:val="left"/>
    </w:lvl>
    <w:lvl w:ilvl="2" w:tplc="D4A6A60C">
      <w:numFmt w:val="decimal"/>
      <w:lvlText w:val=""/>
      <w:lvlJc w:val="left"/>
    </w:lvl>
    <w:lvl w:ilvl="3" w:tplc="9EC2246E">
      <w:numFmt w:val="decimal"/>
      <w:lvlText w:val=""/>
      <w:lvlJc w:val="left"/>
    </w:lvl>
    <w:lvl w:ilvl="4" w:tplc="DC0C5652">
      <w:numFmt w:val="decimal"/>
      <w:lvlText w:val=""/>
      <w:lvlJc w:val="left"/>
    </w:lvl>
    <w:lvl w:ilvl="5" w:tplc="2396933E">
      <w:numFmt w:val="decimal"/>
      <w:lvlText w:val=""/>
      <w:lvlJc w:val="left"/>
    </w:lvl>
    <w:lvl w:ilvl="6" w:tplc="28D28D7C">
      <w:numFmt w:val="decimal"/>
      <w:lvlText w:val=""/>
      <w:lvlJc w:val="left"/>
    </w:lvl>
    <w:lvl w:ilvl="7" w:tplc="7520ACF6">
      <w:numFmt w:val="decimal"/>
      <w:lvlText w:val=""/>
      <w:lvlJc w:val="left"/>
    </w:lvl>
    <w:lvl w:ilvl="8" w:tplc="DF963662">
      <w:numFmt w:val="decimal"/>
      <w:lvlText w:val=""/>
      <w:lvlJc w:val="left"/>
    </w:lvl>
  </w:abstractNum>
  <w:abstractNum w:abstractNumId="6" w15:restartNumberingAfterBreak="0">
    <w:nsid w:val="00000009"/>
    <w:multiLevelType w:val="multilevel"/>
    <w:tmpl w:val="00000009"/>
    <w:name w:val="WW8Num10"/>
    <w:lvl w:ilvl="0">
      <w:start w:val="1"/>
      <w:numFmt w:val="decimal"/>
      <w:suff w:val="space"/>
      <w:lvlText w:val="%1)"/>
      <w:lvlJc w:val="left"/>
      <w:pPr>
        <w:tabs>
          <w:tab w:val="num" w:pos="920"/>
        </w:tabs>
        <w:ind w:left="1697" w:hanging="420"/>
      </w:pPr>
      <w:rPr>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000000A"/>
    <w:multiLevelType w:val="multilevel"/>
    <w:tmpl w:val="921CCBA8"/>
    <w:name w:val="WW8Num11"/>
    <w:lvl w:ilvl="0">
      <w:start w:val="6"/>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8" w15:restartNumberingAfterBreak="0">
    <w:nsid w:val="0000000C"/>
    <w:multiLevelType w:val="hybridMultilevel"/>
    <w:tmpl w:val="0000000C"/>
    <w:name w:val="WW8Num15"/>
    <w:lvl w:ilvl="0" w:tplc="079A0A3C">
      <w:start w:val="1"/>
      <w:numFmt w:val="decimal"/>
      <w:suff w:val="space"/>
      <w:lvlText w:val="(%1)"/>
      <w:lvlJc w:val="left"/>
      <w:pPr>
        <w:tabs>
          <w:tab w:val="num" w:pos="0"/>
        </w:tabs>
        <w:ind w:left="720" w:hanging="363"/>
      </w:pPr>
      <w:rPr>
        <w:rFonts w:cs="Times New Roman"/>
        <w:b w:val="0"/>
        <w:color w:val="auto"/>
      </w:rPr>
    </w:lvl>
    <w:lvl w:ilvl="1" w:tplc="F7B212DE">
      <w:numFmt w:val="decimal"/>
      <w:lvlText w:val=""/>
      <w:lvlJc w:val="left"/>
    </w:lvl>
    <w:lvl w:ilvl="2" w:tplc="13EEE0B6">
      <w:numFmt w:val="decimal"/>
      <w:lvlText w:val=""/>
      <w:lvlJc w:val="left"/>
    </w:lvl>
    <w:lvl w:ilvl="3" w:tplc="2430D2FC">
      <w:numFmt w:val="decimal"/>
      <w:lvlText w:val=""/>
      <w:lvlJc w:val="left"/>
    </w:lvl>
    <w:lvl w:ilvl="4" w:tplc="92707DC4">
      <w:numFmt w:val="decimal"/>
      <w:lvlText w:val=""/>
      <w:lvlJc w:val="left"/>
    </w:lvl>
    <w:lvl w:ilvl="5" w:tplc="3384B228">
      <w:numFmt w:val="decimal"/>
      <w:lvlText w:val=""/>
      <w:lvlJc w:val="left"/>
    </w:lvl>
    <w:lvl w:ilvl="6" w:tplc="28FA8320">
      <w:numFmt w:val="decimal"/>
      <w:lvlText w:val=""/>
      <w:lvlJc w:val="left"/>
    </w:lvl>
    <w:lvl w:ilvl="7" w:tplc="F17E107E">
      <w:numFmt w:val="decimal"/>
      <w:lvlText w:val=""/>
      <w:lvlJc w:val="left"/>
    </w:lvl>
    <w:lvl w:ilvl="8" w:tplc="390C0078">
      <w:numFmt w:val="decimal"/>
      <w:lvlText w:val=""/>
      <w:lvlJc w:val="left"/>
    </w:lvl>
  </w:abstractNum>
  <w:abstractNum w:abstractNumId="9" w15:restartNumberingAfterBreak="0">
    <w:nsid w:val="0000000E"/>
    <w:multiLevelType w:val="multilevel"/>
    <w:tmpl w:val="0000000E"/>
    <w:name w:val="WW8Num21"/>
    <w:lvl w:ilvl="0">
      <w:start w:val="1"/>
      <w:numFmt w:val="decimal"/>
      <w:suff w:val="space"/>
      <w:lvlText w:val="(%1)"/>
      <w:lvlJc w:val="left"/>
      <w:pPr>
        <w:tabs>
          <w:tab w:val="num" w:pos="0"/>
        </w:tabs>
        <w:ind w:left="720" w:hanging="363"/>
      </w:pPr>
      <w:rPr>
        <w:rFonts w:cs="Times New Roman"/>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000000F"/>
    <w:multiLevelType w:val="hybridMultilevel"/>
    <w:tmpl w:val="0000000F"/>
    <w:name w:val="WW8Num22"/>
    <w:lvl w:ilvl="0" w:tplc="127A5470">
      <w:start w:val="1"/>
      <w:numFmt w:val="decimal"/>
      <w:suff w:val="space"/>
      <w:lvlText w:val="(%1)"/>
      <w:lvlJc w:val="left"/>
      <w:pPr>
        <w:tabs>
          <w:tab w:val="num" w:pos="-357"/>
        </w:tabs>
        <w:ind w:left="360" w:hanging="360"/>
      </w:pPr>
      <w:rPr>
        <w:rFonts w:cs="Times New Roman"/>
        <w:b w:val="0"/>
        <w:color w:val="auto"/>
      </w:rPr>
    </w:lvl>
    <w:lvl w:ilvl="1" w:tplc="AB86C102">
      <w:numFmt w:val="decimal"/>
      <w:lvlText w:val=""/>
      <w:lvlJc w:val="left"/>
    </w:lvl>
    <w:lvl w:ilvl="2" w:tplc="DE0AD686">
      <w:numFmt w:val="decimal"/>
      <w:lvlText w:val=""/>
      <w:lvlJc w:val="left"/>
    </w:lvl>
    <w:lvl w:ilvl="3" w:tplc="557C0F6A">
      <w:numFmt w:val="decimal"/>
      <w:lvlText w:val=""/>
      <w:lvlJc w:val="left"/>
    </w:lvl>
    <w:lvl w:ilvl="4" w:tplc="B66AB572">
      <w:numFmt w:val="decimal"/>
      <w:lvlText w:val=""/>
      <w:lvlJc w:val="left"/>
    </w:lvl>
    <w:lvl w:ilvl="5" w:tplc="65366506">
      <w:numFmt w:val="decimal"/>
      <w:lvlText w:val=""/>
      <w:lvlJc w:val="left"/>
    </w:lvl>
    <w:lvl w:ilvl="6" w:tplc="170CAD9A">
      <w:numFmt w:val="decimal"/>
      <w:lvlText w:val=""/>
      <w:lvlJc w:val="left"/>
    </w:lvl>
    <w:lvl w:ilvl="7" w:tplc="9CCE2990">
      <w:numFmt w:val="decimal"/>
      <w:lvlText w:val=""/>
      <w:lvlJc w:val="left"/>
    </w:lvl>
    <w:lvl w:ilvl="8" w:tplc="FBE8B848">
      <w:numFmt w:val="decimal"/>
      <w:lvlText w:val=""/>
      <w:lvlJc w:val="left"/>
    </w:lvl>
  </w:abstractNum>
  <w:abstractNum w:abstractNumId="11" w15:restartNumberingAfterBreak="0">
    <w:nsid w:val="00000011"/>
    <w:multiLevelType w:val="hybridMultilevel"/>
    <w:tmpl w:val="00000011"/>
    <w:name w:val="WW8Num25"/>
    <w:lvl w:ilvl="0" w:tplc="24A63828">
      <w:start w:val="1"/>
      <w:numFmt w:val="decimal"/>
      <w:lvlText w:val="%1)"/>
      <w:lvlJc w:val="left"/>
      <w:pPr>
        <w:tabs>
          <w:tab w:val="num" w:pos="0"/>
        </w:tabs>
        <w:ind w:left="777" w:hanging="417"/>
      </w:pPr>
      <w:rPr>
        <w:b w:val="0"/>
        <w:i w:val="0"/>
      </w:rPr>
    </w:lvl>
    <w:lvl w:ilvl="1" w:tplc="D39CA85C">
      <w:numFmt w:val="decimal"/>
      <w:lvlText w:val=""/>
      <w:lvlJc w:val="left"/>
    </w:lvl>
    <w:lvl w:ilvl="2" w:tplc="44B89856">
      <w:numFmt w:val="decimal"/>
      <w:lvlText w:val=""/>
      <w:lvlJc w:val="left"/>
    </w:lvl>
    <w:lvl w:ilvl="3" w:tplc="B32C5750">
      <w:numFmt w:val="decimal"/>
      <w:lvlText w:val=""/>
      <w:lvlJc w:val="left"/>
    </w:lvl>
    <w:lvl w:ilvl="4" w:tplc="F60CD196">
      <w:numFmt w:val="decimal"/>
      <w:lvlText w:val=""/>
      <w:lvlJc w:val="left"/>
    </w:lvl>
    <w:lvl w:ilvl="5" w:tplc="06126182">
      <w:numFmt w:val="decimal"/>
      <w:lvlText w:val=""/>
      <w:lvlJc w:val="left"/>
    </w:lvl>
    <w:lvl w:ilvl="6" w:tplc="49DE49D2">
      <w:numFmt w:val="decimal"/>
      <w:lvlText w:val=""/>
      <w:lvlJc w:val="left"/>
    </w:lvl>
    <w:lvl w:ilvl="7" w:tplc="4A5ADC80">
      <w:numFmt w:val="decimal"/>
      <w:lvlText w:val=""/>
      <w:lvlJc w:val="left"/>
    </w:lvl>
    <w:lvl w:ilvl="8" w:tplc="97869F2C">
      <w:numFmt w:val="decimal"/>
      <w:lvlText w:val=""/>
      <w:lvlJc w:val="left"/>
    </w:lvl>
  </w:abstractNum>
  <w:abstractNum w:abstractNumId="12" w15:restartNumberingAfterBreak="0">
    <w:nsid w:val="00000012"/>
    <w:multiLevelType w:val="hybridMultilevel"/>
    <w:tmpl w:val="00000012"/>
    <w:name w:val="WW8Num26"/>
    <w:lvl w:ilvl="0" w:tplc="248A3F7E">
      <w:start w:val="1"/>
      <w:numFmt w:val="decimal"/>
      <w:lvlText w:val="%1)"/>
      <w:lvlJc w:val="left"/>
      <w:pPr>
        <w:tabs>
          <w:tab w:val="num" w:pos="0"/>
        </w:tabs>
        <w:ind w:left="777" w:hanging="417"/>
      </w:pPr>
    </w:lvl>
    <w:lvl w:ilvl="1" w:tplc="58FC26C6">
      <w:numFmt w:val="decimal"/>
      <w:lvlText w:val=""/>
      <w:lvlJc w:val="left"/>
    </w:lvl>
    <w:lvl w:ilvl="2" w:tplc="E5F8FB28">
      <w:numFmt w:val="decimal"/>
      <w:lvlText w:val=""/>
      <w:lvlJc w:val="left"/>
    </w:lvl>
    <w:lvl w:ilvl="3" w:tplc="C9DA3DB0">
      <w:numFmt w:val="decimal"/>
      <w:lvlText w:val=""/>
      <w:lvlJc w:val="left"/>
    </w:lvl>
    <w:lvl w:ilvl="4" w:tplc="F69C84EC">
      <w:numFmt w:val="decimal"/>
      <w:lvlText w:val=""/>
      <w:lvlJc w:val="left"/>
    </w:lvl>
    <w:lvl w:ilvl="5" w:tplc="FA2AE912">
      <w:numFmt w:val="decimal"/>
      <w:lvlText w:val=""/>
      <w:lvlJc w:val="left"/>
    </w:lvl>
    <w:lvl w:ilvl="6" w:tplc="162865EC">
      <w:numFmt w:val="decimal"/>
      <w:lvlText w:val=""/>
      <w:lvlJc w:val="left"/>
    </w:lvl>
    <w:lvl w:ilvl="7" w:tplc="8B327610">
      <w:numFmt w:val="decimal"/>
      <w:lvlText w:val=""/>
      <w:lvlJc w:val="left"/>
    </w:lvl>
    <w:lvl w:ilvl="8" w:tplc="E6F2869A">
      <w:numFmt w:val="decimal"/>
      <w:lvlText w:val=""/>
      <w:lvlJc w:val="left"/>
    </w:lvl>
  </w:abstractNum>
  <w:abstractNum w:abstractNumId="13" w15:restartNumberingAfterBreak="0">
    <w:nsid w:val="00000013"/>
    <w:multiLevelType w:val="hybridMultilevel"/>
    <w:tmpl w:val="00000013"/>
    <w:name w:val="WW8Num27"/>
    <w:lvl w:ilvl="0" w:tplc="A20AC6E0">
      <w:start w:val="1"/>
      <w:numFmt w:val="decimal"/>
      <w:suff w:val="space"/>
      <w:lvlText w:val="%1)"/>
      <w:lvlJc w:val="left"/>
      <w:pPr>
        <w:tabs>
          <w:tab w:val="num" w:pos="0"/>
        </w:tabs>
        <w:ind w:left="777" w:hanging="420"/>
      </w:pPr>
    </w:lvl>
    <w:lvl w:ilvl="1" w:tplc="029A11B2">
      <w:numFmt w:val="decimal"/>
      <w:lvlText w:val=""/>
      <w:lvlJc w:val="left"/>
    </w:lvl>
    <w:lvl w:ilvl="2" w:tplc="4B9ADBBC">
      <w:numFmt w:val="decimal"/>
      <w:lvlText w:val=""/>
      <w:lvlJc w:val="left"/>
    </w:lvl>
    <w:lvl w:ilvl="3" w:tplc="6FF0CE7C">
      <w:numFmt w:val="decimal"/>
      <w:lvlText w:val=""/>
      <w:lvlJc w:val="left"/>
    </w:lvl>
    <w:lvl w:ilvl="4" w:tplc="EB9A052C">
      <w:numFmt w:val="decimal"/>
      <w:lvlText w:val=""/>
      <w:lvlJc w:val="left"/>
    </w:lvl>
    <w:lvl w:ilvl="5" w:tplc="ACE66C10">
      <w:numFmt w:val="decimal"/>
      <w:lvlText w:val=""/>
      <w:lvlJc w:val="left"/>
    </w:lvl>
    <w:lvl w:ilvl="6" w:tplc="02D28740">
      <w:numFmt w:val="decimal"/>
      <w:lvlText w:val=""/>
      <w:lvlJc w:val="left"/>
    </w:lvl>
    <w:lvl w:ilvl="7" w:tplc="2ED6231E">
      <w:numFmt w:val="decimal"/>
      <w:lvlText w:val=""/>
      <w:lvlJc w:val="left"/>
    </w:lvl>
    <w:lvl w:ilvl="8" w:tplc="7980901A">
      <w:numFmt w:val="decimal"/>
      <w:lvlText w:val=""/>
      <w:lvlJc w:val="left"/>
    </w:lvl>
  </w:abstractNum>
  <w:abstractNum w:abstractNumId="14" w15:restartNumberingAfterBreak="0">
    <w:nsid w:val="00000016"/>
    <w:multiLevelType w:val="multilevel"/>
    <w:tmpl w:val="00000016"/>
    <w:name w:val="WW8Num30"/>
    <w:lvl w:ilvl="0">
      <w:start w:val="1"/>
      <w:numFmt w:val="decimal"/>
      <w:suff w:val="space"/>
      <w:lvlText w:val="(%1)"/>
      <w:lvlJc w:val="left"/>
      <w:pPr>
        <w:tabs>
          <w:tab w:val="num" w:pos="0"/>
        </w:tabs>
        <w:ind w:left="720" w:hanging="363"/>
      </w:pPr>
      <w:rPr>
        <w:rFonts w:cs="Times New Roman"/>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0000018"/>
    <w:multiLevelType w:val="multilevel"/>
    <w:tmpl w:val="00000018"/>
    <w:name w:val="WW8Num31"/>
    <w:lvl w:ilvl="0">
      <w:start w:val="1"/>
      <w:numFmt w:val="decimal"/>
      <w:suff w:val="space"/>
      <w:lvlText w:val="(%1)"/>
      <w:lvlJc w:val="left"/>
      <w:pPr>
        <w:tabs>
          <w:tab w:val="num" w:pos="0"/>
        </w:tabs>
        <w:ind w:left="717" w:hanging="360"/>
      </w:pPr>
      <w:rPr>
        <w:rFonts w:ascii="Symbol" w:eastAsia="Times New Roman"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0000001A"/>
    <w:multiLevelType w:val="multilevel"/>
    <w:tmpl w:val="0000001A"/>
    <w:name w:val="WW8Num34"/>
    <w:lvl w:ilvl="0">
      <w:start w:val="1"/>
      <w:numFmt w:val="decimal"/>
      <w:suff w:val="space"/>
      <w:lvlText w:val="(%1)"/>
      <w:lvlJc w:val="left"/>
      <w:pPr>
        <w:tabs>
          <w:tab w:val="num" w:pos="0"/>
        </w:tabs>
        <w:ind w:left="720" w:hanging="360"/>
      </w:pPr>
      <w:rPr>
        <w:rFonts w:ascii="Symbol" w:hAnsi="Symbo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0000001C"/>
    <w:multiLevelType w:val="multilevel"/>
    <w:tmpl w:val="0000001C"/>
    <w:name w:val="WW8Num36"/>
    <w:lvl w:ilvl="0">
      <w:start w:val="1"/>
      <w:numFmt w:val="decimal"/>
      <w:suff w:val="space"/>
      <w:lvlText w:val="(%1)"/>
      <w:lvlJc w:val="left"/>
      <w:pPr>
        <w:tabs>
          <w:tab w:val="num" w:pos="-360"/>
        </w:tabs>
        <w:ind w:left="360" w:hanging="360"/>
      </w:pPr>
      <w:rPr>
        <w:rFonts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0000001F"/>
    <w:multiLevelType w:val="multilevel"/>
    <w:tmpl w:val="0000001F"/>
    <w:name w:val="WW8Num39"/>
    <w:lvl w:ilvl="0">
      <w:start w:val="1"/>
      <w:numFmt w:val="decimal"/>
      <w:suff w:val="space"/>
      <w:lvlText w:val="%1)"/>
      <w:lvlJc w:val="left"/>
      <w:pPr>
        <w:tabs>
          <w:tab w:val="num" w:pos="350"/>
        </w:tabs>
        <w:ind w:left="1127" w:hanging="417"/>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00000020"/>
    <w:multiLevelType w:val="multilevel"/>
    <w:tmpl w:val="F2F40042"/>
    <w:name w:val="WW8Num40"/>
    <w:lvl w:ilvl="0">
      <w:start w:val="1"/>
      <w:numFmt w:val="decimal"/>
      <w:suff w:val="space"/>
      <w:lvlText w:val="(%1)"/>
      <w:lvlJc w:val="left"/>
      <w:pPr>
        <w:ind w:left="0" w:firstLine="0"/>
      </w:pPr>
      <w:rPr>
        <w:rFonts w:cs="Times New Roman" w:hint="default"/>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00000021"/>
    <w:multiLevelType w:val="hybridMultilevel"/>
    <w:tmpl w:val="1F289D8E"/>
    <w:name w:val="WW8Num41"/>
    <w:lvl w:ilvl="0" w:tplc="F3882888">
      <w:start w:val="1"/>
      <w:numFmt w:val="decimal"/>
      <w:suff w:val="space"/>
      <w:lvlText w:val="(%1)"/>
      <w:lvlJc w:val="left"/>
      <w:pPr>
        <w:ind w:left="0" w:firstLine="0"/>
      </w:pPr>
      <w:rPr>
        <w:rFonts w:cs="Times New Roman" w:hint="default"/>
        <w:b w:val="0"/>
        <w:color w:val="auto"/>
        <w:vertAlign w:val="baseline"/>
      </w:rPr>
    </w:lvl>
    <w:lvl w:ilvl="1" w:tplc="73DC27A6">
      <w:numFmt w:val="decimal"/>
      <w:lvlText w:val=""/>
      <w:lvlJc w:val="left"/>
    </w:lvl>
    <w:lvl w:ilvl="2" w:tplc="99D293E2">
      <w:numFmt w:val="decimal"/>
      <w:lvlText w:val=""/>
      <w:lvlJc w:val="left"/>
    </w:lvl>
    <w:lvl w:ilvl="3" w:tplc="B1E89A0A">
      <w:numFmt w:val="decimal"/>
      <w:lvlText w:val=""/>
      <w:lvlJc w:val="left"/>
    </w:lvl>
    <w:lvl w:ilvl="4" w:tplc="FAE81FBA">
      <w:numFmt w:val="decimal"/>
      <w:lvlText w:val=""/>
      <w:lvlJc w:val="left"/>
    </w:lvl>
    <w:lvl w:ilvl="5" w:tplc="6F0E0736">
      <w:numFmt w:val="decimal"/>
      <w:lvlText w:val=""/>
      <w:lvlJc w:val="left"/>
    </w:lvl>
    <w:lvl w:ilvl="6" w:tplc="F49CC22A">
      <w:numFmt w:val="decimal"/>
      <w:lvlText w:val=""/>
      <w:lvlJc w:val="left"/>
    </w:lvl>
    <w:lvl w:ilvl="7" w:tplc="6F7EAE1C">
      <w:numFmt w:val="decimal"/>
      <w:lvlText w:val=""/>
      <w:lvlJc w:val="left"/>
    </w:lvl>
    <w:lvl w:ilvl="8" w:tplc="1F2671B6">
      <w:numFmt w:val="decimal"/>
      <w:lvlText w:val=""/>
      <w:lvlJc w:val="left"/>
    </w:lvl>
  </w:abstractNum>
  <w:abstractNum w:abstractNumId="21" w15:restartNumberingAfterBreak="0">
    <w:nsid w:val="00000023"/>
    <w:multiLevelType w:val="hybridMultilevel"/>
    <w:tmpl w:val="C5EC64DC"/>
    <w:name w:val="WW8Num43"/>
    <w:lvl w:ilvl="0" w:tplc="7B1C54FE">
      <w:start w:val="1"/>
      <w:numFmt w:val="decimal"/>
      <w:suff w:val="space"/>
      <w:lvlText w:val="(%1)"/>
      <w:lvlJc w:val="left"/>
      <w:pPr>
        <w:ind w:left="0" w:firstLine="0"/>
      </w:pPr>
      <w:rPr>
        <w:rFonts w:cs="Times New Roman" w:hint="default"/>
        <w:b w:val="0"/>
        <w:color w:val="auto"/>
      </w:rPr>
    </w:lvl>
    <w:lvl w:ilvl="1" w:tplc="238C0442">
      <w:numFmt w:val="decimal"/>
      <w:lvlText w:val=""/>
      <w:lvlJc w:val="left"/>
    </w:lvl>
    <w:lvl w:ilvl="2" w:tplc="C4FA632A">
      <w:numFmt w:val="decimal"/>
      <w:lvlText w:val=""/>
      <w:lvlJc w:val="left"/>
    </w:lvl>
    <w:lvl w:ilvl="3" w:tplc="CDCEF48C">
      <w:numFmt w:val="decimal"/>
      <w:lvlText w:val=""/>
      <w:lvlJc w:val="left"/>
    </w:lvl>
    <w:lvl w:ilvl="4" w:tplc="45A4F5F4">
      <w:numFmt w:val="decimal"/>
      <w:lvlText w:val=""/>
      <w:lvlJc w:val="left"/>
    </w:lvl>
    <w:lvl w:ilvl="5" w:tplc="1BB4138C">
      <w:numFmt w:val="decimal"/>
      <w:lvlText w:val=""/>
      <w:lvlJc w:val="left"/>
    </w:lvl>
    <w:lvl w:ilvl="6" w:tplc="3DCADA86">
      <w:numFmt w:val="decimal"/>
      <w:lvlText w:val=""/>
      <w:lvlJc w:val="left"/>
    </w:lvl>
    <w:lvl w:ilvl="7" w:tplc="DCE498F6">
      <w:numFmt w:val="decimal"/>
      <w:lvlText w:val=""/>
      <w:lvlJc w:val="left"/>
    </w:lvl>
    <w:lvl w:ilvl="8" w:tplc="C4E8A110">
      <w:numFmt w:val="decimal"/>
      <w:lvlText w:val=""/>
      <w:lvlJc w:val="left"/>
    </w:lvl>
  </w:abstractNum>
  <w:abstractNum w:abstractNumId="22" w15:restartNumberingAfterBreak="0">
    <w:nsid w:val="00000024"/>
    <w:multiLevelType w:val="hybridMultilevel"/>
    <w:tmpl w:val="00000024"/>
    <w:name w:val="WW8Num44"/>
    <w:lvl w:ilvl="0" w:tplc="01683D46">
      <w:start w:val="1"/>
      <w:numFmt w:val="decimal"/>
      <w:suff w:val="space"/>
      <w:lvlText w:val="(%1)"/>
      <w:lvlJc w:val="left"/>
      <w:pPr>
        <w:tabs>
          <w:tab w:val="num" w:pos="-360"/>
        </w:tabs>
        <w:ind w:left="360" w:hanging="360"/>
      </w:pPr>
      <w:rPr>
        <w:rFonts w:ascii="Times New Roman" w:eastAsia="Times New Roman" w:hAnsi="Times New Roman" w:cs="Times New Roman"/>
      </w:rPr>
    </w:lvl>
    <w:lvl w:ilvl="1" w:tplc="F828D44E">
      <w:numFmt w:val="decimal"/>
      <w:lvlText w:val=""/>
      <w:lvlJc w:val="left"/>
    </w:lvl>
    <w:lvl w:ilvl="2" w:tplc="4948AE16">
      <w:numFmt w:val="decimal"/>
      <w:lvlText w:val=""/>
      <w:lvlJc w:val="left"/>
    </w:lvl>
    <w:lvl w:ilvl="3" w:tplc="0D5833AC">
      <w:numFmt w:val="decimal"/>
      <w:lvlText w:val=""/>
      <w:lvlJc w:val="left"/>
    </w:lvl>
    <w:lvl w:ilvl="4" w:tplc="C3E82518">
      <w:numFmt w:val="decimal"/>
      <w:lvlText w:val=""/>
      <w:lvlJc w:val="left"/>
    </w:lvl>
    <w:lvl w:ilvl="5" w:tplc="94FE465E">
      <w:numFmt w:val="decimal"/>
      <w:lvlText w:val=""/>
      <w:lvlJc w:val="left"/>
    </w:lvl>
    <w:lvl w:ilvl="6" w:tplc="F0E4F7C4">
      <w:numFmt w:val="decimal"/>
      <w:lvlText w:val=""/>
      <w:lvlJc w:val="left"/>
    </w:lvl>
    <w:lvl w:ilvl="7" w:tplc="D1D09F1C">
      <w:numFmt w:val="decimal"/>
      <w:lvlText w:val=""/>
      <w:lvlJc w:val="left"/>
    </w:lvl>
    <w:lvl w:ilvl="8" w:tplc="9CBC8072">
      <w:numFmt w:val="decimal"/>
      <w:lvlText w:val=""/>
      <w:lvlJc w:val="left"/>
    </w:lvl>
  </w:abstractNum>
  <w:abstractNum w:abstractNumId="23" w15:restartNumberingAfterBreak="0">
    <w:nsid w:val="00000026"/>
    <w:multiLevelType w:val="hybridMultilevel"/>
    <w:tmpl w:val="00000026"/>
    <w:name w:val="WW8Num45"/>
    <w:lvl w:ilvl="0" w:tplc="47D63BEA">
      <w:start w:val="1"/>
      <w:numFmt w:val="decimal"/>
      <w:suff w:val="space"/>
      <w:lvlText w:val="%1)"/>
      <w:lvlJc w:val="left"/>
      <w:pPr>
        <w:tabs>
          <w:tab w:val="num" w:pos="0"/>
        </w:tabs>
        <w:ind w:left="777" w:hanging="420"/>
      </w:pPr>
    </w:lvl>
    <w:lvl w:ilvl="1" w:tplc="E2381930">
      <w:numFmt w:val="decimal"/>
      <w:lvlText w:val=""/>
      <w:lvlJc w:val="left"/>
    </w:lvl>
    <w:lvl w:ilvl="2" w:tplc="8FDEDE6A">
      <w:numFmt w:val="decimal"/>
      <w:lvlText w:val=""/>
      <w:lvlJc w:val="left"/>
    </w:lvl>
    <w:lvl w:ilvl="3" w:tplc="2F122BEE">
      <w:numFmt w:val="decimal"/>
      <w:lvlText w:val=""/>
      <w:lvlJc w:val="left"/>
    </w:lvl>
    <w:lvl w:ilvl="4" w:tplc="D1F8A408">
      <w:numFmt w:val="decimal"/>
      <w:lvlText w:val=""/>
      <w:lvlJc w:val="left"/>
    </w:lvl>
    <w:lvl w:ilvl="5" w:tplc="5BD09A42">
      <w:numFmt w:val="decimal"/>
      <w:lvlText w:val=""/>
      <w:lvlJc w:val="left"/>
    </w:lvl>
    <w:lvl w:ilvl="6" w:tplc="4D3455F4">
      <w:numFmt w:val="decimal"/>
      <w:lvlText w:val=""/>
      <w:lvlJc w:val="left"/>
    </w:lvl>
    <w:lvl w:ilvl="7" w:tplc="CFCC4988">
      <w:numFmt w:val="decimal"/>
      <w:lvlText w:val=""/>
      <w:lvlJc w:val="left"/>
    </w:lvl>
    <w:lvl w:ilvl="8" w:tplc="335E0C72">
      <w:numFmt w:val="decimal"/>
      <w:lvlText w:val=""/>
      <w:lvlJc w:val="left"/>
    </w:lvl>
  </w:abstractNum>
  <w:abstractNum w:abstractNumId="24" w15:restartNumberingAfterBreak="0">
    <w:nsid w:val="00000027"/>
    <w:multiLevelType w:val="hybridMultilevel"/>
    <w:tmpl w:val="00000027"/>
    <w:name w:val="WW8Num47"/>
    <w:lvl w:ilvl="0" w:tplc="B06CC466">
      <w:start w:val="1"/>
      <w:numFmt w:val="decimal"/>
      <w:suff w:val="space"/>
      <w:lvlText w:val="%1)"/>
      <w:lvlJc w:val="left"/>
      <w:pPr>
        <w:tabs>
          <w:tab w:val="num" w:pos="0"/>
        </w:tabs>
        <w:ind w:left="788" w:hanging="363"/>
      </w:pPr>
      <w:rPr>
        <w:rFonts w:cs="Times New Roman"/>
        <w:b w:val="0"/>
        <w:color w:val="auto"/>
      </w:rPr>
    </w:lvl>
    <w:lvl w:ilvl="1" w:tplc="FB488E74">
      <w:numFmt w:val="decimal"/>
      <w:lvlText w:val=""/>
      <w:lvlJc w:val="left"/>
    </w:lvl>
    <w:lvl w:ilvl="2" w:tplc="6486E2FC">
      <w:numFmt w:val="decimal"/>
      <w:lvlText w:val=""/>
      <w:lvlJc w:val="left"/>
    </w:lvl>
    <w:lvl w:ilvl="3" w:tplc="690A0AE6">
      <w:numFmt w:val="decimal"/>
      <w:lvlText w:val=""/>
      <w:lvlJc w:val="left"/>
    </w:lvl>
    <w:lvl w:ilvl="4" w:tplc="6E68F482">
      <w:numFmt w:val="decimal"/>
      <w:lvlText w:val=""/>
      <w:lvlJc w:val="left"/>
    </w:lvl>
    <w:lvl w:ilvl="5" w:tplc="A8487EF0">
      <w:numFmt w:val="decimal"/>
      <w:lvlText w:val=""/>
      <w:lvlJc w:val="left"/>
    </w:lvl>
    <w:lvl w:ilvl="6" w:tplc="4F54C84C">
      <w:numFmt w:val="decimal"/>
      <w:lvlText w:val=""/>
      <w:lvlJc w:val="left"/>
    </w:lvl>
    <w:lvl w:ilvl="7" w:tplc="C07037D0">
      <w:numFmt w:val="decimal"/>
      <w:lvlText w:val=""/>
      <w:lvlJc w:val="left"/>
    </w:lvl>
    <w:lvl w:ilvl="8" w:tplc="A1583D2A">
      <w:numFmt w:val="decimal"/>
      <w:lvlText w:val=""/>
      <w:lvlJc w:val="left"/>
    </w:lvl>
  </w:abstractNum>
  <w:abstractNum w:abstractNumId="25" w15:restartNumberingAfterBreak="0">
    <w:nsid w:val="0000002C"/>
    <w:multiLevelType w:val="hybridMultilevel"/>
    <w:tmpl w:val="0000002C"/>
    <w:name w:val="WW8Num52"/>
    <w:lvl w:ilvl="0" w:tplc="3826538A">
      <w:start w:val="1"/>
      <w:numFmt w:val="decimal"/>
      <w:suff w:val="space"/>
      <w:lvlText w:val="(%1)"/>
      <w:lvlJc w:val="left"/>
      <w:pPr>
        <w:tabs>
          <w:tab w:val="num" w:pos="0"/>
        </w:tabs>
        <w:ind w:left="720" w:hanging="360"/>
      </w:pPr>
      <w:rPr>
        <w:rFonts w:eastAsia="Times New Roman"/>
        <w:i w:val="0"/>
      </w:rPr>
    </w:lvl>
    <w:lvl w:ilvl="1" w:tplc="6D5250E6">
      <w:numFmt w:val="decimal"/>
      <w:lvlText w:val=""/>
      <w:lvlJc w:val="left"/>
    </w:lvl>
    <w:lvl w:ilvl="2" w:tplc="FF5E86B2">
      <w:numFmt w:val="decimal"/>
      <w:lvlText w:val=""/>
      <w:lvlJc w:val="left"/>
    </w:lvl>
    <w:lvl w:ilvl="3" w:tplc="DC46256C">
      <w:numFmt w:val="decimal"/>
      <w:lvlText w:val=""/>
      <w:lvlJc w:val="left"/>
    </w:lvl>
    <w:lvl w:ilvl="4" w:tplc="04D6FBD2">
      <w:numFmt w:val="decimal"/>
      <w:lvlText w:val=""/>
      <w:lvlJc w:val="left"/>
    </w:lvl>
    <w:lvl w:ilvl="5" w:tplc="5442E236">
      <w:numFmt w:val="decimal"/>
      <w:lvlText w:val=""/>
      <w:lvlJc w:val="left"/>
    </w:lvl>
    <w:lvl w:ilvl="6" w:tplc="D33657A6">
      <w:numFmt w:val="decimal"/>
      <w:lvlText w:val=""/>
      <w:lvlJc w:val="left"/>
    </w:lvl>
    <w:lvl w:ilvl="7" w:tplc="DB167C3A">
      <w:numFmt w:val="decimal"/>
      <w:lvlText w:val=""/>
      <w:lvlJc w:val="left"/>
    </w:lvl>
    <w:lvl w:ilvl="8" w:tplc="247C1352">
      <w:numFmt w:val="decimal"/>
      <w:lvlText w:val=""/>
      <w:lvlJc w:val="left"/>
    </w:lvl>
  </w:abstractNum>
  <w:abstractNum w:abstractNumId="26" w15:restartNumberingAfterBreak="0">
    <w:nsid w:val="0000002D"/>
    <w:multiLevelType w:val="multilevel"/>
    <w:tmpl w:val="0000002D"/>
    <w:name w:val="WW8Num53"/>
    <w:lvl w:ilvl="0">
      <w:start w:val="1"/>
      <w:numFmt w:val="decimal"/>
      <w:lvlText w:val="%1)"/>
      <w:lvlJc w:val="left"/>
      <w:pPr>
        <w:tabs>
          <w:tab w:val="num" w:pos="0"/>
        </w:tabs>
        <w:ind w:left="777"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0000002F"/>
    <w:multiLevelType w:val="multilevel"/>
    <w:tmpl w:val="0000002F"/>
    <w:name w:val="WW8Num56"/>
    <w:lvl w:ilvl="0">
      <w:start w:val="1"/>
      <w:numFmt w:val="decimal"/>
      <w:suff w:val="space"/>
      <w:lvlText w:val="%1)"/>
      <w:lvlJc w:val="left"/>
      <w:pPr>
        <w:tabs>
          <w:tab w:val="num" w:pos="0"/>
        </w:tabs>
        <w:ind w:left="777"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0000032"/>
    <w:multiLevelType w:val="multilevel"/>
    <w:tmpl w:val="00000032"/>
    <w:name w:val="WW8Num58"/>
    <w:lvl w:ilvl="0">
      <w:start w:val="1"/>
      <w:numFmt w:val="decimal"/>
      <w:suff w:val="space"/>
      <w:lvlText w:val="(%1)"/>
      <w:lvlJc w:val="left"/>
      <w:pPr>
        <w:tabs>
          <w:tab w:val="num" w:pos="-360"/>
        </w:tabs>
        <w:ind w:left="360" w:hanging="360"/>
      </w:pPr>
      <w:rPr>
        <w:rFonts w:cs="Times New Roman"/>
        <w:b w:val="0"/>
        <w:strike w:val="0"/>
        <w:dstrike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00000033"/>
    <w:multiLevelType w:val="multilevel"/>
    <w:tmpl w:val="00000033"/>
    <w:name w:val="WW8Num60"/>
    <w:lvl w:ilvl="0">
      <w:start w:val="1"/>
      <w:numFmt w:val="decimal"/>
      <w:suff w:val="space"/>
      <w:lvlText w:val="%1)"/>
      <w:lvlJc w:val="left"/>
      <w:pPr>
        <w:tabs>
          <w:tab w:val="num" w:pos="0"/>
        </w:tabs>
        <w:ind w:left="777" w:hanging="417"/>
      </w:pPr>
      <w:rPr>
        <w:rFonts w:ascii="Times New Roman" w:hAnsi="Times New Roman" w:cs="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15:restartNumberingAfterBreak="0">
    <w:nsid w:val="00000034"/>
    <w:multiLevelType w:val="multilevel"/>
    <w:tmpl w:val="00000034"/>
    <w:name w:val="WW8Num61"/>
    <w:lvl w:ilvl="0">
      <w:start w:val="1"/>
      <w:numFmt w:val="decimal"/>
      <w:suff w:val="space"/>
      <w:lvlText w:val="%1)"/>
      <w:lvlJc w:val="left"/>
      <w:pPr>
        <w:tabs>
          <w:tab w:val="num" w:pos="0"/>
        </w:tabs>
        <w:ind w:left="717"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00000035"/>
    <w:multiLevelType w:val="multilevel"/>
    <w:tmpl w:val="00000035"/>
    <w:name w:val="WW8Num62"/>
    <w:lvl w:ilvl="0">
      <w:start w:val="1"/>
      <w:numFmt w:val="decimal"/>
      <w:lvlText w:val="%1)"/>
      <w:lvlJc w:val="left"/>
      <w:pPr>
        <w:tabs>
          <w:tab w:val="num" w:pos="0"/>
        </w:tabs>
        <w:ind w:left="777" w:hanging="42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00000036"/>
    <w:multiLevelType w:val="multilevel"/>
    <w:tmpl w:val="00000036"/>
    <w:name w:val="WW8Num63"/>
    <w:lvl w:ilvl="0">
      <w:start w:val="1"/>
      <w:numFmt w:val="decimal"/>
      <w:suff w:val="space"/>
      <w:lvlText w:val="(%1)"/>
      <w:lvlJc w:val="left"/>
      <w:pPr>
        <w:tabs>
          <w:tab w:val="num" w:pos="-360"/>
        </w:tabs>
        <w:ind w:left="360" w:hanging="360"/>
      </w:pPr>
      <w:rPr>
        <w:rFonts w:ascii="Times New Roman" w:hAnsi="Times New Roman" w:cs="Times New Roman"/>
        <w:b w:val="0"/>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0000003A"/>
    <w:multiLevelType w:val="hybridMultilevel"/>
    <w:tmpl w:val="0000003A"/>
    <w:name w:val="WW8Num67"/>
    <w:lvl w:ilvl="0" w:tplc="E37EDFAA">
      <w:start w:val="1"/>
      <w:numFmt w:val="decimal"/>
      <w:suff w:val="space"/>
      <w:lvlText w:val="(%1)"/>
      <w:lvlJc w:val="left"/>
      <w:pPr>
        <w:tabs>
          <w:tab w:val="num" w:pos="-360"/>
        </w:tabs>
        <w:ind w:left="360" w:hanging="360"/>
      </w:pPr>
      <w:rPr>
        <w:rFonts w:eastAsia="Times New Roman"/>
        <w:strike w:val="0"/>
        <w:dstrike w:val="0"/>
      </w:rPr>
    </w:lvl>
    <w:lvl w:ilvl="1" w:tplc="35CAEE5C">
      <w:numFmt w:val="decimal"/>
      <w:lvlText w:val=""/>
      <w:lvlJc w:val="left"/>
    </w:lvl>
    <w:lvl w:ilvl="2" w:tplc="EB5261FA">
      <w:numFmt w:val="decimal"/>
      <w:lvlText w:val=""/>
      <w:lvlJc w:val="left"/>
    </w:lvl>
    <w:lvl w:ilvl="3" w:tplc="4872C118">
      <w:numFmt w:val="decimal"/>
      <w:lvlText w:val=""/>
      <w:lvlJc w:val="left"/>
    </w:lvl>
    <w:lvl w:ilvl="4" w:tplc="62C0DD1C">
      <w:numFmt w:val="decimal"/>
      <w:lvlText w:val=""/>
      <w:lvlJc w:val="left"/>
    </w:lvl>
    <w:lvl w:ilvl="5" w:tplc="1F38EDA6">
      <w:numFmt w:val="decimal"/>
      <w:lvlText w:val=""/>
      <w:lvlJc w:val="left"/>
    </w:lvl>
    <w:lvl w:ilvl="6" w:tplc="94669996">
      <w:numFmt w:val="decimal"/>
      <w:lvlText w:val=""/>
      <w:lvlJc w:val="left"/>
    </w:lvl>
    <w:lvl w:ilvl="7" w:tplc="8700B0BE">
      <w:numFmt w:val="decimal"/>
      <w:lvlText w:val=""/>
      <w:lvlJc w:val="left"/>
    </w:lvl>
    <w:lvl w:ilvl="8" w:tplc="D454527C">
      <w:numFmt w:val="decimal"/>
      <w:lvlText w:val=""/>
      <w:lvlJc w:val="left"/>
    </w:lvl>
  </w:abstractNum>
  <w:abstractNum w:abstractNumId="34" w15:restartNumberingAfterBreak="0">
    <w:nsid w:val="0000003B"/>
    <w:multiLevelType w:val="multilevel"/>
    <w:tmpl w:val="F4168A70"/>
    <w:name w:val="WW8Num68"/>
    <w:lvl w:ilvl="0">
      <w:start w:val="1"/>
      <w:numFmt w:val="decimal"/>
      <w:suff w:val="space"/>
      <w:lvlText w:val="(%1)"/>
      <w:lvlJc w:val="left"/>
      <w:pPr>
        <w:ind w:left="0" w:firstLine="0"/>
      </w:pPr>
      <w:rPr>
        <w:rFonts w:cs="Times New Roman" w:hint="default"/>
        <w:b w:val="0"/>
        <w:color w:va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0000003C"/>
    <w:multiLevelType w:val="multilevel"/>
    <w:tmpl w:val="0000003C"/>
    <w:name w:val="WW8Num69"/>
    <w:lvl w:ilvl="0">
      <w:start w:val="1"/>
      <w:numFmt w:val="decimal"/>
      <w:suff w:val="space"/>
      <w:lvlText w:val="(%1)"/>
      <w:lvlJc w:val="left"/>
      <w:pPr>
        <w:tabs>
          <w:tab w:val="num" w:pos="0"/>
        </w:tabs>
        <w:ind w:left="720" w:hanging="360"/>
      </w:pPr>
      <w:rPr>
        <w:rFonts w:eastAsia="Times New Roma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15:restartNumberingAfterBreak="0">
    <w:nsid w:val="0000003E"/>
    <w:multiLevelType w:val="multilevel"/>
    <w:tmpl w:val="1340FA84"/>
    <w:name w:val="WW8Num71"/>
    <w:lvl w:ilvl="0">
      <w:start w:val="1"/>
      <w:numFmt w:val="decimal"/>
      <w:suff w:val="space"/>
      <w:lvlText w:val="(%1)"/>
      <w:lvlJc w:val="left"/>
      <w:pPr>
        <w:ind w:left="397" w:hanging="37"/>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03323C34"/>
    <w:multiLevelType w:val="multilevel"/>
    <w:tmpl w:val="B490A8A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15:restartNumberingAfterBreak="0">
    <w:nsid w:val="047C426E"/>
    <w:multiLevelType w:val="hybridMultilevel"/>
    <w:tmpl w:val="4CDE3700"/>
    <w:lvl w:ilvl="0" w:tplc="04250011">
      <w:start w:val="1"/>
      <w:numFmt w:val="decimal"/>
      <w:lvlText w:val="%1)"/>
      <w:lvlJc w:val="left"/>
      <w:pPr>
        <w:ind w:left="360" w:hanging="360"/>
      </w:p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39" w15:restartNumberingAfterBreak="0">
    <w:nsid w:val="072A7FB5"/>
    <w:multiLevelType w:val="multilevel"/>
    <w:tmpl w:val="6FBE3F1C"/>
    <w:name w:val="WW8Num13"/>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b w:val="0"/>
      </w:rPr>
    </w:lvl>
    <w:lvl w:ilvl="5">
      <w:start w:val="1"/>
      <w:numFmt w:val="decimal"/>
      <w:isLgl/>
      <w:lvlText w:val="%1.%2.%3.%4.%5.%6."/>
      <w:lvlJc w:val="left"/>
      <w:pPr>
        <w:ind w:left="1080" w:hanging="1080"/>
      </w:pPr>
      <w:rPr>
        <w:rFonts w:hint="default"/>
        <w:b w:val="0"/>
      </w:rPr>
    </w:lvl>
    <w:lvl w:ilvl="6">
      <w:start w:val="1"/>
      <w:numFmt w:val="decimal"/>
      <w:isLgl/>
      <w:lvlText w:val="%1.%2.%3.%4.%5.%6.%7."/>
      <w:lvlJc w:val="left"/>
      <w:pPr>
        <w:ind w:left="1440" w:hanging="1440"/>
      </w:pPr>
      <w:rPr>
        <w:rFonts w:hint="default"/>
        <w:b w:val="0"/>
      </w:rPr>
    </w:lvl>
    <w:lvl w:ilvl="7">
      <w:start w:val="1"/>
      <w:numFmt w:val="decimal"/>
      <w:isLgl/>
      <w:lvlText w:val="%1.%2.%3.%4.%5.%6.%7.%8."/>
      <w:lvlJc w:val="left"/>
      <w:pPr>
        <w:ind w:left="1440" w:hanging="1440"/>
      </w:pPr>
      <w:rPr>
        <w:rFonts w:hint="default"/>
        <w:b w:val="0"/>
      </w:rPr>
    </w:lvl>
    <w:lvl w:ilvl="8">
      <w:start w:val="1"/>
      <w:numFmt w:val="decimal"/>
      <w:isLgl/>
      <w:lvlText w:val="%1.%2.%3.%4.%5.%6.%7.%8.%9."/>
      <w:lvlJc w:val="left"/>
      <w:pPr>
        <w:ind w:left="1800" w:hanging="1800"/>
      </w:pPr>
      <w:rPr>
        <w:rFonts w:hint="default"/>
        <w:b w:val="0"/>
      </w:rPr>
    </w:lvl>
  </w:abstractNum>
  <w:abstractNum w:abstractNumId="40" w15:restartNumberingAfterBreak="0">
    <w:nsid w:val="0D901151"/>
    <w:multiLevelType w:val="multilevel"/>
    <w:tmpl w:val="F1BAFCDA"/>
    <w:lvl w:ilvl="0">
      <w:start w:val="6"/>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41" w15:restartNumberingAfterBreak="0">
    <w:nsid w:val="0F6703C6"/>
    <w:multiLevelType w:val="multilevel"/>
    <w:tmpl w:val="E9609898"/>
    <w:lvl w:ilvl="0">
      <w:start w:val="3"/>
      <w:numFmt w:val="decimal"/>
      <w:lvlText w:val="%1.3"/>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3.%3."/>
      <w:lvlJc w:val="left"/>
      <w:pPr>
        <w:ind w:left="1004"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2" w15:restartNumberingAfterBreak="0">
    <w:nsid w:val="0F6B2D65"/>
    <w:multiLevelType w:val="hybridMultilevel"/>
    <w:tmpl w:val="309A0CAE"/>
    <w:lvl w:ilvl="0" w:tplc="E71833A2">
      <w:start w:val="1"/>
      <w:numFmt w:val="lowerLetter"/>
      <w:lvlText w:val="%1)"/>
      <w:lvlJc w:val="left"/>
      <w:pPr>
        <w:ind w:left="218" w:hanging="360"/>
      </w:pPr>
      <w:rPr>
        <w:rFonts w:hint="default"/>
      </w:rPr>
    </w:lvl>
    <w:lvl w:ilvl="1" w:tplc="04250019" w:tentative="1">
      <w:start w:val="1"/>
      <w:numFmt w:val="lowerLetter"/>
      <w:lvlText w:val="%2."/>
      <w:lvlJc w:val="left"/>
      <w:pPr>
        <w:ind w:left="938" w:hanging="360"/>
      </w:pPr>
    </w:lvl>
    <w:lvl w:ilvl="2" w:tplc="0425001B" w:tentative="1">
      <w:start w:val="1"/>
      <w:numFmt w:val="lowerRoman"/>
      <w:lvlText w:val="%3."/>
      <w:lvlJc w:val="right"/>
      <w:pPr>
        <w:ind w:left="1658" w:hanging="180"/>
      </w:pPr>
    </w:lvl>
    <w:lvl w:ilvl="3" w:tplc="0425000F" w:tentative="1">
      <w:start w:val="1"/>
      <w:numFmt w:val="decimal"/>
      <w:lvlText w:val="%4."/>
      <w:lvlJc w:val="left"/>
      <w:pPr>
        <w:ind w:left="2378" w:hanging="360"/>
      </w:pPr>
    </w:lvl>
    <w:lvl w:ilvl="4" w:tplc="04250019" w:tentative="1">
      <w:start w:val="1"/>
      <w:numFmt w:val="lowerLetter"/>
      <w:lvlText w:val="%5."/>
      <w:lvlJc w:val="left"/>
      <w:pPr>
        <w:ind w:left="3098" w:hanging="360"/>
      </w:pPr>
    </w:lvl>
    <w:lvl w:ilvl="5" w:tplc="0425001B" w:tentative="1">
      <w:start w:val="1"/>
      <w:numFmt w:val="lowerRoman"/>
      <w:lvlText w:val="%6."/>
      <w:lvlJc w:val="right"/>
      <w:pPr>
        <w:ind w:left="3818" w:hanging="180"/>
      </w:pPr>
    </w:lvl>
    <w:lvl w:ilvl="6" w:tplc="0425000F" w:tentative="1">
      <w:start w:val="1"/>
      <w:numFmt w:val="decimal"/>
      <w:lvlText w:val="%7."/>
      <w:lvlJc w:val="left"/>
      <w:pPr>
        <w:ind w:left="4538" w:hanging="360"/>
      </w:pPr>
    </w:lvl>
    <w:lvl w:ilvl="7" w:tplc="04250019" w:tentative="1">
      <w:start w:val="1"/>
      <w:numFmt w:val="lowerLetter"/>
      <w:lvlText w:val="%8."/>
      <w:lvlJc w:val="left"/>
      <w:pPr>
        <w:ind w:left="5258" w:hanging="360"/>
      </w:pPr>
    </w:lvl>
    <w:lvl w:ilvl="8" w:tplc="0425001B" w:tentative="1">
      <w:start w:val="1"/>
      <w:numFmt w:val="lowerRoman"/>
      <w:lvlText w:val="%9."/>
      <w:lvlJc w:val="right"/>
      <w:pPr>
        <w:ind w:left="5978" w:hanging="180"/>
      </w:pPr>
    </w:lvl>
  </w:abstractNum>
  <w:abstractNum w:abstractNumId="43" w15:restartNumberingAfterBreak="0">
    <w:nsid w:val="146F2656"/>
    <w:multiLevelType w:val="hybridMultilevel"/>
    <w:tmpl w:val="D0F857E4"/>
    <w:lvl w:ilvl="0" w:tplc="04250001">
      <w:start w:val="1"/>
      <w:numFmt w:val="bullet"/>
      <w:lvlText w:val=""/>
      <w:lvlJc w:val="left"/>
      <w:pPr>
        <w:ind w:left="1146" w:hanging="360"/>
      </w:pPr>
      <w:rPr>
        <w:rFonts w:ascii="Symbol" w:hAnsi="Symbol" w:hint="default"/>
      </w:rPr>
    </w:lvl>
    <w:lvl w:ilvl="1" w:tplc="04250003" w:tentative="1">
      <w:start w:val="1"/>
      <w:numFmt w:val="bullet"/>
      <w:lvlText w:val="o"/>
      <w:lvlJc w:val="left"/>
      <w:pPr>
        <w:ind w:left="1866" w:hanging="360"/>
      </w:pPr>
      <w:rPr>
        <w:rFonts w:ascii="Courier New" w:hAnsi="Courier New" w:cs="Courier New" w:hint="default"/>
      </w:rPr>
    </w:lvl>
    <w:lvl w:ilvl="2" w:tplc="04250005" w:tentative="1">
      <w:start w:val="1"/>
      <w:numFmt w:val="bullet"/>
      <w:lvlText w:val=""/>
      <w:lvlJc w:val="left"/>
      <w:pPr>
        <w:ind w:left="2586" w:hanging="360"/>
      </w:pPr>
      <w:rPr>
        <w:rFonts w:ascii="Wingdings" w:hAnsi="Wingdings" w:hint="default"/>
      </w:rPr>
    </w:lvl>
    <w:lvl w:ilvl="3" w:tplc="04250001" w:tentative="1">
      <w:start w:val="1"/>
      <w:numFmt w:val="bullet"/>
      <w:lvlText w:val=""/>
      <w:lvlJc w:val="left"/>
      <w:pPr>
        <w:ind w:left="3306" w:hanging="360"/>
      </w:pPr>
      <w:rPr>
        <w:rFonts w:ascii="Symbol" w:hAnsi="Symbol" w:hint="default"/>
      </w:rPr>
    </w:lvl>
    <w:lvl w:ilvl="4" w:tplc="04250003" w:tentative="1">
      <w:start w:val="1"/>
      <w:numFmt w:val="bullet"/>
      <w:lvlText w:val="o"/>
      <w:lvlJc w:val="left"/>
      <w:pPr>
        <w:ind w:left="4026" w:hanging="360"/>
      </w:pPr>
      <w:rPr>
        <w:rFonts w:ascii="Courier New" w:hAnsi="Courier New" w:cs="Courier New" w:hint="default"/>
      </w:rPr>
    </w:lvl>
    <w:lvl w:ilvl="5" w:tplc="04250005" w:tentative="1">
      <w:start w:val="1"/>
      <w:numFmt w:val="bullet"/>
      <w:lvlText w:val=""/>
      <w:lvlJc w:val="left"/>
      <w:pPr>
        <w:ind w:left="4746" w:hanging="360"/>
      </w:pPr>
      <w:rPr>
        <w:rFonts w:ascii="Wingdings" w:hAnsi="Wingdings" w:hint="default"/>
      </w:rPr>
    </w:lvl>
    <w:lvl w:ilvl="6" w:tplc="04250001" w:tentative="1">
      <w:start w:val="1"/>
      <w:numFmt w:val="bullet"/>
      <w:lvlText w:val=""/>
      <w:lvlJc w:val="left"/>
      <w:pPr>
        <w:ind w:left="5466" w:hanging="360"/>
      </w:pPr>
      <w:rPr>
        <w:rFonts w:ascii="Symbol" w:hAnsi="Symbol" w:hint="default"/>
      </w:rPr>
    </w:lvl>
    <w:lvl w:ilvl="7" w:tplc="04250003" w:tentative="1">
      <w:start w:val="1"/>
      <w:numFmt w:val="bullet"/>
      <w:lvlText w:val="o"/>
      <w:lvlJc w:val="left"/>
      <w:pPr>
        <w:ind w:left="6186" w:hanging="360"/>
      </w:pPr>
      <w:rPr>
        <w:rFonts w:ascii="Courier New" w:hAnsi="Courier New" w:cs="Courier New" w:hint="default"/>
      </w:rPr>
    </w:lvl>
    <w:lvl w:ilvl="8" w:tplc="04250005" w:tentative="1">
      <w:start w:val="1"/>
      <w:numFmt w:val="bullet"/>
      <w:lvlText w:val=""/>
      <w:lvlJc w:val="left"/>
      <w:pPr>
        <w:ind w:left="6906" w:hanging="360"/>
      </w:pPr>
      <w:rPr>
        <w:rFonts w:ascii="Wingdings" w:hAnsi="Wingdings" w:hint="default"/>
      </w:rPr>
    </w:lvl>
  </w:abstractNum>
  <w:abstractNum w:abstractNumId="44" w15:restartNumberingAfterBreak="0">
    <w:nsid w:val="14CE5FB6"/>
    <w:multiLevelType w:val="hybridMultilevel"/>
    <w:tmpl w:val="6EAC4304"/>
    <w:lvl w:ilvl="0" w:tplc="64BCED6C">
      <w:start w:val="1"/>
      <w:numFmt w:val="lowerLetter"/>
      <w:lvlText w:val="%1)"/>
      <w:lvlJc w:val="center"/>
      <w:pPr>
        <w:tabs>
          <w:tab w:val="num" w:pos="2493"/>
        </w:tabs>
        <w:ind w:left="2493" w:hanging="588"/>
      </w:pPr>
      <w:rPr>
        <w:rFonts w:ascii="Times New Roman" w:eastAsiaTheme="minorHAnsi" w:hAnsi="Times New Roman" w:cs="Times New Roman"/>
      </w:rPr>
    </w:lvl>
    <w:lvl w:ilvl="1" w:tplc="04250019">
      <w:start w:val="1"/>
      <w:numFmt w:val="lowerLetter"/>
      <w:lvlText w:val="(%2)"/>
      <w:lvlJc w:val="left"/>
      <w:pPr>
        <w:tabs>
          <w:tab w:val="num" w:pos="2985"/>
        </w:tabs>
        <w:ind w:left="2985" w:hanging="360"/>
      </w:pPr>
      <w:rPr>
        <w:rFonts w:hint="default"/>
      </w:rPr>
    </w:lvl>
    <w:lvl w:ilvl="2" w:tplc="0425001B" w:tentative="1">
      <w:start w:val="1"/>
      <w:numFmt w:val="lowerRoman"/>
      <w:lvlText w:val="%3."/>
      <w:lvlJc w:val="right"/>
      <w:pPr>
        <w:tabs>
          <w:tab w:val="num" w:pos="3705"/>
        </w:tabs>
        <w:ind w:left="3705" w:hanging="180"/>
      </w:pPr>
    </w:lvl>
    <w:lvl w:ilvl="3" w:tplc="0425000F" w:tentative="1">
      <w:start w:val="1"/>
      <w:numFmt w:val="decimal"/>
      <w:lvlText w:val="%4."/>
      <w:lvlJc w:val="left"/>
      <w:pPr>
        <w:tabs>
          <w:tab w:val="num" w:pos="4425"/>
        </w:tabs>
        <w:ind w:left="4425" w:hanging="360"/>
      </w:pPr>
    </w:lvl>
    <w:lvl w:ilvl="4" w:tplc="04250019" w:tentative="1">
      <w:start w:val="1"/>
      <w:numFmt w:val="lowerLetter"/>
      <w:lvlText w:val="%5."/>
      <w:lvlJc w:val="left"/>
      <w:pPr>
        <w:tabs>
          <w:tab w:val="num" w:pos="5145"/>
        </w:tabs>
        <w:ind w:left="5145" w:hanging="360"/>
      </w:pPr>
    </w:lvl>
    <w:lvl w:ilvl="5" w:tplc="0425001B" w:tentative="1">
      <w:start w:val="1"/>
      <w:numFmt w:val="lowerRoman"/>
      <w:lvlText w:val="%6."/>
      <w:lvlJc w:val="right"/>
      <w:pPr>
        <w:tabs>
          <w:tab w:val="num" w:pos="5865"/>
        </w:tabs>
        <w:ind w:left="5865" w:hanging="180"/>
      </w:pPr>
    </w:lvl>
    <w:lvl w:ilvl="6" w:tplc="0425000F" w:tentative="1">
      <w:start w:val="1"/>
      <w:numFmt w:val="decimal"/>
      <w:lvlText w:val="%7."/>
      <w:lvlJc w:val="left"/>
      <w:pPr>
        <w:tabs>
          <w:tab w:val="num" w:pos="6585"/>
        </w:tabs>
        <w:ind w:left="6585" w:hanging="360"/>
      </w:pPr>
    </w:lvl>
    <w:lvl w:ilvl="7" w:tplc="04250019" w:tentative="1">
      <w:start w:val="1"/>
      <w:numFmt w:val="lowerLetter"/>
      <w:lvlText w:val="%8."/>
      <w:lvlJc w:val="left"/>
      <w:pPr>
        <w:tabs>
          <w:tab w:val="num" w:pos="7305"/>
        </w:tabs>
        <w:ind w:left="7305" w:hanging="360"/>
      </w:pPr>
    </w:lvl>
    <w:lvl w:ilvl="8" w:tplc="0425001B" w:tentative="1">
      <w:start w:val="1"/>
      <w:numFmt w:val="lowerRoman"/>
      <w:lvlText w:val="%9."/>
      <w:lvlJc w:val="right"/>
      <w:pPr>
        <w:tabs>
          <w:tab w:val="num" w:pos="8025"/>
        </w:tabs>
        <w:ind w:left="8025" w:hanging="180"/>
      </w:pPr>
    </w:lvl>
  </w:abstractNum>
  <w:abstractNum w:abstractNumId="45" w15:restartNumberingAfterBreak="0">
    <w:nsid w:val="1C1B0138"/>
    <w:multiLevelType w:val="multilevel"/>
    <w:tmpl w:val="833CF65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1D533EBF"/>
    <w:multiLevelType w:val="multilevel"/>
    <w:tmpl w:val="CCD2312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200220AE"/>
    <w:multiLevelType w:val="multilevel"/>
    <w:tmpl w:val="33720106"/>
    <w:lvl w:ilvl="0">
      <w:start w:val="18"/>
      <w:numFmt w:val="decimal"/>
      <w:lvlText w:val="%1."/>
      <w:lvlJc w:val="left"/>
      <w:pPr>
        <w:ind w:left="720" w:hanging="360"/>
      </w:pPr>
      <w:rPr>
        <w:rFonts w:hint="default"/>
        <w:b w:val="0"/>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20CA21D5"/>
    <w:multiLevelType w:val="multilevel"/>
    <w:tmpl w:val="B7FE02BC"/>
    <w:lvl w:ilvl="0">
      <w:start w:val="13"/>
      <w:numFmt w:val="decimal"/>
      <w:lvlText w:val="%1."/>
      <w:lvlJc w:val="left"/>
      <w:pPr>
        <w:ind w:left="480" w:hanging="480"/>
      </w:pPr>
      <w:rPr>
        <w:rFonts w:hint="default"/>
      </w:rPr>
    </w:lvl>
    <w:lvl w:ilvl="1">
      <w:start w:val="1"/>
      <w:numFmt w:val="decimal"/>
      <w:lvlText w:val="14.%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22362BE3"/>
    <w:multiLevelType w:val="multilevel"/>
    <w:tmpl w:val="DA8CCA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0" w15:restartNumberingAfterBreak="0">
    <w:nsid w:val="226D7739"/>
    <w:multiLevelType w:val="multilevel"/>
    <w:tmpl w:val="880A8B2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1" w15:restartNumberingAfterBreak="0">
    <w:nsid w:val="22FE218D"/>
    <w:multiLevelType w:val="hybridMultilevel"/>
    <w:tmpl w:val="9364D51A"/>
    <w:lvl w:ilvl="0" w:tplc="AE3A806E">
      <w:start w:val="1"/>
      <w:numFmt w:val="decimal"/>
      <w:lvlText w:val="%1)"/>
      <w:lvlJc w:val="left"/>
      <w:pPr>
        <w:ind w:left="1069" w:hanging="360"/>
      </w:pPr>
      <w:rPr>
        <w:rFonts w:hint="default"/>
      </w:rPr>
    </w:lvl>
    <w:lvl w:ilvl="1" w:tplc="04250019" w:tentative="1">
      <w:start w:val="1"/>
      <w:numFmt w:val="lowerLetter"/>
      <w:lvlText w:val="%2."/>
      <w:lvlJc w:val="left"/>
      <w:pPr>
        <w:ind w:left="1789" w:hanging="360"/>
      </w:p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abstractNum w:abstractNumId="52" w15:restartNumberingAfterBreak="0">
    <w:nsid w:val="24226C3B"/>
    <w:multiLevelType w:val="multilevel"/>
    <w:tmpl w:val="52563166"/>
    <w:lvl w:ilvl="0">
      <w:start w:val="12"/>
      <w:numFmt w:val="decimal"/>
      <w:lvlText w:val="%1."/>
      <w:lvlJc w:val="left"/>
      <w:pPr>
        <w:ind w:left="480" w:hanging="480"/>
      </w:pPr>
      <w:rPr>
        <w:rFonts w:hint="default"/>
      </w:rPr>
    </w:lvl>
    <w:lvl w:ilvl="1">
      <w:start w:val="1"/>
      <w:numFmt w:val="decimal"/>
      <w:lvlText w:val="%1.%2."/>
      <w:lvlJc w:val="left"/>
      <w:pPr>
        <w:ind w:left="480" w:hanging="48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26205B2C"/>
    <w:multiLevelType w:val="multilevel"/>
    <w:tmpl w:val="CC903AB0"/>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54" w15:restartNumberingAfterBreak="0">
    <w:nsid w:val="30C36362"/>
    <w:multiLevelType w:val="hybridMultilevel"/>
    <w:tmpl w:val="A55C608E"/>
    <w:lvl w:ilvl="0" w:tplc="1E7CC5D2">
      <w:start w:val="3"/>
      <w:numFmt w:val="bullet"/>
      <w:lvlText w:val="-"/>
      <w:lvlJc w:val="left"/>
      <w:pPr>
        <w:ind w:left="720" w:hanging="360"/>
      </w:pPr>
      <w:rPr>
        <w:rFonts w:ascii="Calibri" w:eastAsiaTheme="minorHAnsi" w:hAnsi="Calibri"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5" w15:restartNumberingAfterBreak="0">
    <w:nsid w:val="319E4A55"/>
    <w:multiLevelType w:val="multilevel"/>
    <w:tmpl w:val="042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6" w15:restartNumberingAfterBreak="0">
    <w:nsid w:val="34210AC6"/>
    <w:multiLevelType w:val="hybridMultilevel"/>
    <w:tmpl w:val="8676D7E4"/>
    <w:lvl w:ilvl="0" w:tplc="C57CB9EE">
      <w:start w:val="1"/>
      <w:numFmt w:val="decimal"/>
      <w:lvlText w:val="1.%1"/>
      <w:lvlJc w:val="center"/>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7" w15:restartNumberingAfterBreak="0">
    <w:nsid w:val="387061AE"/>
    <w:multiLevelType w:val="multilevel"/>
    <w:tmpl w:val="354C1546"/>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8" w15:restartNumberingAfterBreak="0">
    <w:nsid w:val="38735B97"/>
    <w:multiLevelType w:val="multilevel"/>
    <w:tmpl w:val="81D0719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9" w15:restartNumberingAfterBreak="0">
    <w:nsid w:val="39384F8E"/>
    <w:multiLevelType w:val="multilevel"/>
    <w:tmpl w:val="D9704F22"/>
    <w:lvl w:ilvl="0">
      <w:start w:val="3"/>
      <w:numFmt w:val="decimal"/>
      <w:lvlText w:val="%1.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4.%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0" w15:restartNumberingAfterBreak="0">
    <w:nsid w:val="3A330533"/>
    <w:multiLevelType w:val="hybridMultilevel"/>
    <w:tmpl w:val="69729EFC"/>
    <w:lvl w:ilvl="0" w:tplc="04090019">
      <w:start w:val="1"/>
      <w:numFmt w:val="lowerLetter"/>
      <w:lvlText w:val="%1."/>
      <w:lvlJc w:val="left"/>
      <w:pPr>
        <w:ind w:left="720" w:hanging="360"/>
      </w:pPr>
      <w:rPr>
        <w:rFonts w:hint="default"/>
      </w:rPr>
    </w:lvl>
    <w:lvl w:ilvl="1" w:tplc="00B2FDF8">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3A9C3DB5"/>
    <w:multiLevelType w:val="hybridMultilevel"/>
    <w:tmpl w:val="1652C1D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2" w15:restartNumberingAfterBreak="0">
    <w:nsid w:val="3CDE5C35"/>
    <w:multiLevelType w:val="multilevel"/>
    <w:tmpl w:val="2D7AFA9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3" w15:restartNumberingAfterBreak="0">
    <w:nsid w:val="3E01746C"/>
    <w:multiLevelType w:val="hybridMultilevel"/>
    <w:tmpl w:val="BF4092E2"/>
    <w:lvl w:ilvl="0" w:tplc="621432BC">
      <w:start w:val="1"/>
      <w:numFmt w:val="decimal"/>
      <w:lvlText w:val="%1)"/>
      <w:lvlJc w:val="left"/>
      <w:pPr>
        <w:ind w:left="927" w:hanging="360"/>
      </w:pPr>
      <w:rPr>
        <w:rFonts w:hint="default"/>
      </w:rPr>
    </w:lvl>
    <w:lvl w:ilvl="1" w:tplc="04250019">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64" w15:restartNumberingAfterBreak="0">
    <w:nsid w:val="3EB44527"/>
    <w:multiLevelType w:val="hybridMultilevel"/>
    <w:tmpl w:val="74F8BC2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5" w15:restartNumberingAfterBreak="0">
    <w:nsid w:val="44FD540F"/>
    <w:multiLevelType w:val="hybridMultilevel"/>
    <w:tmpl w:val="B150B842"/>
    <w:lvl w:ilvl="0" w:tplc="C0BEC5BA">
      <w:start w:val="1"/>
      <w:numFmt w:val="lowerLetter"/>
      <w:lvlText w:val="%1)"/>
      <w:lvlJc w:val="left"/>
      <w:pPr>
        <w:ind w:left="1146" w:hanging="360"/>
      </w:pPr>
      <w:rPr>
        <w:rFonts w:ascii="Times New Roman" w:eastAsiaTheme="minorHAnsi" w:hAnsi="Times New Roman" w:cstheme="minorBidi"/>
      </w:rPr>
    </w:lvl>
    <w:lvl w:ilvl="1" w:tplc="04250019">
      <w:start w:val="1"/>
      <w:numFmt w:val="lowerLetter"/>
      <w:lvlText w:val="%2."/>
      <w:lvlJc w:val="left"/>
      <w:pPr>
        <w:ind w:left="1866" w:hanging="360"/>
      </w:pPr>
    </w:lvl>
    <w:lvl w:ilvl="2" w:tplc="0425001B">
      <w:start w:val="1"/>
      <w:numFmt w:val="lowerRoman"/>
      <w:lvlText w:val="%3."/>
      <w:lvlJc w:val="right"/>
      <w:pPr>
        <w:ind w:left="2586" w:hanging="180"/>
      </w:pPr>
    </w:lvl>
    <w:lvl w:ilvl="3" w:tplc="0425000F">
      <w:start w:val="1"/>
      <w:numFmt w:val="decimal"/>
      <w:lvlText w:val="%4."/>
      <w:lvlJc w:val="left"/>
      <w:pPr>
        <w:ind w:left="3306" w:hanging="360"/>
      </w:pPr>
    </w:lvl>
    <w:lvl w:ilvl="4" w:tplc="04250019">
      <w:start w:val="1"/>
      <w:numFmt w:val="lowerLetter"/>
      <w:lvlText w:val="%5."/>
      <w:lvlJc w:val="left"/>
      <w:pPr>
        <w:ind w:left="4026" w:hanging="360"/>
      </w:pPr>
    </w:lvl>
    <w:lvl w:ilvl="5" w:tplc="0425001B">
      <w:start w:val="1"/>
      <w:numFmt w:val="lowerRoman"/>
      <w:lvlText w:val="%6."/>
      <w:lvlJc w:val="right"/>
      <w:pPr>
        <w:ind w:left="4746" w:hanging="180"/>
      </w:pPr>
    </w:lvl>
    <w:lvl w:ilvl="6" w:tplc="0425000F">
      <w:start w:val="1"/>
      <w:numFmt w:val="decimal"/>
      <w:lvlText w:val="%7."/>
      <w:lvlJc w:val="left"/>
      <w:pPr>
        <w:ind w:left="5466" w:hanging="360"/>
      </w:pPr>
    </w:lvl>
    <w:lvl w:ilvl="7" w:tplc="04250019">
      <w:start w:val="1"/>
      <w:numFmt w:val="lowerLetter"/>
      <w:lvlText w:val="%8."/>
      <w:lvlJc w:val="left"/>
      <w:pPr>
        <w:ind w:left="6186" w:hanging="360"/>
      </w:pPr>
    </w:lvl>
    <w:lvl w:ilvl="8" w:tplc="0425001B">
      <w:start w:val="1"/>
      <w:numFmt w:val="lowerRoman"/>
      <w:lvlText w:val="%9."/>
      <w:lvlJc w:val="right"/>
      <w:pPr>
        <w:ind w:left="6906" w:hanging="180"/>
      </w:pPr>
    </w:lvl>
  </w:abstractNum>
  <w:abstractNum w:abstractNumId="66" w15:restartNumberingAfterBreak="0">
    <w:nsid w:val="4A707339"/>
    <w:multiLevelType w:val="multilevel"/>
    <w:tmpl w:val="F31403B0"/>
    <w:styleLink w:val="Laad1"/>
    <w:lvl w:ilvl="0">
      <w:start w:val="1"/>
      <w:numFmt w:val="decimal"/>
      <w:lvlText w:val="%1."/>
      <w:lvlJc w:val="left"/>
      <w:pPr>
        <w:ind w:left="720" w:hanging="363"/>
      </w:pPr>
      <w:rPr>
        <w:rFonts w:hint="default"/>
      </w:rPr>
    </w:lvl>
    <w:lvl w:ilvl="1">
      <w:start w:val="1"/>
      <w:numFmt w:val="decimal"/>
      <w:lvlText w:val="%2."/>
      <w:lvlJc w:val="left"/>
      <w:pPr>
        <w:ind w:left="720" w:hanging="363"/>
      </w:pPr>
      <w:rPr>
        <w:rFonts w:hint="default"/>
      </w:rPr>
    </w:lvl>
    <w:lvl w:ilvl="2">
      <w:start w:val="1"/>
      <w:numFmt w:val="decimal"/>
      <w:isLgl/>
      <w:lvlText w:val="%1.%2.%3."/>
      <w:lvlJc w:val="left"/>
      <w:pPr>
        <w:ind w:left="720" w:hanging="363"/>
      </w:pPr>
      <w:rPr>
        <w:rFonts w:hint="default"/>
      </w:rPr>
    </w:lvl>
    <w:lvl w:ilvl="3">
      <w:start w:val="1"/>
      <w:numFmt w:val="decimal"/>
      <w:isLgl/>
      <w:lvlText w:val="%1.%2.%3.%4."/>
      <w:lvlJc w:val="left"/>
      <w:pPr>
        <w:ind w:left="720" w:hanging="363"/>
      </w:pPr>
      <w:rPr>
        <w:rFonts w:hint="default"/>
      </w:rPr>
    </w:lvl>
    <w:lvl w:ilvl="4">
      <w:start w:val="1"/>
      <w:numFmt w:val="decimal"/>
      <w:isLgl/>
      <w:lvlText w:val="%1.%2.%3.%4.%5."/>
      <w:lvlJc w:val="left"/>
      <w:pPr>
        <w:ind w:left="720" w:hanging="363"/>
      </w:pPr>
      <w:rPr>
        <w:rFonts w:hint="default"/>
      </w:rPr>
    </w:lvl>
    <w:lvl w:ilvl="5">
      <w:start w:val="1"/>
      <w:numFmt w:val="bullet"/>
      <w:lvlText w:val="-"/>
      <w:lvlJc w:val="left"/>
      <w:pPr>
        <w:ind w:left="720" w:hanging="363"/>
      </w:pPr>
      <w:rPr>
        <w:rFonts w:ascii="Arial" w:hAnsi="Arial" w:hint="default"/>
        <w:sz w:val="16"/>
        <w:szCs w:val="16"/>
      </w:rPr>
    </w:lvl>
    <w:lvl w:ilvl="6">
      <w:start w:val="1"/>
      <w:numFmt w:val="decimal"/>
      <w:isLgl/>
      <w:lvlText w:val="%1.%2.%3.%4.%5.%6.%7."/>
      <w:lvlJc w:val="left"/>
      <w:pPr>
        <w:ind w:left="720" w:hanging="363"/>
      </w:pPr>
      <w:rPr>
        <w:rFonts w:hint="default"/>
      </w:rPr>
    </w:lvl>
    <w:lvl w:ilvl="7">
      <w:start w:val="1"/>
      <w:numFmt w:val="decimal"/>
      <w:isLgl/>
      <w:lvlText w:val="%1.%2.%3.%4.%5.%6.%7.%8."/>
      <w:lvlJc w:val="left"/>
      <w:pPr>
        <w:ind w:left="720" w:hanging="363"/>
      </w:pPr>
      <w:rPr>
        <w:rFonts w:hint="default"/>
      </w:rPr>
    </w:lvl>
    <w:lvl w:ilvl="8">
      <w:start w:val="1"/>
      <w:numFmt w:val="decimal"/>
      <w:isLgl/>
      <w:lvlText w:val="%1.%2.%3.%4.%5.%6.%7.%8.%9."/>
      <w:lvlJc w:val="left"/>
      <w:pPr>
        <w:ind w:left="720" w:hanging="363"/>
      </w:pPr>
      <w:rPr>
        <w:rFonts w:hint="default"/>
      </w:rPr>
    </w:lvl>
  </w:abstractNum>
  <w:abstractNum w:abstractNumId="67" w15:restartNumberingAfterBreak="0">
    <w:nsid w:val="4A806000"/>
    <w:multiLevelType w:val="multilevel"/>
    <w:tmpl w:val="C2B42208"/>
    <w:lvl w:ilvl="0">
      <w:start w:val="1"/>
      <w:numFmt w:val="decimal"/>
      <w:pStyle w:val="Laad7"/>
      <w:lvlText w:val="%1."/>
      <w:lvlJc w:val="left"/>
      <w:pPr>
        <w:ind w:left="720" w:hanging="360"/>
      </w:pPr>
    </w:lvl>
    <w:lvl w:ilvl="1">
      <w:start w:val="1"/>
      <w:numFmt w:val="decimal"/>
      <w:isLgl/>
      <w:lvlText w:val="%1.%2."/>
      <w:lvlJc w:val="left"/>
      <w:pPr>
        <w:ind w:left="720" w:hanging="360"/>
      </w:pPr>
      <w:rPr>
        <w:rFonts w:ascii="Times New Roman" w:hAnsi="Times New Roman" w:hint="default"/>
      </w:rPr>
    </w:lvl>
    <w:lvl w:ilvl="2">
      <w:start w:val="1"/>
      <w:numFmt w:val="decimal"/>
      <w:isLgl/>
      <w:lvlText w:val="%1.%2.%3."/>
      <w:lvlJc w:val="left"/>
      <w:pPr>
        <w:ind w:left="1080" w:hanging="720"/>
      </w:pPr>
      <w:rPr>
        <w:rFonts w:ascii="Times New Roman" w:hAnsi="Times New Roman" w:hint="default"/>
      </w:rPr>
    </w:lvl>
    <w:lvl w:ilvl="3">
      <w:start w:val="1"/>
      <w:numFmt w:val="decimal"/>
      <w:isLgl/>
      <w:lvlText w:val="%1.%2.%3.%4."/>
      <w:lvlJc w:val="left"/>
      <w:pPr>
        <w:ind w:left="1080" w:hanging="720"/>
      </w:pPr>
      <w:rPr>
        <w:rFonts w:ascii="Times New Roman" w:hAnsi="Times New Roman" w:hint="default"/>
      </w:rPr>
    </w:lvl>
    <w:lvl w:ilvl="4">
      <w:start w:val="1"/>
      <w:numFmt w:val="decimal"/>
      <w:isLgl/>
      <w:lvlText w:val="%1.%2.%3.%4.%5."/>
      <w:lvlJc w:val="left"/>
      <w:pPr>
        <w:ind w:left="1440" w:hanging="1080"/>
      </w:pPr>
      <w:rPr>
        <w:rFonts w:ascii="Times New Roman" w:hAnsi="Times New Roman" w:hint="default"/>
      </w:rPr>
    </w:lvl>
    <w:lvl w:ilvl="5">
      <w:start w:val="1"/>
      <w:numFmt w:val="decimal"/>
      <w:isLgl/>
      <w:lvlText w:val="%1.%2.%3.%4.%5.%6."/>
      <w:lvlJc w:val="left"/>
      <w:pPr>
        <w:ind w:left="1440" w:hanging="1080"/>
      </w:pPr>
      <w:rPr>
        <w:rFonts w:ascii="Times New Roman" w:hAnsi="Times New Roman" w:hint="default"/>
      </w:rPr>
    </w:lvl>
    <w:lvl w:ilvl="6">
      <w:start w:val="1"/>
      <w:numFmt w:val="decimal"/>
      <w:isLgl/>
      <w:lvlText w:val="%1.%2.%3.%4.%5.%6.%7."/>
      <w:lvlJc w:val="left"/>
      <w:pPr>
        <w:ind w:left="1800" w:hanging="1440"/>
      </w:pPr>
      <w:rPr>
        <w:rFonts w:ascii="Times New Roman" w:hAnsi="Times New Roman" w:hint="default"/>
      </w:rPr>
    </w:lvl>
    <w:lvl w:ilvl="7">
      <w:start w:val="1"/>
      <w:numFmt w:val="decimal"/>
      <w:isLgl/>
      <w:lvlText w:val="%1.%2.%3.%4.%5.%6.%7.%8."/>
      <w:lvlJc w:val="left"/>
      <w:pPr>
        <w:ind w:left="1800" w:hanging="1440"/>
      </w:pPr>
      <w:rPr>
        <w:rFonts w:ascii="Times New Roman" w:hAnsi="Times New Roman" w:hint="default"/>
      </w:rPr>
    </w:lvl>
    <w:lvl w:ilvl="8">
      <w:start w:val="1"/>
      <w:numFmt w:val="decimal"/>
      <w:isLgl/>
      <w:lvlText w:val="%1.%2.%3.%4.%5.%6.%7.%8.%9."/>
      <w:lvlJc w:val="left"/>
      <w:pPr>
        <w:ind w:left="2160" w:hanging="1800"/>
      </w:pPr>
      <w:rPr>
        <w:rFonts w:ascii="Times New Roman" w:hAnsi="Times New Roman" w:hint="default"/>
      </w:rPr>
    </w:lvl>
  </w:abstractNum>
  <w:abstractNum w:abstractNumId="68" w15:restartNumberingAfterBreak="0">
    <w:nsid w:val="4B7512BC"/>
    <w:multiLevelType w:val="multilevel"/>
    <w:tmpl w:val="B7E42F34"/>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880" w:hanging="2520"/>
      </w:pPr>
      <w:rPr>
        <w:rFonts w:hint="default"/>
      </w:rPr>
    </w:lvl>
  </w:abstractNum>
  <w:abstractNum w:abstractNumId="69" w15:restartNumberingAfterBreak="0">
    <w:nsid w:val="50703190"/>
    <w:multiLevelType w:val="hybridMultilevel"/>
    <w:tmpl w:val="6206D636"/>
    <w:lvl w:ilvl="0" w:tplc="04250019">
      <w:start w:val="1"/>
      <w:numFmt w:val="lowerLetter"/>
      <w:lvlText w:val="%1."/>
      <w:lvlJc w:val="left"/>
      <w:pPr>
        <w:ind w:left="1146" w:hanging="360"/>
      </w:pPr>
    </w:lvl>
    <w:lvl w:ilvl="1" w:tplc="04250019" w:tentative="1">
      <w:start w:val="1"/>
      <w:numFmt w:val="lowerLetter"/>
      <w:lvlText w:val="%2."/>
      <w:lvlJc w:val="left"/>
      <w:pPr>
        <w:ind w:left="1866" w:hanging="360"/>
      </w:pPr>
    </w:lvl>
    <w:lvl w:ilvl="2" w:tplc="0425001B" w:tentative="1">
      <w:start w:val="1"/>
      <w:numFmt w:val="lowerRoman"/>
      <w:lvlText w:val="%3."/>
      <w:lvlJc w:val="right"/>
      <w:pPr>
        <w:ind w:left="2586" w:hanging="180"/>
      </w:pPr>
    </w:lvl>
    <w:lvl w:ilvl="3" w:tplc="0425000F" w:tentative="1">
      <w:start w:val="1"/>
      <w:numFmt w:val="decimal"/>
      <w:lvlText w:val="%4."/>
      <w:lvlJc w:val="left"/>
      <w:pPr>
        <w:ind w:left="3306" w:hanging="360"/>
      </w:pPr>
    </w:lvl>
    <w:lvl w:ilvl="4" w:tplc="04250019">
      <w:start w:val="1"/>
      <w:numFmt w:val="lowerLetter"/>
      <w:lvlText w:val="%5."/>
      <w:lvlJc w:val="left"/>
      <w:pPr>
        <w:ind w:left="4026" w:hanging="360"/>
      </w:pPr>
    </w:lvl>
    <w:lvl w:ilvl="5" w:tplc="0425001B" w:tentative="1">
      <w:start w:val="1"/>
      <w:numFmt w:val="lowerRoman"/>
      <w:lvlText w:val="%6."/>
      <w:lvlJc w:val="right"/>
      <w:pPr>
        <w:ind w:left="4746" w:hanging="180"/>
      </w:pPr>
    </w:lvl>
    <w:lvl w:ilvl="6" w:tplc="0425000F" w:tentative="1">
      <w:start w:val="1"/>
      <w:numFmt w:val="decimal"/>
      <w:lvlText w:val="%7."/>
      <w:lvlJc w:val="left"/>
      <w:pPr>
        <w:ind w:left="5466" w:hanging="360"/>
      </w:pPr>
    </w:lvl>
    <w:lvl w:ilvl="7" w:tplc="04250019" w:tentative="1">
      <w:start w:val="1"/>
      <w:numFmt w:val="lowerLetter"/>
      <w:lvlText w:val="%8."/>
      <w:lvlJc w:val="left"/>
      <w:pPr>
        <w:ind w:left="6186" w:hanging="360"/>
      </w:pPr>
    </w:lvl>
    <w:lvl w:ilvl="8" w:tplc="0425001B" w:tentative="1">
      <w:start w:val="1"/>
      <w:numFmt w:val="lowerRoman"/>
      <w:lvlText w:val="%9."/>
      <w:lvlJc w:val="right"/>
      <w:pPr>
        <w:ind w:left="6906" w:hanging="180"/>
      </w:pPr>
    </w:lvl>
  </w:abstractNum>
  <w:abstractNum w:abstractNumId="70" w15:restartNumberingAfterBreak="0">
    <w:nsid w:val="55DF0411"/>
    <w:multiLevelType w:val="multilevel"/>
    <w:tmpl w:val="63B81C5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6682AD8"/>
    <w:multiLevelType w:val="hybridMultilevel"/>
    <w:tmpl w:val="406AB594"/>
    <w:lvl w:ilvl="0" w:tplc="04104384">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2" w15:restartNumberingAfterBreak="0">
    <w:nsid w:val="56861E35"/>
    <w:multiLevelType w:val="multilevel"/>
    <w:tmpl w:val="21CA8BB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3" w15:restartNumberingAfterBreak="0">
    <w:nsid w:val="56F65324"/>
    <w:multiLevelType w:val="hybridMultilevel"/>
    <w:tmpl w:val="667C224E"/>
    <w:lvl w:ilvl="0" w:tplc="96E69FFA">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4" w15:restartNumberingAfterBreak="0">
    <w:nsid w:val="5BD260F9"/>
    <w:multiLevelType w:val="multilevel"/>
    <w:tmpl w:val="D3F8714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BED6B44"/>
    <w:multiLevelType w:val="hybridMultilevel"/>
    <w:tmpl w:val="25C0A8C0"/>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6" w15:restartNumberingAfterBreak="0">
    <w:nsid w:val="5C58736C"/>
    <w:multiLevelType w:val="hybridMultilevel"/>
    <w:tmpl w:val="6FCEA610"/>
    <w:lvl w:ilvl="0" w:tplc="04250017">
      <w:start w:val="1"/>
      <w:numFmt w:val="lowerLetter"/>
      <w:lvlText w:val="%1)"/>
      <w:lvlJc w:val="left"/>
      <w:pPr>
        <w:ind w:left="927" w:hanging="360"/>
      </w:p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77" w15:restartNumberingAfterBreak="0">
    <w:nsid w:val="5ECF0656"/>
    <w:multiLevelType w:val="multilevel"/>
    <w:tmpl w:val="6A7C9C3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61873343"/>
    <w:multiLevelType w:val="multilevel"/>
    <w:tmpl w:val="B658F24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9" w15:restartNumberingAfterBreak="0">
    <w:nsid w:val="6439325C"/>
    <w:multiLevelType w:val="hybridMultilevel"/>
    <w:tmpl w:val="9AECDAE2"/>
    <w:lvl w:ilvl="0" w:tplc="0C1E3F3E">
      <w:start w:val="1"/>
      <w:numFmt w:val="lowerLetter"/>
      <w:pStyle w:val="Loenditpp"/>
      <w:lvlText w:val="%1)"/>
      <w:lvlJc w:val="left"/>
      <w:pPr>
        <w:tabs>
          <w:tab w:val="num" w:pos="1995"/>
        </w:tabs>
        <w:ind w:left="1995" w:hanging="360"/>
      </w:pPr>
      <w:rPr>
        <w:rFonts w:hint="default"/>
      </w:rPr>
    </w:lvl>
    <w:lvl w:ilvl="1" w:tplc="8C4A81B6"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64A85ACD"/>
    <w:multiLevelType w:val="multilevel"/>
    <w:tmpl w:val="E1006352"/>
    <w:lvl w:ilvl="0">
      <w:start w:val="13"/>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5041987"/>
    <w:multiLevelType w:val="multilevel"/>
    <w:tmpl w:val="937A19D4"/>
    <w:lvl w:ilvl="0">
      <w:start w:val="8"/>
      <w:numFmt w:val="decimal"/>
      <w:lvlText w:val="%1."/>
      <w:lvlJc w:val="left"/>
      <w:pPr>
        <w:ind w:left="567" w:hanging="567"/>
      </w:pPr>
      <w:rPr>
        <w:rFonts w:hint="default"/>
        <w:b w:val="0"/>
        <w:sz w:val="22"/>
        <w:szCs w:val="22"/>
      </w:rPr>
    </w:lvl>
    <w:lvl w:ilvl="1">
      <w:start w:val="1"/>
      <w:numFmt w:val="decimal"/>
      <w:isLgl/>
      <w:lvlText w:val="%1.%2."/>
      <w:lvlJc w:val="left"/>
      <w:pPr>
        <w:ind w:left="567" w:hanging="567"/>
      </w:pPr>
      <w:rPr>
        <w:rFonts w:hint="default"/>
        <w:sz w:val="22"/>
        <w:szCs w:val="22"/>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2" w15:restartNumberingAfterBreak="0">
    <w:nsid w:val="68501C53"/>
    <w:multiLevelType w:val="hybridMultilevel"/>
    <w:tmpl w:val="50682906"/>
    <w:lvl w:ilvl="0" w:tplc="199E1BFE">
      <w:start w:val="1"/>
      <w:numFmt w:val="decimal"/>
      <w:lvlText w:val="%1."/>
      <w:lvlJc w:val="left"/>
      <w:pPr>
        <w:ind w:left="1065" w:hanging="360"/>
      </w:pPr>
      <w:rPr>
        <w:rFonts w:hint="default"/>
        <w:b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3" w15:restartNumberingAfterBreak="0">
    <w:nsid w:val="6B170FA2"/>
    <w:multiLevelType w:val="multilevel"/>
    <w:tmpl w:val="C79C5814"/>
    <w:lvl w:ilvl="0">
      <w:start w:val="1"/>
      <w:numFmt w:val="upperRoman"/>
      <w:lvlText w:val="%1."/>
      <w:lvlJc w:val="righ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4" w15:restartNumberingAfterBreak="0">
    <w:nsid w:val="6B6E1EAF"/>
    <w:multiLevelType w:val="hybridMultilevel"/>
    <w:tmpl w:val="85C2D1B8"/>
    <w:lvl w:ilvl="0" w:tplc="8BF851B6">
      <w:start w:val="1"/>
      <w:numFmt w:val="decimal"/>
      <w:lvlText w:val="%1."/>
      <w:lvlJc w:val="left"/>
      <w:pPr>
        <w:ind w:left="36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5" w15:restartNumberingAfterBreak="0">
    <w:nsid w:val="6C0A135A"/>
    <w:multiLevelType w:val="multilevel"/>
    <w:tmpl w:val="1CCC03B6"/>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86" w15:restartNumberingAfterBreak="0">
    <w:nsid w:val="6E9353BD"/>
    <w:multiLevelType w:val="hybridMultilevel"/>
    <w:tmpl w:val="9B12A12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7" w15:restartNumberingAfterBreak="0">
    <w:nsid w:val="730546CE"/>
    <w:multiLevelType w:val="hybridMultilevel"/>
    <w:tmpl w:val="426EC9E2"/>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8" w15:restartNumberingAfterBreak="0">
    <w:nsid w:val="757B30E3"/>
    <w:multiLevelType w:val="hybridMultilevel"/>
    <w:tmpl w:val="771A9BC2"/>
    <w:lvl w:ilvl="0" w:tplc="A7A87C78">
      <w:start w:val="1"/>
      <w:numFmt w:val="lowerLetter"/>
      <w:lvlText w:val="%1)"/>
      <w:lvlJc w:val="left"/>
      <w:pPr>
        <w:ind w:left="927" w:hanging="360"/>
      </w:pPr>
      <w:rPr>
        <w:rFonts w:hint="default"/>
      </w:rPr>
    </w:lvl>
    <w:lvl w:ilvl="1" w:tplc="04250019" w:tentative="1">
      <w:start w:val="1"/>
      <w:numFmt w:val="lowerLetter"/>
      <w:lvlText w:val="%2."/>
      <w:lvlJc w:val="left"/>
      <w:pPr>
        <w:ind w:left="1647" w:hanging="360"/>
      </w:pPr>
    </w:lvl>
    <w:lvl w:ilvl="2" w:tplc="0425001B" w:tentative="1">
      <w:start w:val="1"/>
      <w:numFmt w:val="lowerRoman"/>
      <w:lvlText w:val="%3."/>
      <w:lvlJc w:val="right"/>
      <w:pPr>
        <w:ind w:left="2367" w:hanging="180"/>
      </w:pPr>
    </w:lvl>
    <w:lvl w:ilvl="3" w:tplc="0425000F" w:tentative="1">
      <w:start w:val="1"/>
      <w:numFmt w:val="decimal"/>
      <w:lvlText w:val="%4."/>
      <w:lvlJc w:val="left"/>
      <w:pPr>
        <w:ind w:left="3087" w:hanging="360"/>
      </w:pPr>
    </w:lvl>
    <w:lvl w:ilvl="4" w:tplc="04250019" w:tentative="1">
      <w:start w:val="1"/>
      <w:numFmt w:val="lowerLetter"/>
      <w:lvlText w:val="%5."/>
      <w:lvlJc w:val="left"/>
      <w:pPr>
        <w:ind w:left="3807" w:hanging="360"/>
      </w:pPr>
    </w:lvl>
    <w:lvl w:ilvl="5" w:tplc="0425001B" w:tentative="1">
      <w:start w:val="1"/>
      <w:numFmt w:val="lowerRoman"/>
      <w:lvlText w:val="%6."/>
      <w:lvlJc w:val="right"/>
      <w:pPr>
        <w:ind w:left="4527" w:hanging="180"/>
      </w:pPr>
    </w:lvl>
    <w:lvl w:ilvl="6" w:tplc="0425000F" w:tentative="1">
      <w:start w:val="1"/>
      <w:numFmt w:val="decimal"/>
      <w:lvlText w:val="%7."/>
      <w:lvlJc w:val="left"/>
      <w:pPr>
        <w:ind w:left="5247" w:hanging="360"/>
      </w:pPr>
    </w:lvl>
    <w:lvl w:ilvl="7" w:tplc="04250019" w:tentative="1">
      <w:start w:val="1"/>
      <w:numFmt w:val="lowerLetter"/>
      <w:lvlText w:val="%8."/>
      <w:lvlJc w:val="left"/>
      <w:pPr>
        <w:ind w:left="5967" w:hanging="360"/>
      </w:pPr>
    </w:lvl>
    <w:lvl w:ilvl="8" w:tplc="0425001B" w:tentative="1">
      <w:start w:val="1"/>
      <w:numFmt w:val="lowerRoman"/>
      <w:lvlText w:val="%9."/>
      <w:lvlJc w:val="right"/>
      <w:pPr>
        <w:ind w:left="6687" w:hanging="180"/>
      </w:pPr>
    </w:lvl>
  </w:abstractNum>
  <w:abstractNum w:abstractNumId="89" w15:restartNumberingAfterBreak="0">
    <w:nsid w:val="77DE5C8E"/>
    <w:multiLevelType w:val="multilevel"/>
    <w:tmpl w:val="D7929B62"/>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797D0B19"/>
    <w:multiLevelType w:val="multilevel"/>
    <w:tmpl w:val="F3BAC25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F2C94"/>
    <w:multiLevelType w:val="multilevel"/>
    <w:tmpl w:val="43A233B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Times New Roman" w:hAnsi="Times New Roman" w:cs="Times New Roman" w:hint="default"/>
        <w:b w:val="0"/>
        <w:sz w:val="24"/>
        <w:szCs w:val="24"/>
      </w:rPr>
    </w:lvl>
    <w:lvl w:ilvl="2">
      <w:start w:val="1"/>
      <w:numFmt w:val="decimal"/>
      <w:lvlText w:val="%1.%2.%3."/>
      <w:lvlJc w:val="left"/>
      <w:pPr>
        <w:ind w:left="504" w:hanging="504"/>
      </w:pPr>
      <w:rPr>
        <w:rFonts w:hint="default"/>
      </w:rPr>
    </w:lvl>
    <w:lvl w:ilvl="3">
      <w:start w:val="1"/>
      <w:numFmt w:val="decimal"/>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2" w15:restartNumberingAfterBreak="0">
    <w:nsid w:val="7A8E7C3C"/>
    <w:multiLevelType w:val="multilevel"/>
    <w:tmpl w:val="BA5A962A"/>
    <w:lvl w:ilvl="0">
      <w:start w:val="2"/>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93" w15:restartNumberingAfterBreak="0">
    <w:nsid w:val="7B0130DC"/>
    <w:multiLevelType w:val="hybridMultilevel"/>
    <w:tmpl w:val="901C214E"/>
    <w:lvl w:ilvl="0" w:tplc="B6B8583E">
      <w:start w:val="1"/>
      <w:numFmt w:val="lowerLetter"/>
      <w:lvlText w:val="%1)"/>
      <w:lvlJc w:val="left"/>
      <w:pPr>
        <w:ind w:left="1770" w:hanging="360"/>
      </w:pPr>
      <w:rPr>
        <w:rFonts w:hint="default"/>
      </w:rPr>
    </w:lvl>
    <w:lvl w:ilvl="1" w:tplc="04250019">
      <w:start w:val="1"/>
      <w:numFmt w:val="lowerLetter"/>
      <w:lvlText w:val="%2."/>
      <w:lvlJc w:val="left"/>
      <w:pPr>
        <w:ind w:left="2490" w:hanging="360"/>
      </w:pPr>
    </w:lvl>
    <w:lvl w:ilvl="2" w:tplc="0425001B">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94" w15:restartNumberingAfterBreak="0">
    <w:nsid w:val="7BED1088"/>
    <w:multiLevelType w:val="hybridMultilevel"/>
    <w:tmpl w:val="0CAEF300"/>
    <w:lvl w:ilvl="0" w:tplc="04090019">
      <w:start w:val="1"/>
      <w:numFmt w:val="lowerLetter"/>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5" w15:restartNumberingAfterBreak="0">
    <w:nsid w:val="7C4A7E55"/>
    <w:multiLevelType w:val="hybridMultilevel"/>
    <w:tmpl w:val="5B424FE2"/>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96" w15:restartNumberingAfterBreak="0">
    <w:nsid w:val="7CD72544"/>
    <w:multiLevelType w:val="hybridMultilevel"/>
    <w:tmpl w:val="7660D034"/>
    <w:lvl w:ilvl="0" w:tplc="0C14AE3E">
      <w:start w:val="1"/>
      <w:numFmt w:val="decimal"/>
      <w:lvlText w:val="%1)"/>
      <w:lvlJc w:val="left"/>
      <w:pPr>
        <w:ind w:left="1068" w:hanging="360"/>
      </w:pPr>
      <w:rPr>
        <w:color w:val="auto"/>
      </w:rPr>
    </w:lvl>
    <w:lvl w:ilvl="1" w:tplc="04250019">
      <w:start w:val="1"/>
      <w:numFmt w:val="lowerLetter"/>
      <w:lvlText w:val="%2."/>
      <w:lvlJc w:val="left"/>
      <w:pPr>
        <w:ind w:left="1788" w:hanging="360"/>
      </w:pPr>
    </w:lvl>
    <w:lvl w:ilvl="2" w:tplc="0425001B">
      <w:start w:val="1"/>
      <w:numFmt w:val="lowerRoman"/>
      <w:lvlText w:val="%3."/>
      <w:lvlJc w:val="right"/>
      <w:pPr>
        <w:ind w:left="2508" w:hanging="180"/>
      </w:pPr>
    </w:lvl>
    <w:lvl w:ilvl="3" w:tplc="0425000F">
      <w:start w:val="1"/>
      <w:numFmt w:val="decimal"/>
      <w:lvlText w:val="%4."/>
      <w:lvlJc w:val="left"/>
      <w:pPr>
        <w:ind w:left="3228" w:hanging="360"/>
      </w:pPr>
    </w:lvl>
    <w:lvl w:ilvl="4" w:tplc="04250019">
      <w:start w:val="1"/>
      <w:numFmt w:val="lowerLetter"/>
      <w:lvlText w:val="%5."/>
      <w:lvlJc w:val="left"/>
      <w:pPr>
        <w:ind w:left="3948" w:hanging="360"/>
      </w:pPr>
    </w:lvl>
    <w:lvl w:ilvl="5" w:tplc="0425001B">
      <w:start w:val="1"/>
      <w:numFmt w:val="lowerRoman"/>
      <w:lvlText w:val="%6."/>
      <w:lvlJc w:val="right"/>
      <w:pPr>
        <w:ind w:left="4668" w:hanging="180"/>
      </w:pPr>
    </w:lvl>
    <w:lvl w:ilvl="6" w:tplc="0425000F">
      <w:start w:val="1"/>
      <w:numFmt w:val="decimal"/>
      <w:lvlText w:val="%7."/>
      <w:lvlJc w:val="left"/>
      <w:pPr>
        <w:ind w:left="5388" w:hanging="360"/>
      </w:pPr>
    </w:lvl>
    <w:lvl w:ilvl="7" w:tplc="04250019">
      <w:start w:val="1"/>
      <w:numFmt w:val="lowerLetter"/>
      <w:lvlText w:val="%8."/>
      <w:lvlJc w:val="left"/>
      <w:pPr>
        <w:ind w:left="6108" w:hanging="360"/>
      </w:pPr>
    </w:lvl>
    <w:lvl w:ilvl="8" w:tplc="0425001B">
      <w:start w:val="1"/>
      <w:numFmt w:val="lowerRoman"/>
      <w:lvlText w:val="%9."/>
      <w:lvlJc w:val="right"/>
      <w:pPr>
        <w:ind w:left="6828" w:hanging="180"/>
      </w:pPr>
    </w:lvl>
  </w:abstractNum>
  <w:abstractNum w:abstractNumId="97" w15:restartNumberingAfterBreak="0">
    <w:nsid w:val="7F1C25C6"/>
    <w:multiLevelType w:val="multilevel"/>
    <w:tmpl w:val="CE04E50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60"/>
  </w:num>
  <w:num w:numId="2">
    <w:abstractNumId w:val="79"/>
  </w:num>
  <w:num w:numId="3">
    <w:abstractNumId w:val="44"/>
  </w:num>
  <w:num w:numId="4">
    <w:abstractNumId w:val="63"/>
  </w:num>
  <w:num w:numId="5">
    <w:abstractNumId w:val="96"/>
  </w:num>
  <w:num w:numId="6">
    <w:abstractNumId w:val="50"/>
  </w:num>
  <w:num w:numId="7">
    <w:abstractNumId w:val="84"/>
  </w:num>
  <w:num w:numId="8">
    <w:abstractNumId w:val="73"/>
  </w:num>
  <w:num w:numId="9">
    <w:abstractNumId w:val="61"/>
  </w:num>
  <w:num w:numId="10">
    <w:abstractNumId w:val="87"/>
  </w:num>
  <w:num w:numId="11">
    <w:abstractNumId w:val="71"/>
  </w:num>
  <w:num w:numId="12">
    <w:abstractNumId w:val="94"/>
  </w:num>
  <w:num w:numId="13">
    <w:abstractNumId w:val="64"/>
  </w:num>
  <w:num w:numId="14">
    <w:abstractNumId w:val="53"/>
  </w:num>
  <w:num w:numId="15">
    <w:abstractNumId w:val="85"/>
  </w:num>
  <w:num w:numId="16">
    <w:abstractNumId w:val="41"/>
  </w:num>
  <w:num w:numId="17">
    <w:abstractNumId w:val="59"/>
  </w:num>
  <w:num w:numId="18">
    <w:abstractNumId w:val="56"/>
  </w:num>
  <w:num w:numId="19">
    <w:abstractNumId w:val="66"/>
  </w:num>
  <w:num w:numId="20">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5"/>
  </w:num>
  <w:num w:numId="22">
    <w:abstractNumId w:val="93"/>
  </w:num>
  <w:num w:numId="23">
    <w:abstractNumId w:val="88"/>
  </w:num>
  <w:num w:numId="24">
    <w:abstractNumId w:val="62"/>
  </w:num>
  <w:num w:numId="25">
    <w:abstractNumId w:val="45"/>
  </w:num>
  <w:num w:numId="26">
    <w:abstractNumId w:val="77"/>
  </w:num>
  <w:num w:numId="27">
    <w:abstractNumId w:val="46"/>
  </w:num>
  <w:num w:numId="28">
    <w:abstractNumId w:val="90"/>
  </w:num>
  <w:num w:numId="29">
    <w:abstractNumId w:val="89"/>
  </w:num>
  <w:num w:numId="30">
    <w:abstractNumId w:val="97"/>
  </w:num>
  <w:num w:numId="31">
    <w:abstractNumId w:val="37"/>
  </w:num>
  <w:num w:numId="32">
    <w:abstractNumId w:val="57"/>
  </w:num>
  <w:num w:numId="33">
    <w:abstractNumId w:val="52"/>
  </w:num>
  <w:num w:numId="34">
    <w:abstractNumId w:val="48"/>
  </w:num>
  <w:num w:numId="35">
    <w:abstractNumId w:val="92"/>
  </w:num>
  <w:num w:numId="36">
    <w:abstractNumId w:val="72"/>
  </w:num>
  <w:num w:numId="37">
    <w:abstractNumId w:val="74"/>
  </w:num>
  <w:num w:numId="38">
    <w:abstractNumId w:val="42"/>
  </w:num>
  <w:num w:numId="39">
    <w:abstractNumId w:val="58"/>
  </w:num>
  <w:num w:numId="40">
    <w:abstractNumId w:val="70"/>
  </w:num>
  <w:num w:numId="41">
    <w:abstractNumId w:val="78"/>
  </w:num>
  <w:num w:numId="42">
    <w:abstractNumId w:val="67"/>
  </w:num>
  <w:num w:numId="43">
    <w:abstractNumId w:val="4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1"/>
  </w:num>
  <w:num w:numId="45">
    <w:abstractNumId w:val="76"/>
  </w:num>
  <w:num w:numId="46">
    <w:abstractNumId w:val="80"/>
  </w:num>
  <w:num w:numId="47">
    <w:abstractNumId w:val="75"/>
  </w:num>
  <w:num w:numId="48">
    <w:abstractNumId w:val="54"/>
  </w:num>
  <w:num w:numId="49">
    <w:abstractNumId w:val="68"/>
  </w:num>
  <w:num w:numId="50">
    <w:abstractNumId w:val="43"/>
  </w:num>
  <w:num w:numId="51">
    <w:abstractNumId w:val="82"/>
  </w:num>
  <w:num w:numId="52">
    <w:abstractNumId w:val="86"/>
  </w:num>
  <w:num w:numId="53">
    <w:abstractNumId w:val="81"/>
  </w:num>
  <w:num w:numId="54">
    <w:abstractNumId w:val="47"/>
  </w:num>
  <w:num w:numId="55">
    <w:abstractNumId w:val="49"/>
  </w:num>
  <w:num w:numId="56">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55"/>
  </w:num>
  <w:num w:numId="61">
    <w:abstractNumId w:val="83"/>
  </w:num>
  <w:num w:numId="62">
    <w:abstractNumId w:val="38"/>
  </w:num>
  <w:num w:numId="63">
    <w:abstractNumId w:val="91"/>
  </w:num>
  <w:num w:numId="64">
    <w:abstractNumId w:val="69"/>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E81"/>
    <w:rsid w:val="000004D1"/>
    <w:rsid w:val="00001EB3"/>
    <w:rsid w:val="00002CEB"/>
    <w:rsid w:val="0000361F"/>
    <w:rsid w:val="00006054"/>
    <w:rsid w:val="00011159"/>
    <w:rsid w:val="0001358A"/>
    <w:rsid w:val="00013CD8"/>
    <w:rsid w:val="000141E7"/>
    <w:rsid w:val="00015C51"/>
    <w:rsid w:val="00017704"/>
    <w:rsid w:val="00025D20"/>
    <w:rsid w:val="000264DB"/>
    <w:rsid w:val="0002747E"/>
    <w:rsid w:val="00030EC5"/>
    <w:rsid w:val="00034049"/>
    <w:rsid w:val="00036459"/>
    <w:rsid w:val="00036758"/>
    <w:rsid w:val="00037D37"/>
    <w:rsid w:val="000405AC"/>
    <w:rsid w:val="00040787"/>
    <w:rsid w:val="0004296C"/>
    <w:rsid w:val="000439D4"/>
    <w:rsid w:val="00045DE3"/>
    <w:rsid w:val="0005161C"/>
    <w:rsid w:val="00051C65"/>
    <w:rsid w:val="00052118"/>
    <w:rsid w:val="00053686"/>
    <w:rsid w:val="0005586E"/>
    <w:rsid w:val="00056524"/>
    <w:rsid w:val="00063EB9"/>
    <w:rsid w:val="00065AE6"/>
    <w:rsid w:val="000669CD"/>
    <w:rsid w:val="0007035B"/>
    <w:rsid w:val="00070FF7"/>
    <w:rsid w:val="00074A2A"/>
    <w:rsid w:val="000766E1"/>
    <w:rsid w:val="000768E4"/>
    <w:rsid w:val="00080879"/>
    <w:rsid w:val="00080950"/>
    <w:rsid w:val="000813B0"/>
    <w:rsid w:val="00082DFA"/>
    <w:rsid w:val="000833A9"/>
    <w:rsid w:val="0008509B"/>
    <w:rsid w:val="0008551D"/>
    <w:rsid w:val="000856B6"/>
    <w:rsid w:val="00085F82"/>
    <w:rsid w:val="00086DD2"/>
    <w:rsid w:val="00093A9D"/>
    <w:rsid w:val="00093D21"/>
    <w:rsid w:val="00095B6A"/>
    <w:rsid w:val="00096995"/>
    <w:rsid w:val="000A0FE4"/>
    <w:rsid w:val="000A36D9"/>
    <w:rsid w:val="000B0386"/>
    <w:rsid w:val="000B2FD7"/>
    <w:rsid w:val="000B78FA"/>
    <w:rsid w:val="000C0A7C"/>
    <w:rsid w:val="000C377F"/>
    <w:rsid w:val="000C5257"/>
    <w:rsid w:val="000C5871"/>
    <w:rsid w:val="000D0684"/>
    <w:rsid w:val="000D1186"/>
    <w:rsid w:val="000D1CB6"/>
    <w:rsid w:val="000D1DF2"/>
    <w:rsid w:val="000D58E8"/>
    <w:rsid w:val="000D7F5C"/>
    <w:rsid w:val="000E0318"/>
    <w:rsid w:val="000E0649"/>
    <w:rsid w:val="000E356C"/>
    <w:rsid w:val="000E4A4E"/>
    <w:rsid w:val="000E6812"/>
    <w:rsid w:val="000F0AC6"/>
    <w:rsid w:val="000F557C"/>
    <w:rsid w:val="000F5E2A"/>
    <w:rsid w:val="000F5F90"/>
    <w:rsid w:val="000F72E2"/>
    <w:rsid w:val="00101604"/>
    <w:rsid w:val="00102EA2"/>
    <w:rsid w:val="001032AA"/>
    <w:rsid w:val="00106360"/>
    <w:rsid w:val="00111CF9"/>
    <w:rsid w:val="001121F2"/>
    <w:rsid w:val="0011370E"/>
    <w:rsid w:val="0011474F"/>
    <w:rsid w:val="00121927"/>
    <w:rsid w:val="001226E3"/>
    <w:rsid w:val="001243B9"/>
    <w:rsid w:val="001277D9"/>
    <w:rsid w:val="0013169B"/>
    <w:rsid w:val="00132AD8"/>
    <w:rsid w:val="00132AEE"/>
    <w:rsid w:val="001356EA"/>
    <w:rsid w:val="00137B81"/>
    <w:rsid w:val="00140BD8"/>
    <w:rsid w:val="00140D62"/>
    <w:rsid w:val="00142D2C"/>
    <w:rsid w:val="001435CE"/>
    <w:rsid w:val="001455C2"/>
    <w:rsid w:val="001526C0"/>
    <w:rsid w:val="00153227"/>
    <w:rsid w:val="00153E82"/>
    <w:rsid w:val="00157C7A"/>
    <w:rsid w:val="00164305"/>
    <w:rsid w:val="001655C9"/>
    <w:rsid w:val="00166061"/>
    <w:rsid w:val="00171716"/>
    <w:rsid w:val="0017233E"/>
    <w:rsid w:val="00174B55"/>
    <w:rsid w:val="00175B66"/>
    <w:rsid w:val="00176563"/>
    <w:rsid w:val="00177909"/>
    <w:rsid w:val="001838CB"/>
    <w:rsid w:val="00184B6A"/>
    <w:rsid w:val="00184DD4"/>
    <w:rsid w:val="001850E9"/>
    <w:rsid w:val="00185203"/>
    <w:rsid w:val="0018788B"/>
    <w:rsid w:val="0019056D"/>
    <w:rsid w:val="00191078"/>
    <w:rsid w:val="00191421"/>
    <w:rsid w:val="00194FEC"/>
    <w:rsid w:val="0019648B"/>
    <w:rsid w:val="001A0961"/>
    <w:rsid w:val="001A19EA"/>
    <w:rsid w:val="001A21EC"/>
    <w:rsid w:val="001A226A"/>
    <w:rsid w:val="001A4560"/>
    <w:rsid w:val="001A6D47"/>
    <w:rsid w:val="001A73AC"/>
    <w:rsid w:val="001A7E55"/>
    <w:rsid w:val="001B0583"/>
    <w:rsid w:val="001B077D"/>
    <w:rsid w:val="001B2AEC"/>
    <w:rsid w:val="001B4F75"/>
    <w:rsid w:val="001B6320"/>
    <w:rsid w:val="001B6CF1"/>
    <w:rsid w:val="001B76AF"/>
    <w:rsid w:val="001C1720"/>
    <w:rsid w:val="001C2607"/>
    <w:rsid w:val="001C40F4"/>
    <w:rsid w:val="001D02AD"/>
    <w:rsid w:val="001D617C"/>
    <w:rsid w:val="001D6F9B"/>
    <w:rsid w:val="001D710F"/>
    <w:rsid w:val="001E0496"/>
    <w:rsid w:val="001E1429"/>
    <w:rsid w:val="001E2DD6"/>
    <w:rsid w:val="001E43E2"/>
    <w:rsid w:val="001E58BF"/>
    <w:rsid w:val="001E7FEA"/>
    <w:rsid w:val="001F029A"/>
    <w:rsid w:val="001F0E5B"/>
    <w:rsid w:val="001F30CA"/>
    <w:rsid w:val="001F52DF"/>
    <w:rsid w:val="001F6601"/>
    <w:rsid w:val="001F6EFA"/>
    <w:rsid w:val="002019A3"/>
    <w:rsid w:val="00201A16"/>
    <w:rsid w:val="0020208C"/>
    <w:rsid w:val="002037A6"/>
    <w:rsid w:val="002042F5"/>
    <w:rsid w:val="002061A2"/>
    <w:rsid w:val="00207E73"/>
    <w:rsid w:val="002142E3"/>
    <w:rsid w:val="00214EA5"/>
    <w:rsid w:val="00215EB2"/>
    <w:rsid w:val="00222504"/>
    <w:rsid w:val="0022263B"/>
    <w:rsid w:val="0022266B"/>
    <w:rsid w:val="0022267D"/>
    <w:rsid w:val="00223FB7"/>
    <w:rsid w:val="002306DC"/>
    <w:rsid w:val="002325BB"/>
    <w:rsid w:val="002356BB"/>
    <w:rsid w:val="0023611A"/>
    <w:rsid w:val="00236884"/>
    <w:rsid w:val="002401E1"/>
    <w:rsid w:val="002427C1"/>
    <w:rsid w:val="00243C8B"/>
    <w:rsid w:val="00243F8E"/>
    <w:rsid w:val="00243FB7"/>
    <w:rsid w:val="00251CE8"/>
    <w:rsid w:val="00254DF3"/>
    <w:rsid w:val="00256554"/>
    <w:rsid w:val="002573E7"/>
    <w:rsid w:val="00260F38"/>
    <w:rsid w:val="002623E2"/>
    <w:rsid w:val="0026365F"/>
    <w:rsid w:val="002700AF"/>
    <w:rsid w:val="0027129A"/>
    <w:rsid w:val="002759A4"/>
    <w:rsid w:val="0027769D"/>
    <w:rsid w:val="002776A6"/>
    <w:rsid w:val="00282FE7"/>
    <w:rsid w:val="002832BD"/>
    <w:rsid w:val="00283F94"/>
    <w:rsid w:val="002847B5"/>
    <w:rsid w:val="00284B2F"/>
    <w:rsid w:val="00286480"/>
    <w:rsid w:val="0028703F"/>
    <w:rsid w:val="0029547D"/>
    <w:rsid w:val="002960D6"/>
    <w:rsid w:val="002A05CF"/>
    <w:rsid w:val="002A3F04"/>
    <w:rsid w:val="002A76CA"/>
    <w:rsid w:val="002B2313"/>
    <w:rsid w:val="002B2B1A"/>
    <w:rsid w:val="002B2E79"/>
    <w:rsid w:val="002B304D"/>
    <w:rsid w:val="002B322F"/>
    <w:rsid w:val="002B33F5"/>
    <w:rsid w:val="002C01EF"/>
    <w:rsid w:val="002C1C9F"/>
    <w:rsid w:val="002C31DB"/>
    <w:rsid w:val="002C3E9C"/>
    <w:rsid w:val="002C6539"/>
    <w:rsid w:val="002D1CD6"/>
    <w:rsid w:val="002D1F79"/>
    <w:rsid w:val="002D311A"/>
    <w:rsid w:val="002D5E36"/>
    <w:rsid w:val="002D6E5A"/>
    <w:rsid w:val="002D6F38"/>
    <w:rsid w:val="002E09CE"/>
    <w:rsid w:val="002E1AA5"/>
    <w:rsid w:val="002E210F"/>
    <w:rsid w:val="002E3DC5"/>
    <w:rsid w:val="002F0418"/>
    <w:rsid w:val="002F471A"/>
    <w:rsid w:val="002F4ED5"/>
    <w:rsid w:val="002F5DFD"/>
    <w:rsid w:val="003004E0"/>
    <w:rsid w:val="003005CA"/>
    <w:rsid w:val="003013A3"/>
    <w:rsid w:val="0030198B"/>
    <w:rsid w:val="00302128"/>
    <w:rsid w:val="00302470"/>
    <w:rsid w:val="00304C2F"/>
    <w:rsid w:val="00306931"/>
    <w:rsid w:val="003069AA"/>
    <w:rsid w:val="00307BBF"/>
    <w:rsid w:val="003109C1"/>
    <w:rsid w:val="00313C3C"/>
    <w:rsid w:val="003154F4"/>
    <w:rsid w:val="003156A1"/>
    <w:rsid w:val="003202D9"/>
    <w:rsid w:val="00320F78"/>
    <w:rsid w:val="00322143"/>
    <w:rsid w:val="003223CB"/>
    <w:rsid w:val="00322DDB"/>
    <w:rsid w:val="003249A2"/>
    <w:rsid w:val="003321DF"/>
    <w:rsid w:val="0033522B"/>
    <w:rsid w:val="00336311"/>
    <w:rsid w:val="00336CF5"/>
    <w:rsid w:val="003411AE"/>
    <w:rsid w:val="00341F9D"/>
    <w:rsid w:val="0034516E"/>
    <w:rsid w:val="003451C6"/>
    <w:rsid w:val="0034524F"/>
    <w:rsid w:val="003500D3"/>
    <w:rsid w:val="0035217F"/>
    <w:rsid w:val="0035257A"/>
    <w:rsid w:val="00354503"/>
    <w:rsid w:val="003551D2"/>
    <w:rsid w:val="00356A18"/>
    <w:rsid w:val="0036077E"/>
    <w:rsid w:val="003638B7"/>
    <w:rsid w:val="00364A39"/>
    <w:rsid w:val="00364EB9"/>
    <w:rsid w:val="003707DA"/>
    <w:rsid w:val="00375F34"/>
    <w:rsid w:val="00376A5D"/>
    <w:rsid w:val="00377217"/>
    <w:rsid w:val="00380443"/>
    <w:rsid w:val="0038068E"/>
    <w:rsid w:val="003818E1"/>
    <w:rsid w:val="003848BC"/>
    <w:rsid w:val="003862FA"/>
    <w:rsid w:val="0039061A"/>
    <w:rsid w:val="00390F83"/>
    <w:rsid w:val="0039170F"/>
    <w:rsid w:val="003917F7"/>
    <w:rsid w:val="003945AC"/>
    <w:rsid w:val="003A05D6"/>
    <w:rsid w:val="003A1713"/>
    <w:rsid w:val="003A7904"/>
    <w:rsid w:val="003B0140"/>
    <w:rsid w:val="003B245D"/>
    <w:rsid w:val="003B32C0"/>
    <w:rsid w:val="003B4081"/>
    <w:rsid w:val="003B5CDA"/>
    <w:rsid w:val="003B7229"/>
    <w:rsid w:val="003C1819"/>
    <w:rsid w:val="003D13F2"/>
    <w:rsid w:val="003D42ED"/>
    <w:rsid w:val="003D7728"/>
    <w:rsid w:val="003E323B"/>
    <w:rsid w:val="003F26E2"/>
    <w:rsid w:val="003F415F"/>
    <w:rsid w:val="003F4BB1"/>
    <w:rsid w:val="003F4FFF"/>
    <w:rsid w:val="003F72B9"/>
    <w:rsid w:val="00400279"/>
    <w:rsid w:val="0040184F"/>
    <w:rsid w:val="00403F3A"/>
    <w:rsid w:val="00404EF8"/>
    <w:rsid w:val="00407DDF"/>
    <w:rsid w:val="0041071A"/>
    <w:rsid w:val="004113F0"/>
    <w:rsid w:val="0041303D"/>
    <w:rsid w:val="00416E37"/>
    <w:rsid w:val="004176ED"/>
    <w:rsid w:val="00423CFF"/>
    <w:rsid w:val="00424E41"/>
    <w:rsid w:val="004265F5"/>
    <w:rsid w:val="0042783F"/>
    <w:rsid w:val="0043083A"/>
    <w:rsid w:val="00432E32"/>
    <w:rsid w:val="00432FDF"/>
    <w:rsid w:val="00434D86"/>
    <w:rsid w:val="00440121"/>
    <w:rsid w:val="004401B2"/>
    <w:rsid w:val="00440730"/>
    <w:rsid w:val="00441436"/>
    <w:rsid w:val="00442E64"/>
    <w:rsid w:val="00446F2D"/>
    <w:rsid w:val="00446F92"/>
    <w:rsid w:val="004474A9"/>
    <w:rsid w:val="004531D4"/>
    <w:rsid w:val="00454326"/>
    <w:rsid w:val="00454363"/>
    <w:rsid w:val="00454FB2"/>
    <w:rsid w:val="004556B3"/>
    <w:rsid w:val="00455993"/>
    <w:rsid w:val="0046493E"/>
    <w:rsid w:val="004651E8"/>
    <w:rsid w:val="00470F7E"/>
    <w:rsid w:val="00472F22"/>
    <w:rsid w:val="00473338"/>
    <w:rsid w:val="0048024A"/>
    <w:rsid w:val="00483A77"/>
    <w:rsid w:val="00483F6A"/>
    <w:rsid w:val="00484189"/>
    <w:rsid w:val="0048468C"/>
    <w:rsid w:val="00486789"/>
    <w:rsid w:val="004867DA"/>
    <w:rsid w:val="00486CF6"/>
    <w:rsid w:val="004873E2"/>
    <w:rsid w:val="00490BFC"/>
    <w:rsid w:val="00494167"/>
    <w:rsid w:val="00496985"/>
    <w:rsid w:val="00496ABD"/>
    <w:rsid w:val="00497814"/>
    <w:rsid w:val="004A2905"/>
    <w:rsid w:val="004A29B5"/>
    <w:rsid w:val="004A30EF"/>
    <w:rsid w:val="004A4DF3"/>
    <w:rsid w:val="004A72FF"/>
    <w:rsid w:val="004B2402"/>
    <w:rsid w:val="004B2786"/>
    <w:rsid w:val="004B39AF"/>
    <w:rsid w:val="004B4420"/>
    <w:rsid w:val="004C0E7D"/>
    <w:rsid w:val="004C398E"/>
    <w:rsid w:val="004C618A"/>
    <w:rsid w:val="004C7AD9"/>
    <w:rsid w:val="004D09ED"/>
    <w:rsid w:val="004D2397"/>
    <w:rsid w:val="004D5C63"/>
    <w:rsid w:val="004D6743"/>
    <w:rsid w:val="004D7992"/>
    <w:rsid w:val="004E38C8"/>
    <w:rsid w:val="004E3BEC"/>
    <w:rsid w:val="004E57DE"/>
    <w:rsid w:val="004E5AD1"/>
    <w:rsid w:val="004E70BA"/>
    <w:rsid w:val="004F0FB6"/>
    <w:rsid w:val="004F1E3F"/>
    <w:rsid w:val="004F3B91"/>
    <w:rsid w:val="004F4751"/>
    <w:rsid w:val="004F6177"/>
    <w:rsid w:val="0050056F"/>
    <w:rsid w:val="00506BDD"/>
    <w:rsid w:val="005076BB"/>
    <w:rsid w:val="00510A40"/>
    <w:rsid w:val="0051332F"/>
    <w:rsid w:val="0051384F"/>
    <w:rsid w:val="005144E6"/>
    <w:rsid w:val="0052477B"/>
    <w:rsid w:val="0052614B"/>
    <w:rsid w:val="005278CC"/>
    <w:rsid w:val="0053097B"/>
    <w:rsid w:val="00530F9A"/>
    <w:rsid w:val="00534545"/>
    <w:rsid w:val="00535B40"/>
    <w:rsid w:val="00536C78"/>
    <w:rsid w:val="00537C1E"/>
    <w:rsid w:val="00550627"/>
    <w:rsid w:val="0055186D"/>
    <w:rsid w:val="00552DE3"/>
    <w:rsid w:val="005549A2"/>
    <w:rsid w:val="005558BF"/>
    <w:rsid w:val="005574F6"/>
    <w:rsid w:val="005620A2"/>
    <w:rsid w:val="00572BEE"/>
    <w:rsid w:val="00574CC5"/>
    <w:rsid w:val="005769AA"/>
    <w:rsid w:val="005821D9"/>
    <w:rsid w:val="00582E0A"/>
    <w:rsid w:val="005852D8"/>
    <w:rsid w:val="00586ED4"/>
    <w:rsid w:val="00587A55"/>
    <w:rsid w:val="00590185"/>
    <w:rsid w:val="005908AC"/>
    <w:rsid w:val="0059158E"/>
    <w:rsid w:val="00592E93"/>
    <w:rsid w:val="005967AB"/>
    <w:rsid w:val="0059720C"/>
    <w:rsid w:val="005A2831"/>
    <w:rsid w:val="005A5D7A"/>
    <w:rsid w:val="005A72FB"/>
    <w:rsid w:val="005B3E14"/>
    <w:rsid w:val="005B6735"/>
    <w:rsid w:val="005B6EED"/>
    <w:rsid w:val="005C630E"/>
    <w:rsid w:val="005C6987"/>
    <w:rsid w:val="005D0AE6"/>
    <w:rsid w:val="005D466C"/>
    <w:rsid w:val="005D71D6"/>
    <w:rsid w:val="005D755F"/>
    <w:rsid w:val="005E1BC7"/>
    <w:rsid w:val="005E2FE1"/>
    <w:rsid w:val="005E521C"/>
    <w:rsid w:val="005E606E"/>
    <w:rsid w:val="005E65C5"/>
    <w:rsid w:val="005F46A0"/>
    <w:rsid w:val="005F5F97"/>
    <w:rsid w:val="005F6FFC"/>
    <w:rsid w:val="00600532"/>
    <w:rsid w:val="00601476"/>
    <w:rsid w:val="00603FDE"/>
    <w:rsid w:val="00605EBA"/>
    <w:rsid w:val="00606186"/>
    <w:rsid w:val="0060745A"/>
    <w:rsid w:val="006114F1"/>
    <w:rsid w:val="0061445C"/>
    <w:rsid w:val="00614897"/>
    <w:rsid w:val="0061546B"/>
    <w:rsid w:val="00616DED"/>
    <w:rsid w:val="00621545"/>
    <w:rsid w:val="0062279D"/>
    <w:rsid w:val="0062282A"/>
    <w:rsid w:val="0062593C"/>
    <w:rsid w:val="00630690"/>
    <w:rsid w:val="006311CF"/>
    <w:rsid w:val="00637CC1"/>
    <w:rsid w:val="00641EEE"/>
    <w:rsid w:val="00642AF0"/>
    <w:rsid w:val="00645347"/>
    <w:rsid w:val="00645D80"/>
    <w:rsid w:val="006474CE"/>
    <w:rsid w:val="00650717"/>
    <w:rsid w:val="00651C38"/>
    <w:rsid w:val="00652243"/>
    <w:rsid w:val="006523DD"/>
    <w:rsid w:val="00652898"/>
    <w:rsid w:val="00652FF8"/>
    <w:rsid w:val="006533C1"/>
    <w:rsid w:val="00655364"/>
    <w:rsid w:val="00655871"/>
    <w:rsid w:val="0066130B"/>
    <w:rsid w:val="00665CE5"/>
    <w:rsid w:val="006668A4"/>
    <w:rsid w:val="0066745E"/>
    <w:rsid w:val="0067088E"/>
    <w:rsid w:val="006713FE"/>
    <w:rsid w:val="006722A9"/>
    <w:rsid w:val="0067269F"/>
    <w:rsid w:val="00673580"/>
    <w:rsid w:val="006739FA"/>
    <w:rsid w:val="006749C1"/>
    <w:rsid w:val="00676A1F"/>
    <w:rsid w:val="006777A9"/>
    <w:rsid w:val="00680CA1"/>
    <w:rsid w:val="00684C2C"/>
    <w:rsid w:val="00684E11"/>
    <w:rsid w:val="00685739"/>
    <w:rsid w:val="00691ABD"/>
    <w:rsid w:val="00697FB9"/>
    <w:rsid w:val="006A01C7"/>
    <w:rsid w:val="006A1103"/>
    <w:rsid w:val="006A2658"/>
    <w:rsid w:val="006A2A23"/>
    <w:rsid w:val="006A2AED"/>
    <w:rsid w:val="006A2DB6"/>
    <w:rsid w:val="006A3096"/>
    <w:rsid w:val="006A49FC"/>
    <w:rsid w:val="006A78A6"/>
    <w:rsid w:val="006B0A1C"/>
    <w:rsid w:val="006B259C"/>
    <w:rsid w:val="006B47B6"/>
    <w:rsid w:val="006B4CB3"/>
    <w:rsid w:val="006B62C0"/>
    <w:rsid w:val="006B69F6"/>
    <w:rsid w:val="006C407F"/>
    <w:rsid w:val="006C6B47"/>
    <w:rsid w:val="006C73EA"/>
    <w:rsid w:val="006D4867"/>
    <w:rsid w:val="006D5BC0"/>
    <w:rsid w:val="006D78D0"/>
    <w:rsid w:val="006E071C"/>
    <w:rsid w:val="006E1109"/>
    <w:rsid w:val="006E18CB"/>
    <w:rsid w:val="006E350B"/>
    <w:rsid w:val="006E4F9A"/>
    <w:rsid w:val="006E52C1"/>
    <w:rsid w:val="006E5B71"/>
    <w:rsid w:val="006E697E"/>
    <w:rsid w:val="006F155B"/>
    <w:rsid w:val="006F1693"/>
    <w:rsid w:val="006F4C17"/>
    <w:rsid w:val="007000B7"/>
    <w:rsid w:val="0070301C"/>
    <w:rsid w:val="00703251"/>
    <w:rsid w:val="00707C6C"/>
    <w:rsid w:val="00711D79"/>
    <w:rsid w:val="00712CE0"/>
    <w:rsid w:val="00714F86"/>
    <w:rsid w:val="0071638D"/>
    <w:rsid w:val="00720480"/>
    <w:rsid w:val="00720AD9"/>
    <w:rsid w:val="00720FBB"/>
    <w:rsid w:val="00722A22"/>
    <w:rsid w:val="00723AAB"/>
    <w:rsid w:val="00726971"/>
    <w:rsid w:val="00730536"/>
    <w:rsid w:val="00731224"/>
    <w:rsid w:val="00733890"/>
    <w:rsid w:val="00740878"/>
    <w:rsid w:val="00744516"/>
    <w:rsid w:val="00744EE1"/>
    <w:rsid w:val="00750352"/>
    <w:rsid w:val="00750BBA"/>
    <w:rsid w:val="00752EDC"/>
    <w:rsid w:val="007569F7"/>
    <w:rsid w:val="00757FF2"/>
    <w:rsid w:val="00761983"/>
    <w:rsid w:val="00761B7C"/>
    <w:rsid w:val="0076683C"/>
    <w:rsid w:val="0076715A"/>
    <w:rsid w:val="007676EC"/>
    <w:rsid w:val="00767851"/>
    <w:rsid w:val="00767C97"/>
    <w:rsid w:val="0077129E"/>
    <w:rsid w:val="00771882"/>
    <w:rsid w:val="00772DEF"/>
    <w:rsid w:val="00773DE3"/>
    <w:rsid w:val="00776144"/>
    <w:rsid w:val="00780584"/>
    <w:rsid w:val="007827F0"/>
    <w:rsid w:val="00783795"/>
    <w:rsid w:val="007845E4"/>
    <w:rsid w:val="00785819"/>
    <w:rsid w:val="00787BDD"/>
    <w:rsid w:val="00790FCB"/>
    <w:rsid w:val="007920CF"/>
    <w:rsid w:val="00792B73"/>
    <w:rsid w:val="00794381"/>
    <w:rsid w:val="007947D9"/>
    <w:rsid w:val="0079571C"/>
    <w:rsid w:val="007978D3"/>
    <w:rsid w:val="00797AD3"/>
    <w:rsid w:val="007A13F9"/>
    <w:rsid w:val="007A15FB"/>
    <w:rsid w:val="007A1B81"/>
    <w:rsid w:val="007A3F06"/>
    <w:rsid w:val="007A41AA"/>
    <w:rsid w:val="007A4DB6"/>
    <w:rsid w:val="007A5B91"/>
    <w:rsid w:val="007A75CA"/>
    <w:rsid w:val="007B2322"/>
    <w:rsid w:val="007B4408"/>
    <w:rsid w:val="007B4CE9"/>
    <w:rsid w:val="007B5BF5"/>
    <w:rsid w:val="007B6342"/>
    <w:rsid w:val="007B6701"/>
    <w:rsid w:val="007B7090"/>
    <w:rsid w:val="007C2E6C"/>
    <w:rsid w:val="007C5877"/>
    <w:rsid w:val="007C6360"/>
    <w:rsid w:val="007D1282"/>
    <w:rsid w:val="007D264B"/>
    <w:rsid w:val="007D4646"/>
    <w:rsid w:val="007D5D78"/>
    <w:rsid w:val="007D5D7F"/>
    <w:rsid w:val="007E3BC5"/>
    <w:rsid w:val="007E3F1B"/>
    <w:rsid w:val="007E5617"/>
    <w:rsid w:val="007E60A4"/>
    <w:rsid w:val="007E7FDF"/>
    <w:rsid w:val="007F2213"/>
    <w:rsid w:val="007F4C4D"/>
    <w:rsid w:val="007F55AE"/>
    <w:rsid w:val="007F56D1"/>
    <w:rsid w:val="007F5826"/>
    <w:rsid w:val="007F5AB6"/>
    <w:rsid w:val="007F5F63"/>
    <w:rsid w:val="007F6BB8"/>
    <w:rsid w:val="00801063"/>
    <w:rsid w:val="008077E3"/>
    <w:rsid w:val="00807AC0"/>
    <w:rsid w:val="00807CBF"/>
    <w:rsid w:val="00812422"/>
    <w:rsid w:val="00814B8F"/>
    <w:rsid w:val="0081628F"/>
    <w:rsid w:val="00821171"/>
    <w:rsid w:val="008213FC"/>
    <w:rsid w:val="00822C44"/>
    <w:rsid w:val="00823847"/>
    <w:rsid w:val="0082401A"/>
    <w:rsid w:val="00824185"/>
    <w:rsid w:val="0082471D"/>
    <w:rsid w:val="00824F86"/>
    <w:rsid w:val="0082677D"/>
    <w:rsid w:val="00826D8F"/>
    <w:rsid w:val="00826FFC"/>
    <w:rsid w:val="00830A5F"/>
    <w:rsid w:val="00851060"/>
    <w:rsid w:val="008527E3"/>
    <w:rsid w:val="00852E81"/>
    <w:rsid w:val="00853E37"/>
    <w:rsid w:val="00855FE4"/>
    <w:rsid w:val="00857219"/>
    <w:rsid w:val="00857BCB"/>
    <w:rsid w:val="008611F6"/>
    <w:rsid w:val="00862605"/>
    <w:rsid w:val="00864605"/>
    <w:rsid w:val="008712B5"/>
    <w:rsid w:val="00872E6B"/>
    <w:rsid w:val="00873577"/>
    <w:rsid w:val="0087385C"/>
    <w:rsid w:val="00875750"/>
    <w:rsid w:val="0087736C"/>
    <w:rsid w:val="00880A5E"/>
    <w:rsid w:val="00881668"/>
    <w:rsid w:val="00881DD1"/>
    <w:rsid w:val="0089059D"/>
    <w:rsid w:val="00890BAD"/>
    <w:rsid w:val="00895BB9"/>
    <w:rsid w:val="008977B1"/>
    <w:rsid w:val="008A019F"/>
    <w:rsid w:val="008A2B6E"/>
    <w:rsid w:val="008A2B7C"/>
    <w:rsid w:val="008A7B70"/>
    <w:rsid w:val="008B0645"/>
    <w:rsid w:val="008B3317"/>
    <w:rsid w:val="008B4D19"/>
    <w:rsid w:val="008B5952"/>
    <w:rsid w:val="008B7A3C"/>
    <w:rsid w:val="008C0EFC"/>
    <w:rsid w:val="008C2454"/>
    <w:rsid w:val="008C30D3"/>
    <w:rsid w:val="008C3600"/>
    <w:rsid w:val="008C4402"/>
    <w:rsid w:val="008C6D2C"/>
    <w:rsid w:val="008D06D2"/>
    <w:rsid w:val="008D41F3"/>
    <w:rsid w:val="008D5BEC"/>
    <w:rsid w:val="008D606D"/>
    <w:rsid w:val="008E2D43"/>
    <w:rsid w:val="008E342F"/>
    <w:rsid w:val="008F0461"/>
    <w:rsid w:val="008F1BD8"/>
    <w:rsid w:val="008F5613"/>
    <w:rsid w:val="00901421"/>
    <w:rsid w:val="0090208A"/>
    <w:rsid w:val="00904AAC"/>
    <w:rsid w:val="00910E4A"/>
    <w:rsid w:val="009116AD"/>
    <w:rsid w:val="00911B76"/>
    <w:rsid w:val="00914EE6"/>
    <w:rsid w:val="00915F40"/>
    <w:rsid w:val="0091625E"/>
    <w:rsid w:val="009202E7"/>
    <w:rsid w:val="009206CE"/>
    <w:rsid w:val="00920E1E"/>
    <w:rsid w:val="00923B04"/>
    <w:rsid w:val="00923CDF"/>
    <w:rsid w:val="009253AC"/>
    <w:rsid w:val="0092636A"/>
    <w:rsid w:val="00927102"/>
    <w:rsid w:val="009304EA"/>
    <w:rsid w:val="009314F7"/>
    <w:rsid w:val="0093405E"/>
    <w:rsid w:val="00935538"/>
    <w:rsid w:val="0094086E"/>
    <w:rsid w:val="00940C7D"/>
    <w:rsid w:val="00940CAE"/>
    <w:rsid w:val="00943770"/>
    <w:rsid w:val="009438E0"/>
    <w:rsid w:val="00955336"/>
    <w:rsid w:val="00957366"/>
    <w:rsid w:val="009605CE"/>
    <w:rsid w:val="0096283F"/>
    <w:rsid w:val="009634D5"/>
    <w:rsid w:val="0096455D"/>
    <w:rsid w:val="009645D9"/>
    <w:rsid w:val="00966B88"/>
    <w:rsid w:val="0097136B"/>
    <w:rsid w:val="00972322"/>
    <w:rsid w:val="00972456"/>
    <w:rsid w:val="00972511"/>
    <w:rsid w:val="009730A0"/>
    <w:rsid w:val="0097575A"/>
    <w:rsid w:val="0097680F"/>
    <w:rsid w:val="0097760E"/>
    <w:rsid w:val="0098090B"/>
    <w:rsid w:val="00980EF7"/>
    <w:rsid w:val="00981667"/>
    <w:rsid w:val="00986630"/>
    <w:rsid w:val="009868EA"/>
    <w:rsid w:val="00986C55"/>
    <w:rsid w:val="009907D2"/>
    <w:rsid w:val="0099285D"/>
    <w:rsid w:val="00995E30"/>
    <w:rsid w:val="009A54D8"/>
    <w:rsid w:val="009A63B1"/>
    <w:rsid w:val="009B0A7A"/>
    <w:rsid w:val="009B319E"/>
    <w:rsid w:val="009B3743"/>
    <w:rsid w:val="009B4333"/>
    <w:rsid w:val="009B5FB5"/>
    <w:rsid w:val="009B7FB9"/>
    <w:rsid w:val="009C2887"/>
    <w:rsid w:val="009D27DD"/>
    <w:rsid w:val="009D2B10"/>
    <w:rsid w:val="009D3F3C"/>
    <w:rsid w:val="009D6915"/>
    <w:rsid w:val="009E03B5"/>
    <w:rsid w:val="009E3550"/>
    <w:rsid w:val="009E645D"/>
    <w:rsid w:val="009F297A"/>
    <w:rsid w:val="009F3A90"/>
    <w:rsid w:val="009F5263"/>
    <w:rsid w:val="009F5A39"/>
    <w:rsid w:val="00A00C16"/>
    <w:rsid w:val="00A01C29"/>
    <w:rsid w:val="00A01F6C"/>
    <w:rsid w:val="00A02187"/>
    <w:rsid w:val="00A03949"/>
    <w:rsid w:val="00A05027"/>
    <w:rsid w:val="00A05EFC"/>
    <w:rsid w:val="00A06EA7"/>
    <w:rsid w:val="00A10746"/>
    <w:rsid w:val="00A15014"/>
    <w:rsid w:val="00A1695A"/>
    <w:rsid w:val="00A1728A"/>
    <w:rsid w:val="00A22A19"/>
    <w:rsid w:val="00A23D2F"/>
    <w:rsid w:val="00A25DF9"/>
    <w:rsid w:val="00A32EB4"/>
    <w:rsid w:val="00A34BA6"/>
    <w:rsid w:val="00A35CC0"/>
    <w:rsid w:val="00A36C25"/>
    <w:rsid w:val="00A40934"/>
    <w:rsid w:val="00A410E3"/>
    <w:rsid w:val="00A413D1"/>
    <w:rsid w:val="00A420C3"/>
    <w:rsid w:val="00A42251"/>
    <w:rsid w:val="00A442BB"/>
    <w:rsid w:val="00A465B8"/>
    <w:rsid w:val="00A52B23"/>
    <w:rsid w:val="00A556CA"/>
    <w:rsid w:val="00A55EFB"/>
    <w:rsid w:val="00A60DB3"/>
    <w:rsid w:val="00A611DD"/>
    <w:rsid w:val="00A62C46"/>
    <w:rsid w:val="00A649DF"/>
    <w:rsid w:val="00A65EE1"/>
    <w:rsid w:val="00A67018"/>
    <w:rsid w:val="00A709BA"/>
    <w:rsid w:val="00A763E0"/>
    <w:rsid w:val="00A80373"/>
    <w:rsid w:val="00A81433"/>
    <w:rsid w:val="00A8199D"/>
    <w:rsid w:val="00A81D0D"/>
    <w:rsid w:val="00A82EF7"/>
    <w:rsid w:val="00A84022"/>
    <w:rsid w:val="00A8563A"/>
    <w:rsid w:val="00A86999"/>
    <w:rsid w:val="00A92768"/>
    <w:rsid w:val="00A9416A"/>
    <w:rsid w:val="00AA0D4B"/>
    <w:rsid w:val="00AA2E73"/>
    <w:rsid w:val="00AA3182"/>
    <w:rsid w:val="00AA35B1"/>
    <w:rsid w:val="00AA454A"/>
    <w:rsid w:val="00AB0BEE"/>
    <w:rsid w:val="00AB28F3"/>
    <w:rsid w:val="00AB307B"/>
    <w:rsid w:val="00AB422A"/>
    <w:rsid w:val="00AB4DDC"/>
    <w:rsid w:val="00AB54E5"/>
    <w:rsid w:val="00AC13C4"/>
    <w:rsid w:val="00AC2A3E"/>
    <w:rsid w:val="00AC3B48"/>
    <w:rsid w:val="00AC4DBB"/>
    <w:rsid w:val="00AC73B2"/>
    <w:rsid w:val="00AC7D3E"/>
    <w:rsid w:val="00AD3D99"/>
    <w:rsid w:val="00AD42C1"/>
    <w:rsid w:val="00AD4543"/>
    <w:rsid w:val="00AD67EE"/>
    <w:rsid w:val="00AD6C32"/>
    <w:rsid w:val="00AD75EC"/>
    <w:rsid w:val="00AE02AC"/>
    <w:rsid w:val="00AE1947"/>
    <w:rsid w:val="00AE4504"/>
    <w:rsid w:val="00AE50ED"/>
    <w:rsid w:val="00AE5951"/>
    <w:rsid w:val="00AF0966"/>
    <w:rsid w:val="00AF3352"/>
    <w:rsid w:val="00AF3EEA"/>
    <w:rsid w:val="00B00FB4"/>
    <w:rsid w:val="00B01465"/>
    <w:rsid w:val="00B02049"/>
    <w:rsid w:val="00B03C7C"/>
    <w:rsid w:val="00B04FF2"/>
    <w:rsid w:val="00B05018"/>
    <w:rsid w:val="00B0680F"/>
    <w:rsid w:val="00B12921"/>
    <w:rsid w:val="00B145E1"/>
    <w:rsid w:val="00B16095"/>
    <w:rsid w:val="00B2534E"/>
    <w:rsid w:val="00B3062C"/>
    <w:rsid w:val="00B30F03"/>
    <w:rsid w:val="00B353EF"/>
    <w:rsid w:val="00B35802"/>
    <w:rsid w:val="00B3594B"/>
    <w:rsid w:val="00B35AF0"/>
    <w:rsid w:val="00B35F0B"/>
    <w:rsid w:val="00B36D6D"/>
    <w:rsid w:val="00B40964"/>
    <w:rsid w:val="00B4478B"/>
    <w:rsid w:val="00B44B9C"/>
    <w:rsid w:val="00B4561C"/>
    <w:rsid w:val="00B45944"/>
    <w:rsid w:val="00B4639C"/>
    <w:rsid w:val="00B47BAA"/>
    <w:rsid w:val="00B543C2"/>
    <w:rsid w:val="00B54A33"/>
    <w:rsid w:val="00B561E3"/>
    <w:rsid w:val="00B6233C"/>
    <w:rsid w:val="00B64F0D"/>
    <w:rsid w:val="00B717BB"/>
    <w:rsid w:val="00B82F61"/>
    <w:rsid w:val="00B82F85"/>
    <w:rsid w:val="00B83D6D"/>
    <w:rsid w:val="00B83FA8"/>
    <w:rsid w:val="00B84695"/>
    <w:rsid w:val="00B84C8A"/>
    <w:rsid w:val="00B8557A"/>
    <w:rsid w:val="00B87095"/>
    <w:rsid w:val="00B87310"/>
    <w:rsid w:val="00B917B0"/>
    <w:rsid w:val="00B94E20"/>
    <w:rsid w:val="00B96F28"/>
    <w:rsid w:val="00BA26B9"/>
    <w:rsid w:val="00BA27CB"/>
    <w:rsid w:val="00BA2B2E"/>
    <w:rsid w:val="00BA4678"/>
    <w:rsid w:val="00BA5AFE"/>
    <w:rsid w:val="00BB2B79"/>
    <w:rsid w:val="00BB4FAC"/>
    <w:rsid w:val="00BB59FD"/>
    <w:rsid w:val="00BC3EAA"/>
    <w:rsid w:val="00BC67B3"/>
    <w:rsid w:val="00BC6B1B"/>
    <w:rsid w:val="00BC6DEE"/>
    <w:rsid w:val="00BC700B"/>
    <w:rsid w:val="00BC7BDD"/>
    <w:rsid w:val="00BD12EC"/>
    <w:rsid w:val="00BD14AB"/>
    <w:rsid w:val="00BD4C4A"/>
    <w:rsid w:val="00BD591D"/>
    <w:rsid w:val="00BD600B"/>
    <w:rsid w:val="00BE0878"/>
    <w:rsid w:val="00BE17BA"/>
    <w:rsid w:val="00BE189E"/>
    <w:rsid w:val="00BE3584"/>
    <w:rsid w:val="00BE7B95"/>
    <w:rsid w:val="00BF15A3"/>
    <w:rsid w:val="00BF4A7F"/>
    <w:rsid w:val="00C02614"/>
    <w:rsid w:val="00C0701D"/>
    <w:rsid w:val="00C1172A"/>
    <w:rsid w:val="00C134B8"/>
    <w:rsid w:val="00C15388"/>
    <w:rsid w:val="00C167D3"/>
    <w:rsid w:val="00C16CE9"/>
    <w:rsid w:val="00C17633"/>
    <w:rsid w:val="00C20889"/>
    <w:rsid w:val="00C20992"/>
    <w:rsid w:val="00C219F6"/>
    <w:rsid w:val="00C24029"/>
    <w:rsid w:val="00C2479A"/>
    <w:rsid w:val="00C2592A"/>
    <w:rsid w:val="00C26211"/>
    <w:rsid w:val="00C317EC"/>
    <w:rsid w:val="00C3182C"/>
    <w:rsid w:val="00C319BE"/>
    <w:rsid w:val="00C32D98"/>
    <w:rsid w:val="00C34DE1"/>
    <w:rsid w:val="00C3566D"/>
    <w:rsid w:val="00C36DDF"/>
    <w:rsid w:val="00C37474"/>
    <w:rsid w:val="00C4501B"/>
    <w:rsid w:val="00C455F3"/>
    <w:rsid w:val="00C46526"/>
    <w:rsid w:val="00C4709D"/>
    <w:rsid w:val="00C526AB"/>
    <w:rsid w:val="00C5437E"/>
    <w:rsid w:val="00C54D4C"/>
    <w:rsid w:val="00C54DE0"/>
    <w:rsid w:val="00C5689E"/>
    <w:rsid w:val="00C578CB"/>
    <w:rsid w:val="00C61D25"/>
    <w:rsid w:val="00C65FBE"/>
    <w:rsid w:val="00C7042B"/>
    <w:rsid w:val="00C7194F"/>
    <w:rsid w:val="00C739C0"/>
    <w:rsid w:val="00C76A18"/>
    <w:rsid w:val="00C773C6"/>
    <w:rsid w:val="00C77F91"/>
    <w:rsid w:val="00C82B5F"/>
    <w:rsid w:val="00C82DF7"/>
    <w:rsid w:val="00C83EDC"/>
    <w:rsid w:val="00C85F61"/>
    <w:rsid w:val="00C87F5E"/>
    <w:rsid w:val="00C91015"/>
    <w:rsid w:val="00C92342"/>
    <w:rsid w:val="00C93301"/>
    <w:rsid w:val="00C951BF"/>
    <w:rsid w:val="00C95CDA"/>
    <w:rsid w:val="00C971AB"/>
    <w:rsid w:val="00CA2ACB"/>
    <w:rsid w:val="00CA3832"/>
    <w:rsid w:val="00CA3EB5"/>
    <w:rsid w:val="00CA4A58"/>
    <w:rsid w:val="00CA56FE"/>
    <w:rsid w:val="00CA7321"/>
    <w:rsid w:val="00CA770A"/>
    <w:rsid w:val="00CB4206"/>
    <w:rsid w:val="00CB515F"/>
    <w:rsid w:val="00CB7EE3"/>
    <w:rsid w:val="00CC0797"/>
    <w:rsid w:val="00CC17AA"/>
    <w:rsid w:val="00CC184C"/>
    <w:rsid w:val="00CC39C6"/>
    <w:rsid w:val="00CC4CD1"/>
    <w:rsid w:val="00CC552C"/>
    <w:rsid w:val="00CC6847"/>
    <w:rsid w:val="00CC6C1E"/>
    <w:rsid w:val="00CC7C97"/>
    <w:rsid w:val="00CD2A24"/>
    <w:rsid w:val="00CD4360"/>
    <w:rsid w:val="00CE0A8F"/>
    <w:rsid w:val="00CF39B3"/>
    <w:rsid w:val="00CF485B"/>
    <w:rsid w:val="00CF524C"/>
    <w:rsid w:val="00CF6918"/>
    <w:rsid w:val="00CF6D9A"/>
    <w:rsid w:val="00D022D9"/>
    <w:rsid w:val="00D04F63"/>
    <w:rsid w:val="00D0632E"/>
    <w:rsid w:val="00D10D9C"/>
    <w:rsid w:val="00D12213"/>
    <w:rsid w:val="00D12FC3"/>
    <w:rsid w:val="00D13E53"/>
    <w:rsid w:val="00D14A42"/>
    <w:rsid w:val="00D14CAB"/>
    <w:rsid w:val="00D14D40"/>
    <w:rsid w:val="00D17004"/>
    <w:rsid w:val="00D2153E"/>
    <w:rsid w:val="00D22189"/>
    <w:rsid w:val="00D270F3"/>
    <w:rsid w:val="00D27810"/>
    <w:rsid w:val="00D27CBD"/>
    <w:rsid w:val="00D27E67"/>
    <w:rsid w:val="00D33073"/>
    <w:rsid w:val="00D350F9"/>
    <w:rsid w:val="00D36595"/>
    <w:rsid w:val="00D40D90"/>
    <w:rsid w:val="00D4165E"/>
    <w:rsid w:val="00D4272E"/>
    <w:rsid w:val="00D43FE5"/>
    <w:rsid w:val="00D45F61"/>
    <w:rsid w:val="00D4607F"/>
    <w:rsid w:val="00D51707"/>
    <w:rsid w:val="00D517AE"/>
    <w:rsid w:val="00D524DF"/>
    <w:rsid w:val="00D52CDA"/>
    <w:rsid w:val="00D56245"/>
    <w:rsid w:val="00D5636E"/>
    <w:rsid w:val="00D62F5E"/>
    <w:rsid w:val="00D6465C"/>
    <w:rsid w:val="00D665DD"/>
    <w:rsid w:val="00D67728"/>
    <w:rsid w:val="00D74AC6"/>
    <w:rsid w:val="00D85AB9"/>
    <w:rsid w:val="00D85C10"/>
    <w:rsid w:val="00D86189"/>
    <w:rsid w:val="00D873E0"/>
    <w:rsid w:val="00D90608"/>
    <w:rsid w:val="00D931DE"/>
    <w:rsid w:val="00DA0949"/>
    <w:rsid w:val="00DA0A27"/>
    <w:rsid w:val="00DA0FDF"/>
    <w:rsid w:val="00DA269D"/>
    <w:rsid w:val="00DB00B0"/>
    <w:rsid w:val="00DB026E"/>
    <w:rsid w:val="00DB02A7"/>
    <w:rsid w:val="00DB2A0B"/>
    <w:rsid w:val="00DB3068"/>
    <w:rsid w:val="00DB34B8"/>
    <w:rsid w:val="00DB3D8E"/>
    <w:rsid w:val="00DB4CAD"/>
    <w:rsid w:val="00DB5041"/>
    <w:rsid w:val="00DB5BC4"/>
    <w:rsid w:val="00DB77FE"/>
    <w:rsid w:val="00DB78E9"/>
    <w:rsid w:val="00DC1822"/>
    <w:rsid w:val="00DC46A5"/>
    <w:rsid w:val="00DC51DE"/>
    <w:rsid w:val="00DC5D68"/>
    <w:rsid w:val="00DC6393"/>
    <w:rsid w:val="00DD136B"/>
    <w:rsid w:val="00DD1426"/>
    <w:rsid w:val="00DD2A2E"/>
    <w:rsid w:val="00DD4208"/>
    <w:rsid w:val="00DD420C"/>
    <w:rsid w:val="00DD549F"/>
    <w:rsid w:val="00DE0F9B"/>
    <w:rsid w:val="00DE2CE7"/>
    <w:rsid w:val="00DE7071"/>
    <w:rsid w:val="00DE70B1"/>
    <w:rsid w:val="00DF343C"/>
    <w:rsid w:val="00DF3D69"/>
    <w:rsid w:val="00DF4854"/>
    <w:rsid w:val="00DF6BE2"/>
    <w:rsid w:val="00E007D3"/>
    <w:rsid w:val="00E014C6"/>
    <w:rsid w:val="00E13B36"/>
    <w:rsid w:val="00E14772"/>
    <w:rsid w:val="00E15728"/>
    <w:rsid w:val="00E15807"/>
    <w:rsid w:val="00E15932"/>
    <w:rsid w:val="00E21612"/>
    <w:rsid w:val="00E22961"/>
    <w:rsid w:val="00E22B91"/>
    <w:rsid w:val="00E24D8F"/>
    <w:rsid w:val="00E25B46"/>
    <w:rsid w:val="00E26B76"/>
    <w:rsid w:val="00E33AC8"/>
    <w:rsid w:val="00E35313"/>
    <w:rsid w:val="00E360AE"/>
    <w:rsid w:val="00E36607"/>
    <w:rsid w:val="00E4152F"/>
    <w:rsid w:val="00E44C40"/>
    <w:rsid w:val="00E45AD5"/>
    <w:rsid w:val="00E469BB"/>
    <w:rsid w:val="00E46A14"/>
    <w:rsid w:val="00E46AE6"/>
    <w:rsid w:val="00E52C44"/>
    <w:rsid w:val="00E53700"/>
    <w:rsid w:val="00E57A38"/>
    <w:rsid w:val="00E628F2"/>
    <w:rsid w:val="00E65086"/>
    <w:rsid w:val="00E66623"/>
    <w:rsid w:val="00E66EFB"/>
    <w:rsid w:val="00E70641"/>
    <w:rsid w:val="00E70BE5"/>
    <w:rsid w:val="00E716A5"/>
    <w:rsid w:val="00E7197C"/>
    <w:rsid w:val="00E73921"/>
    <w:rsid w:val="00E73F29"/>
    <w:rsid w:val="00E85663"/>
    <w:rsid w:val="00E87BB6"/>
    <w:rsid w:val="00E87FD7"/>
    <w:rsid w:val="00E928F3"/>
    <w:rsid w:val="00E947B5"/>
    <w:rsid w:val="00E9521C"/>
    <w:rsid w:val="00EA1904"/>
    <w:rsid w:val="00EB01BB"/>
    <w:rsid w:val="00EB29E8"/>
    <w:rsid w:val="00EB4F93"/>
    <w:rsid w:val="00EB56E7"/>
    <w:rsid w:val="00EB64F1"/>
    <w:rsid w:val="00EC422C"/>
    <w:rsid w:val="00EC430F"/>
    <w:rsid w:val="00EC580E"/>
    <w:rsid w:val="00ED26F3"/>
    <w:rsid w:val="00ED2F61"/>
    <w:rsid w:val="00ED5D93"/>
    <w:rsid w:val="00ED6614"/>
    <w:rsid w:val="00EE01E7"/>
    <w:rsid w:val="00EE199B"/>
    <w:rsid w:val="00EE1FBB"/>
    <w:rsid w:val="00EE3339"/>
    <w:rsid w:val="00EE65DA"/>
    <w:rsid w:val="00EE742B"/>
    <w:rsid w:val="00EF083A"/>
    <w:rsid w:val="00EF273E"/>
    <w:rsid w:val="00EF6B5D"/>
    <w:rsid w:val="00F03E12"/>
    <w:rsid w:val="00F05439"/>
    <w:rsid w:val="00F05EED"/>
    <w:rsid w:val="00F063EF"/>
    <w:rsid w:val="00F06ED4"/>
    <w:rsid w:val="00F12AE2"/>
    <w:rsid w:val="00F1391D"/>
    <w:rsid w:val="00F17F0C"/>
    <w:rsid w:val="00F22A47"/>
    <w:rsid w:val="00F24251"/>
    <w:rsid w:val="00F24903"/>
    <w:rsid w:val="00F254A2"/>
    <w:rsid w:val="00F27019"/>
    <w:rsid w:val="00F303BC"/>
    <w:rsid w:val="00F3233F"/>
    <w:rsid w:val="00F329A5"/>
    <w:rsid w:val="00F34C9F"/>
    <w:rsid w:val="00F40B04"/>
    <w:rsid w:val="00F4149C"/>
    <w:rsid w:val="00F422BA"/>
    <w:rsid w:val="00F42C2F"/>
    <w:rsid w:val="00F4514A"/>
    <w:rsid w:val="00F45A40"/>
    <w:rsid w:val="00F45D43"/>
    <w:rsid w:val="00F46AE5"/>
    <w:rsid w:val="00F4737E"/>
    <w:rsid w:val="00F509A5"/>
    <w:rsid w:val="00F510E9"/>
    <w:rsid w:val="00F52149"/>
    <w:rsid w:val="00F527B4"/>
    <w:rsid w:val="00F52D8A"/>
    <w:rsid w:val="00F546D7"/>
    <w:rsid w:val="00F54FBD"/>
    <w:rsid w:val="00F55394"/>
    <w:rsid w:val="00F575A0"/>
    <w:rsid w:val="00F60236"/>
    <w:rsid w:val="00F62786"/>
    <w:rsid w:val="00F629EF"/>
    <w:rsid w:val="00F63727"/>
    <w:rsid w:val="00F639F1"/>
    <w:rsid w:val="00F65529"/>
    <w:rsid w:val="00F657DC"/>
    <w:rsid w:val="00F7049F"/>
    <w:rsid w:val="00F71498"/>
    <w:rsid w:val="00F72FF3"/>
    <w:rsid w:val="00F74BDF"/>
    <w:rsid w:val="00F77F95"/>
    <w:rsid w:val="00F82ADC"/>
    <w:rsid w:val="00F8338E"/>
    <w:rsid w:val="00F84E06"/>
    <w:rsid w:val="00F85907"/>
    <w:rsid w:val="00F874D1"/>
    <w:rsid w:val="00F87583"/>
    <w:rsid w:val="00F92C9B"/>
    <w:rsid w:val="00F9491C"/>
    <w:rsid w:val="00F95283"/>
    <w:rsid w:val="00F95C63"/>
    <w:rsid w:val="00F97ACC"/>
    <w:rsid w:val="00F97BAC"/>
    <w:rsid w:val="00FA036F"/>
    <w:rsid w:val="00FA0E59"/>
    <w:rsid w:val="00FA4617"/>
    <w:rsid w:val="00FB0279"/>
    <w:rsid w:val="00FB0350"/>
    <w:rsid w:val="00FB0A37"/>
    <w:rsid w:val="00FB27E2"/>
    <w:rsid w:val="00FB43F3"/>
    <w:rsid w:val="00FB4A9B"/>
    <w:rsid w:val="00FB71B8"/>
    <w:rsid w:val="00FC6008"/>
    <w:rsid w:val="00FD1E57"/>
    <w:rsid w:val="00FD448A"/>
    <w:rsid w:val="00FD4F08"/>
    <w:rsid w:val="00FD57D1"/>
    <w:rsid w:val="00FD5C83"/>
    <w:rsid w:val="00FE2E40"/>
    <w:rsid w:val="00FE330E"/>
    <w:rsid w:val="00FE67B9"/>
    <w:rsid w:val="00FE6C07"/>
    <w:rsid w:val="00FE7D02"/>
    <w:rsid w:val="00FF0614"/>
    <w:rsid w:val="00FF10B9"/>
    <w:rsid w:val="00FF2E55"/>
    <w:rsid w:val="00FF2ED5"/>
    <w:rsid w:val="00FF39C3"/>
    <w:rsid w:val="00FF3B9D"/>
    <w:rsid w:val="00FF63E0"/>
    <w:rsid w:val="00FF6B0B"/>
    <w:rsid w:val="00FF7A50"/>
    <w:rsid w:val="030DEB2F"/>
    <w:rsid w:val="051DFB75"/>
    <w:rsid w:val="0B1A0C3B"/>
    <w:rsid w:val="0E255BFC"/>
    <w:rsid w:val="0E2A7C8A"/>
    <w:rsid w:val="0F1219C8"/>
    <w:rsid w:val="101FCE2A"/>
    <w:rsid w:val="104E2FCD"/>
    <w:rsid w:val="186F79A7"/>
    <w:rsid w:val="1999DD55"/>
    <w:rsid w:val="1D5A0892"/>
    <w:rsid w:val="1E7FFABA"/>
    <w:rsid w:val="1F54906E"/>
    <w:rsid w:val="1FC35918"/>
    <w:rsid w:val="21232C29"/>
    <w:rsid w:val="2386EEFF"/>
    <w:rsid w:val="24721C68"/>
    <w:rsid w:val="269E6C60"/>
    <w:rsid w:val="27D62496"/>
    <w:rsid w:val="289D216A"/>
    <w:rsid w:val="29D60D22"/>
    <w:rsid w:val="2CAC9414"/>
    <w:rsid w:val="3512A43E"/>
    <w:rsid w:val="35B3C6F5"/>
    <w:rsid w:val="360C82BC"/>
    <w:rsid w:val="367F7BF6"/>
    <w:rsid w:val="376A7F6B"/>
    <w:rsid w:val="38584E11"/>
    <w:rsid w:val="38DC7330"/>
    <w:rsid w:val="394658CB"/>
    <w:rsid w:val="394A17CB"/>
    <w:rsid w:val="39FA12BF"/>
    <w:rsid w:val="3A118079"/>
    <w:rsid w:val="3AFD4AE7"/>
    <w:rsid w:val="3E1D373A"/>
    <w:rsid w:val="3EBED772"/>
    <w:rsid w:val="435A3515"/>
    <w:rsid w:val="439B00B8"/>
    <w:rsid w:val="44DDA9FB"/>
    <w:rsid w:val="46DA6F8D"/>
    <w:rsid w:val="4805B690"/>
    <w:rsid w:val="4B03F97C"/>
    <w:rsid w:val="52D384BA"/>
    <w:rsid w:val="5491B365"/>
    <w:rsid w:val="59A6C178"/>
    <w:rsid w:val="5AFB009C"/>
    <w:rsid w:val="5BC581BF"/>
    <w:rsid w:val="5C279B13"/>
    <w:rsid w:val="5DEB4D8A"/>
    <w:rsid w:val="5FAFBF13"/>
    <w:rsid w:val="621B91BA"/>
    <w:rsid w:val="6298937E"/>
    <w:rsid w:val="6488BA85"/>
    <w:rsid w:val="64B9ED1D"/>
    <w:rsid w:val="6586136F"/>
    <w:rsid w:val="65E0BB8E"/>
    <w:rsid w:val="6694234F"/>
    <w:rsid w:val="66BF699B"/>
    <w:rsid w:val="66C5CFE1"/>
    <w:rsid w:val="6A4F392B"/>
    <w:rsid w:val="6BEBBEFC"/>
    <w:rsid w:val="6CD420A5"/>
    <w:rsid w:val="6FE80DFE"/>
    <w:rsid w:val="719EF41F"/>
    <w:rsid w:val="73DA17F5"/>
    <w:rsid w:val="758A3705"/>
    <w:rsid w:val="7598958F"/>
    <w:rsid w:val="76D1F357"/>
    <w:rsid w:val="77010C9C"/>
    <w:rsid w:val="77815861"/>
    <w:rsid w:val="7933676E"/>
    <w:rsid w:val="7AE2E162"/>
    <w:rsid w:val="7D20735C"/>
    <w:rsid w:val="7ECE0835"/>
    <w:rsid w:val="7FEF72C9"/>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2C29EB2"/>
  <w15:docId w15:val="{D5C9E340-0695-4BC6-9C4A-268EF7190D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style>
  <w:style w:type="paragraph" w:styleId="Pealkiri1">
    <w:name w:val="heading 1"/>
    <w:aliases w:val="Punkt 1"/>
    <w:basedOn w:val="Normaallaad"/>
    <w:next w:val="Normaallaad"/>
    <w:link w:val="Pealkiri1Mrk"/>
    <w:uiPriority w:val="9"/>
    <w:qFormat/>
    <w:rsid w:val="00852E81"/>
    <w:pPr>
      <w:keepNext/>
      <w:spacing w:after="0" w:line="240" w:lineRule="auto"/>
      <w:outlineLvl w:val="0"/>
    </w:pPr>
    <w:rPr>
      <w:rFonts w:ascii="Times" w:eastAsia="Times New Roman" w:hAnsi="Times" w:cs="Times New Roman"/>
      <w:b/>
      <w:sz w:val="24"/>
      <w:szCs w:val="20"/>
    </w:rPr>
  </w:style>
  <w:style w:type="paragraph" w:styleId="Pealkiri2">
    <w:name w:val="heading 2"/>
    <w:aliases w:val="Punkt 1.1"/>
    <w:basedOn w:val="Normaallaad"/>
    <w:next w:val="Normaallaad"/>
    <w:link w:val="Pealkiri2Mrk"/>
    <w:uiPriority w:val="9"/>
    <w:qFormat/>
    <w:rsid w:val="00852E81"/>
    <w:pPr>
      <w:keepNext/>
      <w:spacing w:after="0" w:line="240" w:lineRule="auto"/>
      <w:jc w:val="both"/>
      <w:outlineLvl w:val="1"/>
    </w:pPr>
    <w:rPr>
      <w:rFonts w:ascii="Times" w:eastAsia="Times New Roman" w:hAnsi="Times" w:cs="Times New Roman"/>
      <w:b/>
      <w:i/>
      <w:sz w:val="18"/>
      <w:szCs w:val="20"/>
      <w:lang w:val="en-US"/>
    </w:rPr>
  </w:style>
  <w:style w:type="paragraph" w:styleId="Pealkiri3">
    <w:name w:val="heading 3"/>
    <w:aliases w:val="Punkt 1.1.1"/>
    <w:basedOn w:val="Normaallaad"/>
    <w:next w:val="Normaallaad"/>
    <w:link w:val="Pealkiri3Mrk"/>
    <w:qFormat/>
    <w:rsid w:val="00852E81"/>
    <w:pPr>
      <w:keepNext/>
      <w:spacing w:after="0" w:line="240" w:lineRule="auto"/>
      <w:jc w:val="center"/>
      <w:outlineLvl w:val="2"/>
    </w:pPr>
    <w:rPr>
      <w:rFonts w:ascii="Times" w:eastAsia="Times New Roman" w:hAnsi="Times" w:cs="Times New Roman"/>
      <w:b/>
      <w:sz w:val="24"/>
      <w:szCs w:val="20"/>
    </w:rPr>
  </w:style>
  <w:style w:type="paragraph" w:styleId="Pealkiri4">
    <w:name w:val="heading 4"/>
    <w:basedOn w:val="Normaallaad"/>
    <w:next w:val="Normaallaad"/>
    <w:link w:val="Pealkiri4Mrk"/>
    <w:qFormat/>
    <w:rsid w:val="00852E81"/>
    <w:pPr>
      <w:keepNext/>
      <w:spacing w:before="240" w:after="60" w:line="240" w:lineRule="auto"/>
      <w:outlineLvl w:val="3"/>
    </w:pPr>
    <w:rPr>
      <w:rFonts w:ascii="Times" w:eastAsia="Times New Roman" w:hAnsi="Times" w:cs="Times New Roman"/>
      <w:b/>
      <w:sz w:val="24"/>
      <w:szCs w:val="20"/>
      <w:lang w:val="en-US"/>
    </w:rPr>
  </w:style>
  <w:style w:type="paragraph" w:styleId="Pealkiri5">
    <w:name w:val="heading 5"/>
    <w:basedOn w:val="Normaallaad"/>
    <w:next w:val="Normaallaad"/>
    <w:link w:val="Pealkiri5Mrk"/>
    <w:qFormat/>
    <w:rsid w:val="00852E81"/>
    <w:pPr>
      <w:keepNext/>
      <w:spacing w:after="0" w:line="240" w:lineRule="auto"/>
      <w:jc w:val="right"/>
      <w:outlineLvl w:val="4"/>
    </w:pPr>
    <w:rPr>
      <w:rFonts w:ascii="Times" w:eastAsia="Times New Roman" w:hAnsi="Times" w:cs="Times New Roman"/>
      <w:b/>
      <w:sz w:val="24"/>
      <w:szCs w:val="20"/>
    </w:rPr>
  </w:style>
  <w:style w:type="paragraph" w:styleId="Pealkiri6">
    <w:name w:val="heading 6"/>
    <w:basedOn w:val="Normaallaad"/>
    <w:next w:val="Normaallaad"/>
    <w:link w:val="Pealkiri6Mrk"/>
    <w:qFormat/>
    <w:rsid w:val="00852E81"/>
    <w:pPr>
      <w:spacing w:before="240" w:after="60" w:line="240" w:lineRule="auto"/>
      <w:outlineLvl w:val="5"/>
    </w:pPr>
    <w:rPr>
      <w:rFonts w:ascii="Times" w:eastAsia="Times New Roman" w:hAnsi="Times" w:cs="Times New Roman"/>
      <w:i/>
      <w:szCs w:val="20"/>
      <w:lang w:val="en-US"/>
    </w:rPr>
  </w:style>
  <w:style w:type="paragraph" w:styleId="Pealkiri7">
    <w:name w:val="heading 7"/>
    <w:basedOn w:val="Normaallaad"/>
    <w:next w:val="Normaallaad"/>
    <w:link w:val="Pealkiri7Mrk"/>
    <w:qFormat/>
    <w:rsid w:val="00852E81"/>
    <w:pPr>
      <w:spacing w:before="240" w:after="60" w:line="240" w:lineRule="auto"/>
      <w:outlineLvl w:val="6"/>
    </w:pPr>
    <w:rPr>
      <w:rFonts w:ascii="Times" w:eastAsia="Times New Roman" w:hAnsi="Times" w:cs="Times New Roman"/>
      <w:sz w:val="20"/>
      <w:szCs w:val="20"/>
      <w:lang w:val="en-US"/>
    </w:rPr>
  </w:style>
  <w:style w:type="paragraph" w:styleId="Pealkiri8">
    <w:name w:val="heading 8"/>
    <w:basedOn w:val="Normaallaad"/>
    <w:next w:val="Normaallaad"/>
    <w:link w:val="Pealkiri8Mrk"/>
    <w:qFormat/>
    <w:rsid w:val="00852E81"/>
    <w:pPr>
      <w:spacing w:before="240" w:after="60" w:line="240" w:lineRule="auto"/>
      <w:outlineLvl w:val="7"/>
    </w:pPr>
    <w:rPr>
      <w:rFonts w:ascii="Times" w:eastAsia="Times New Roman" w:hAnsi="Times" w:cs="Times New Roman"/>
      <w:i/>
      <w:sz w:val="20"/>
      <w:szCs w:val="20"/>
      <w:lang w:val="en-US"/>
    </w:rPr>
  </w:style>
  <w:style w:type="paragraph" w:styleId="Pealkiri9">
    <w:name w:val="heading 9"/>
    <w:basedOn w:val="Normaallaad"/>
    <w:next w:val="Normaallaad"/>
    <w:link w:val="Pealkiri9Mrk"/>
    <w:qFormat/>
    <w:rsid w:val="00852E81"/>
    <w:pPr>
      <w:spacing w:before="240" w:after="60" w:line="240" w:lineRule="auto"/>
      <w:outlineLvl w:val="8"/>
    </w:pPr>
    <w:rPr>
      <w:rFonts w:ascii="Times" w:eastAsia="Times New Roman" w:hAnsi="Times" w:cs="Times New Roman"/>
      <w:b/>
      <w:i/>
      <w:sz w:val="18"/>
      <w:szCs w:val="20"/>
      <w:lang w:val="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Pealkiri1Mrk">
    <w:name w:val="Pealkiri 1 Märk"/>
    <w:aliases w:val="Punkt 1 Märk"/>
    <w:basedOn w:val="Liguvaikefont"/>
    <w:link w:val="Pealkiri1"/>
    <w:uiPriority w:val="9"/>
    <w:rsid w:val="00852E81"/>
    <w:rPr>
      <w:rFonts w:ascii="Times" w:eastAsia="Times New Roman" w:hAnsi="Times" w:cs="Times New Roman"/>
      <w:b/>
      <w:sz w:val="24"/>
      <w:szCs w:val="20"/>
    </w:rPr>
  </w:style>
  <w:style w:type="character" w:customStyle="1" w:styleId="Pealkiri2Mrk">
    <w:name w:val="Pealkiri 2 Märk"/>
    <w:aliases w:val="Punkt 1.1 Märk"/>
    <w:basedOn w:val="Liguvaikefont"/>
    <w:link w:val="Pealkiri2"/>
    <w:uiPriority w:val="9"/>
    <w:rsid w:val="00852E81"/>
    <w:rPr>
      <w:rFonts w:ascii="Times" w:eastAsia="Times New Roman" w:hAnsi="Times" w:cs="Times New Roman"/>
      <w:b/>
      <w:i/>
      <w:sz w:val="18"/>
      <w:szCs w:val="20"/>
      <w:lang w:val="en-US"/>
    </w:rPr>
  </w:style>
  <w:style w:type="character" w:customStyle="1" w:styleId="Pealkiri3Mrk">
    <w:name w:val="Pealkiri 3 Märk"/>
    <w:aliases w:val="Punkt 1.1.1 Märk"/>
    <w:basedOn w:val="Liguvaikefont"/>
    <w:link w:val="Pealkiri3"/>
    <w:rsid w:val="00852E81"/>
    <w:rPr>
      <w:rFonts w:ascii="Times" w:eastAsia="Times New Roman" w:hAnsi="Times" w:cs="Times New Roman"/>
      <w:b/>
      <w:sz w:val="24"/>
      <w:szCs w:val="20"/>
    </w:rPr>
  </w:style>
  <w:style w:type="character" w:customStyle="1" w:styleId="Pealkiri4Mrk">
    <w:name w:val="Pealkiri 4 Märk"/>
    <w:basedOn w:val="Liguvaikefont"/>
    <w:link w:val="Pealkiri4"/>
    <w:rsid w:val="00852E81"/>
    <w:rPr>
      <w:rFonts w:ascii="Times" w:eastAsia="Times New Roman" w:hAnsi="Times" w:cs="Times New Roman"/>
      <w:b/>
      <w:sz w:val="24"/>
      <w:szCs w:val="20"/>
      <w:lang w:val="en-US"/>
    </w:rPr>
  </w:style>
  <w:style w:type="character" w:customStyle="1" w:styleId="Pealkiri5Mrk">
    <w:name w:val="Pealkiri 5 Märk"/>
    <w:basedOn w:val="Liguvaikefont"/>
    <w:link w:val="Pealkiri5"/>
    <w:rsid w:val="00852E81"/>
    <w:rPr>
      <w:rFonts w:ascii="Times" w:eastAsia="Times New Roman" w:hAnsi="Times" w:cs="Times New Roman"/>
      <w:b/>
      <w:sz w:val="24"/>
      <w:szCs w:val="20"/>
    </w:rPr>
  </w:style>
  <w:style w:type="character" w:customStyle="1" w:styleId="Pealkiri6Mrk">
    <w:name w:val="Pealkiri 6 Märk"/>
    <w:basedOn w:val="Liguvaikefont"/>
    <w:link w:val="Pealkiri6"/>
    <w:rsid w:val="00852E81"/>
    <w:rPr>
      <w:rFonts w:ascii="Times" w:eastAsia="Times New Roman" w:hAnsi="Times" w:cs="Times New Roman"/>
      <w:i/>
      <w:szCs w:val="20"/>
      <w:lang w:val="en-US"/>
    </w:rPr>
  </w:style>
  <w:style w:type="character" w:customStyle="1" w:styleId="Pealkiri7Mrk">
    <w:name w:val="Pealkiri 7 Märk"/>
    <w:basedOn w:val="Liguvaikefont"/>
    <w:link w:val="Pealkiri7"/>
    <w:rsid w:val="00852E81"/>
    <w:rPr>
      <w:rFonts w:ascii="Times" w:eastAsia="Times New Roman" w:hAnsi="Times" w:cs="Times New Roman"/>
      <w:sz w:val="20"/>
      <w:szCs w:val="20"/>
      <w:lang w:val="en-US"/>
    </w:rPr>
  </w:style>
  <w:style w:type="character" w:customStyle="1" w:styleId="Pealkiri8Mrk">
    <w:name w:val="Pealkiri 8 Märk"/>
    <w:basedOn w:val="Liguvaikefont"/>
    <w:link w:val="Pealkiri8"/>
    <w:rsid w:val="00852E81"/>
    <w:rPr>
      <w:rFonts w:ascii="Times" w:eastAsia="Times New Roman" w:hAnsi="Times" w:cs="Times New Roman"/>
      <w:i/>
      <w:sz w:val="20"/>
      <w:szCs w:val="20"/>
      <w:lang w:val="en-US"/>
    </w:rPr>
  </w:style>
  <w:style w:type="character" w:customStyle="1" w:styleId="Pealkiri9Mrk">
    <w:name w:val="Pealkiri 9 Märk"/>
    <w:basedOn w:val="Liguvaikefont"/>
    <w:link w:val="Pealkiri9"/>
    <w:rsid w:val="00852E81"/>
    <w:rPr>
      <w:rFonts w:ascii="Times" w:eastAsia="Times New Roman" w:hAnsi="Times" w:cs="Times New Roman"/>
      <w:b/>
      <w:i/>
      <w:sz w:val="18"/>
      <w:szCs w:val="20"/>
      <w:lang w:val="en-US"/>
    </w:rPr>
  </w:style>
  <w:style w:type="character" w:customStyle="1" w:styleId="PisMrk">
    <w:name w:val="Päis Märk"/>
    <w:basedOn w:val="Liguvaikefont"/>
    <w:link w:val="Pis"/>
    <w:rsid w:val="00852E81"/>
    <w:rPr>
      <w:rFonts w:ascii="MS Sans Serif" w:eastAsia="Times New Roman" w:hAnsi="MS Sans Serif" w:cs="Times New Roman"/>
      <w:sz w:val="20"/>
      <w:szCs w:val="20"/>
      <w:lang w:val="en-US"/>
    </w:rPr>
  </w:style>
  <w:style w:type="paragraph" w:styleId="Pis">
    <w:name w:val="header"/>
    <w:basedOn w:val="Normaallaad"/>
    <w:link w:val="PisMrk"/>
    <w:rsid w:val="00852E81"/>
    <w:pPr>
      <w:tabs>
        <w:tab w:val="center" w:pos="4153"/>
        <w:tab w:val="right" w:pos="8306"/>
      </w:tabs>
      <w:spacing w:after="0" w:line="240" w:lineRule="auto"/>
    </w:pPr>
    <w:rPr>
      <w:rFonts w:ascii="MS Sans Serif" w:eastAsia="Times New Roman" w:hAnsi="MS Sans Serif" w:cs="Times New Roman"/>
      <w:sz w:val="20"/>
      <w:szCs w:val="20"/>
      <w:lang w:val="en-US"/>
    </w:rPr>
  </w:style>
  <w:style w:type="character" w:customStyle="1" w:styleId="HeaderChar1">
    <w:name w:val="Header Char1"/>
    <w:basedOn w:val="Liguvaikefont"/>
    <w:uiPriority w:val="99"/>
    <w:semiHidden/>
    <w:rsid w:val="00852E81"/>
  </w:style>
  <w:style w:type="paragraph" w:styleId="Kehatekst">
    <w:name w:val="Body Text"/>
    <w:basedOn w:val="Normaallaad"/>
    <w:link w:val="KehatekstMrk"/>
    <w:rsid w:val="00852E81"/>
    <w:pPr>
      <w:spacing w:after="0" w:line="240" w:lineRule="auto"/>
      <w:jc w:val="both"/>
    </w:pPr>
    <w:rPr>
      <w:rFonts w:ascii="Times" w:eastAsia="Times New Roman" w:hAnsi="Times" w:cs="Times New Roman"/>
      <w:color w:val="0000FF"/>
      <w:sz w:val="18"/>
      <w:szCs w:val="20"/>
      <w:lang w:val="en-GB"/>
    </w:rPr>
  </w:style>
  <w:style w:type="character" w:customStyle="1" w:styleId="KehatekstMrk">
    <w:name w:val="Kehatekst Märk"/>
    <w:basedOn w:val="Liguvaikefont"/>
    <w:link w:val="Kehatekst"/>
    <w:rsid w:val="00852E81"/>
    <w:rPr>
      <w:rFonts w:ascii="Times" w:eastAsia="Times New Roman" w:hAnsi="Times" w:cs="Times New Roman"/>
      <w:color w:val="0000FF"/>
      <w:sz w:val="18"/>
      <w:szCs w:val="20"/>
      <w:lang w:val="en-GB"/>
    </w:rPr>
  </w:style>
  <w:style w:type="paragraph" w:styleId="Kehatekst2">
    <w:name w:val="Body Text 2"/>
    <w:basedOn w:val="Normaallaad"/>
    <w:link w:val="Kehatekst2Mrk"/>
    <w:semiHidden/>
    <w:rsid w:val="00852E81"/>
    <w:pPr>
      <w:tabs>
        <w:tab w:val="left" w:pos="567"/>
      </w:tabs>
      <w:spacing w:after="0" w:line="240" w:lineRule="auto"/>
      <w:ind w:left="567" w:hanging="567"/>
      <w:jc w:val="both"/>
    </w:pPr>
    <w:rPr>
      <w:rFonts w:ascii="Times" w:eastAsia="Times New Roman" w:hAnsi="Times" w:cs="Times New Roman"/>
      <w:sz w:val="24"/>
      <w:szCs w:val="20"/>
      <w:lang w:val="en-US"/>
    </w:rPr>
  </w:style>
  <w:style w:type="character" w:customStyle="1" w:styleId="Kehatekst2Mrk">
    <w:name w:val="Kehatekst 2 Märk"/>
    <w:basedOn w:val="Liguvaikefont"/>
    <w:link w:val="Kehatekst2"/>
    <w:semiHidden/>
    <w:rsid w:val="00852E81"/>
    <w:rPr>
      <w:rFonts w:ascii="Times" w:eastAsia="Times New Roman" w:hAnsi="Times" w:cs="Times New Roman"/>
      <w:sz w:val="24"/>
      <w:szCs w:val="20"/>
      <w:lang w:val="en-US"/>
    </w:rPr>
  </w:style>
  <w:style w:type="paragraph" w:styleId="Jalus">
    <w:name w:val="footer"/>
    <w:basedOn w:val="Normaallaad"/>
    <w:link w:val="JalusMrk"/>
    <w:rsid w:val="00852E81"/>
    <w:pPr>
      <w:tabs>
        <w:tab w:val="center" w:pos="4153"/>
        <w:tab w:val="right" w:pos="8306"/>
      </w:tabs>
      <w:spacing w:after="0" w:line="240" w:lineRule="auto"/>
    </w:pPr>
    <w:rPr>
      <w:rFonts w:ascii="Times" w:eastAsia="Times New Roman" w:hAnsi="Times" w:cs="Times New Roman"/>
      <w:sz w:val="24"/>
      <w:szCs w:val="20"/>
    </w:rPr>
  </w:style>
  <w:style w:type="character" w:customStyle="1" w:styleId="JalusMrk">
    <w:name w:val="Jalus Märk"/>
    <w:basedOn w:val="Liguvaikefont"/>
    <w:link w:val="Jalus"/>
    <w:rsid w:val="00852E81"/>
    <w:rPr>
      <w:rFonts w:ascii="Times" w:eastAsia="Times New Roman" w:hAnsi="Times" w:cs="Times New Roman"/>
      <w:sz w:val="24"/>
      <w:szCs w:val="20"/>
    </w:rPr>
  </w:style>
  <w:style w:type="character" w:customStyle="1" w:styleId="Kehatekst3Mrk">
    <w:name w:val="Kehatekst 3 Märk"/>
    <w:basedOn w:val="Liguvaikefont"/>
    <w:link w:val="Kehatekst3"/>
    <w:semiHidden/>
    <w:rsid w:val="00852E81"/>
    <w:rPr>
      <w:rFonts w:ascii="Times" w:eastAsia="Times New Roman" w:hAnsi="Times" w:cs="Times New Roman"/>
      <w:color w:val="FF0000"/>
      <w:sz w:val="24"/>
      <w:szCs w:val="20"/>
    </w:rPr>
  </w:style>
  <w:style w:type="paragraph" w:styleId="Kehatekst3">
    <w:name w:val="Body Text 3"/>
    <w:basedOn w:val="Normaallaad"/>
    <w:link w:val="Kehatekst3Mrk"/>
    <w:semiHidden/>
    <w:rsid w:val="00852E81"/>
    <w:pPr>
      <w:spacing w:after="0" w:line="240" w:lineRule="auto"/>
      <w:jc w:val="both"/>
    </w:pPr>
    <w:rPr>
      <w:rFonts w:ascii="Times" w:eastAsia="Times New Roman" w:hAnsi="Times" w:cs="Times New Roman"/>
      <w:color w:val="FF0000"/>
      <w:sz w:val="24"/>
      <w:szCs w:val="20"/>
    </w:rPr>
  </w:style>
  <w:style w:type="character" w:customStyle="1" w:styleId="BodyText3Char1">
    <w:name w:val="Body Text 3 Char1"/>
    <w:basedOn w:val="Liguvaikefont"/>
    <w:uiPriority w:val="99"/>
    <w:semiHidden/>
    <w:rsid w:val="00852E81"/>
    <w:rPr>
      <w:sz w:val="16"/>
      <w:szCs w:val="16"/>
    </w:rPr>
  </w:style>
  <w:style w:type="character" w:customStyle="1" w:styleId="Taandegakehatekst3Mrk">
    <w:name w:val="Taandega kehatekst 3 Märk"/>
    <w:basedOn w:val="Liguvaikefont"/>
    <w:link w:val="Taandegakehatekst3"/>
    <w:semiHidden/>
    <w:rsid w:val="00852E81"/>
    <w:rPr>
      <w:rFonts w:ascii="Times" w:eastAsia="Times New Roman" w:hAnsi="Times" w:cs="Times New Roman"/>
      <w:sz w:val="24"/>
      <w:szCs w:val="20"/>
      <w:lang w:val="en-US"/>
    </w:rPr>
  </w:style>
  <w:style w:type="paragraph" w:styleId="Taandegakehatekst3">
    <w:name w:val="Body Text Indent 3"/>
    <w:basedOn w:val="Normaallaad"/>
    <w:link w:val="Taandegakehatekst3Mrk"/>
    <w:semiHidden/>
    <w:rsid w:val="00852E81"/>
    <w:pPr>
      <w:tabs>
        <w:tab w:val="left" w:pos="851"/>
      </w:tabs>
      <w:spacing w:after="0" w:line="240" w:lineRule="auto"/>
      <w:ind w:left="851" w:hanging="425"/>
      <w:jc w:val="both"/>
    </w:pPr>
    <w:rPr>
      <w:rFonts w:ascii="Times" w:eastAsia="Times New Roman" w:hAnsi="Times" w:cs="Times New Roman"/>
      <w:sz w:val="24"/>
      <w:szCs w:val="20"/>
      <w:lang w:val="en-US"/>
    </w:rPr>
  </w:style>
  <w:style w:type="character" w:customStyle="1" w:styleId="BodyTextIndent3Char1">
    <w:name w:val="Body Text Indent 3 Char1"/>
    <w:basedOn w:val="Liguvaikefont"/>
    <w:uiPriority w:val="99"/>
    <w:semiHidden/>
    <w:rsid w:val="00852E81"/>
    <w:rPr>
      <w:sz w:val="16"/>
      <w:szCs w:val="16"/>
    </w:rPr>
  </w:style>
  <w:style w:type="paragraph" w:styleId="Loend">
    <w:name w:val="List"/>
    <w:basedOn w:val="Normaallaad"/>
    <w:rsid w:val="00852E81"/>
    <w:pPr>
      <w:spacing w:after="0" w:line="240" w:lineRule="auto"/>
      <w:ind w:left="283" w:hanging="283"/>
    </w:pPr>
    <w:rPr>
      <w:rFonts w:ascii="Times" w:eastAsia="Times New Roman" w:hAnsi="Times" w:cs="Times New Roman"/>
      <w:sz w:val="24"/>
      <w:szCs w:val="20"/>
      <w:lang w:val="en-US"/>
    </w:rPr>
  </w:style>
  <w:style w:type="character" w:customStyle="1" w:styleId="Taandegakehatekst2Mrk">
    <w:name w:val="Taandega kehatekst 2 Märk"/>
    <w:basedOn w:val="Liguvaikefont"/>
    <w:link w:val="Taandegakehatekst2"/>
    <w:semiHidden/>
    <w:rsid w:val="00852E81"/>
    <w:rPr>
      <w:rFonts w:ascii="Times" w:eastAsia="Times New Roman" w:hAnsi="Times" w:cs="Times New Roman"/>
      <w:sz w:val="24"/>
      <w:szCs w:val="20"/>
      <w:lang w:val="sv-SE"/>
    </w:rPr>
  </w:style>
  <w:style w:type="paragraph" w:styleId="Taandegakehatekst2">
    <w:name w:val="Body Text Indent 2"/>
    <w:basedOn w:val="Normaallaad"/>
    <w:link w:val="Taandegakehatekst2Mrk"/>
    <w:semiHidden/>
    <w:rsid w:val="00852E81"/>
    <w:pPr>
      <w:tabs>
        <w:tab w:val="left" w:pos="1701"/>
      </w:tabs>
      <w:spacing w:after="0" w:line="240" w:lineRule="auto"/>
      <w:ind w:left="1701" w:hanging="708"/>
    </w:pPr>
    <w:rPr>
      <w:rFonts w:ascii="Times" w:eastAsia="Times New Roman" w:hAnsi="Times" w:cs="Times New Roman"/>
      <w:sz w:val="24"/>
      <w:szCs w:val="20"/>
      <w:lang w:val="sv-SE"/>
    </w:rPr>
  </w:style>
  <w:style w:type="character" w:customStyle="1" w:styleId="BodyTextIndent2Char1">
    <w:name w:val="Body Text Indent 2 Char1"/>
    <w:basedOn w:val="Liguvaikefont"/>
    <w:uiPriority w:val="99"/>
    <w:semiHidden/>
    <w:rsid w:val="00852E81"/>
  </w:style>
  <w:style w:type="paragraph" w:styleId="Taandegakehatekst">
    <w:name w:val="Body Text Indent"/>
    <w:basedOn w:val="Normaallaad"/>
    <w:link w:val="TaandegakehatekstMrk"/>
    <w:semiHidden/>
    <w:rsid w:val="00852E81"/>
    <w:pPr>
      <w:tabs>
        <w:tab w:val="left" w:pos="1134"/>
        <w:tab w:val="left" w:pos="1276"/>
      </w:tabs>
      <w:spacing w:after="0" w:line="240" w:lineRule="auto"/>
      <w:ind w:left="1134" w:hanging="567"/>
      <w:jc w:val="both"/>
    </w:pPr>
    <w:rPr>
      <w:rFonts w:ascii="Times" w:eastAsia="Times New Roman" w:hAnsi="Times" w:cs="Times New Roman"/>
      <w:sz w:val="24"/>
      <w:szCs w:val="20"/>
      <w:lang w:val="en-US"/>
    </w:rPr>
  </w:style>
  <w:style w:type="character" w:customStyle="1" w:styleId="TaandegakehatekstMrk">
    <w:name w:val="Taandega kehatekst Märk"/>
    <w:basedOn w:val="Liguvaikefont"/>
    <w:link w:val="Taandegakehatekst"/>
    <w:semiHidden/>
    <w:rsid w:val="00852E81"/>
    <w:rPr>
      <w:rFonts w:ascii="Times" w:eastAsia="Times New Roman" w:hAnsi="Times" w:cs="Times New Roman"/>
      <w:sz w:val="24"/>
      <w:szCs w:val="20"/>
      <w:lang w:val="en-US"/>
    </w:rPr>
  </w:style>
  <w:style w:type="character" w:customStyle="1" w:styleId="DokumendiplaanMrk">
    <w:name w:val="Dokumendiplaan Märk"/>
    <w:basedOn w:val="Liguvaikefont"/>
    <w:link w:val="Dokumendiplaan"/>
    <w:semiHidden/>
    <w:rsid w:val="00852E81"/>
    <w:rPr>
      <w:rFonts w:ascii="Tahoma" w:eastAsia="Times New Roman" w:hAnsi="Tahoma" w:cs="Times New Roman"/>
      <w:sz w:val="24"/>
      <w:szCs w:val="20"/>
      <w:shd w:val="clear" w:color="auto" w:fill="000080"/>
      <w:lang w:val="en-US"/>
    </w:rPr>
  </w:style>
  <w:style w:type="paragraph" w:styleId="Dokumendiplaan">
    <w:name w:val="Document Map"/>
    <w:basedOn w:val="Normaallaad"/>
    <w:link w:val="DokumendiplaanMrk"/>
    <w:semiHidden/>
    <w:rsid w:val="00852E81"/>
    <w:pPr>
      <w:shd w:val="clear" w:color="auto" w:fill="000080"/>
      <w:spacing w:after="0" w:line="240" w:lineRule="auto"/>
    </w:pPr>
    <w:rPr>
      <w:rFonts w:ascii="Tahoma" w:eastAsia="Times New Roman" w:hAnsi="Tahoma" w:cs="Times New Roman"/>
      <w:sz w:val="24"/>
      <w:szCs w:val="20"/>
      <w:lang w:val="en-US"/>
    </w:rPr>
  </w:style>
  <w:style w:type="character" w:customStyle="1" w:styleId="DocumentMapChar1">
    <w:name w:val="Document Map Char1"/>
    <w:basedOn w:val="Liguvaikefont"/>
    <w:uiPriority w:val="99"/>
    <w:semiHidden/>
    <w:rsid w:val="00852E81"/>
    <w:rPr>
      <w:rFonts w:ascii="Tahoma" w:hAnsi="Tahoma" w:cs="Tahoma"/>
      <w:sz w:val="16"/>
      <w:szCs w:val="16"/>
    </w:rPr>
  </w:style>
  <w:style w:type="paragraph" w:styleId="Loendilik">
    <w:name w:val="List Paragraph"/>
    <w:basedOn w:val="Normaallaad"/>
    <w:uiPriority w:val="34"/>
    <w:qFormat/>
    <w:rsid w:val="00852E81"/>
    <w:pPr>
      <w:ind w:left="720"/>
      <w:contextualSpacing/>
    </w:pPr>
    <w:rPr>
      <w:rFonts w:ascii="Calibri" w:eastAsia="Calibri" w:hAnsi="Calibri" w:cs="Times New Roman"/>
    </w:rPr>
  </w:style>
  <w:style w:type="paragraph" w:customStyle="1" w:styleId="Taandegakehatekst21">
    <w:name w:val="Taandega kehatekst 21"/>
    <w:basedOn w:val="Normaallaad"/>
    <w:rsid w:val="00852E81"/>
    <w:pPr>
      <w:tabs>
        <w:tab w:val="left" w:pos="1701"/>
      </w:tabs>
      <w:suppressAutoHyphens/>
      <w:spacing w:after="0" w:line="240" w:lineRule="auto"/>
      <w:ind w:left="1701" w:hanging="708"/>
    </w:pPr>
    <w:rPr>
      <w:rFonts w:ascii="Times" w:eastAsia="Times New Roman" w:hAnsi="Times" w:cs="Times New Roman"/>
      <w:sz w:val="24"/>
      <w:szCs w:val="20"/>
      <w:lang w:val="sv-SE" w:eastAsia="ar-SA"/>
    </w:rPr>
  </w:style>
  <w:style w:type="character" w:styleId="Kommentaariviide">
    <w:name w:val="annotation reference"/>
    <w:basedOn w:val="Liguvaikefont"/>
    <w:uiPriority w:val="99"/>
    <w:semiHidden/>
    <w:unhideWhenUsed/>
    <w:rsid w:val="00852E81"/>
    <w:rPr>
      <w:sz w:val="16"/>
      <w:szCs w:val="16"/>
    </w:rPr>
  </w:style>
  <w:style w:type="paragraph" w:styleId="Kommentaaritekst">
    <w:name w:val="annotation text"/>
    <w:basedOn w:val="Normaallaad"/>
    <w:link w:val="KommentaaritekstMrk"/>
    <w:uiPriority w:val="99"/>
    <w:unhideWhenUsed/>
    <w:rsid w:val="00852E81"/>
    <w:pPr>
      <w:spacing w:after="0" w:line="240" w:lineRule="auto"/>
    </w:pPr>
    <w:rPr>
      <w:rFonts w:ascii="Times" w:eastAsia="Times New Roman" w:hAnsi="Times" w:cs="Times New Roman"/>
      <w:sz w:val="20"/>
      <w:szCs w:val="20"/>
      <w:lang w:val="en-US"/>
    </w:rPr>
  </w:style>
  <w:style w:type="character" w:customStyle="1" w:styleId="KommentaaritekstMrk">
    <w:name w:val="Kommentaari tekst Märk"/>
    <w:basedOn w:val="Liguvaikefont"/>
    <w:link w:val="Kommentaaritekst"/>
    <w:uiPriority w:val="99"/>
    <w:rsid w:val="00852E81"/>
    <w:rPr>
      <w:rFonts w:ascii="Times" w:eastAsia="Times New Roman" w:hAnsi="Times" w:cs="Times New Roman"/>
      <w:sz w:val="20"/>
      <w:szCs w:val="20"/>
      <w:lang w:val="en-US"/>
    </w:rPr>
  </w:style>
  <w:style w:type="paragraph" w:styleId="Kommentaariteema">
    <w:name w:val="annotation subject"/>
    <w:basedOn w:val="Kommentaaritekst"/>
    <w:next w:val="Kommentaaritekst"/>
    <w:link w:val="KommentaariteemaMrk"/>
    <w:unhideWhenUsed/>
    <w:rsid w:val="00852E81"/>
    <w:rPr>
      <w:b/>
      <w:bCs/>
    </w:rPr>
  </w:style>
  <w:style w:type="character" w:customStyle="1" w:styleId="KommentaariteemaMrk">
    <w:name w:val="Kommentaari teema Märk"/>
    <w:basedOn w:val="KommentaaritekstMrk"/>
    <w:link w:val="Kommentaariteema"/>
    <w:rsid w:val="00852E81"/>
    <w:rPr>
      <w:rFonts w:ascii="Times" w:eastAsia="Times New Roman" w:hAnsi="Times" w:cs="Times New Roman"/>
      <w:b/>
      <w:bCs/>
      <w:sz w:val="20"/>
      <w:szCs w:val="20"/>
      <w:lang w:val="en-US"/>
    </w:rPr>
  </w:style>
  <w:style w:type="paragraph" w:styleId="Jutumullitekst">
    <w:name w:val="Balloon Text"/>
    <w:basedOn w:val="Normaallaad"/>
    <w:link w:val="JutumullitekstMrk"/>
    <w:unhideWhenUsed/>
    <w:rsid w:val="00852E81"/>
    <w:pPr>
      <w:spacing w:after="0" w:line="240" w:lineRule="auto"/>
    </w:pPr>
    <w:rPr>
      <w:rFonts w:ascii="Tahoma" w:eastAsia="Times New Roman" w:hAnsi="Tahoma" w:cs="Tahoma"/>
      <w:sz w:val="16"/>
      <w:szCs w:val="16"/>
      <w:lang w:val="en-US"/>
    </w:rPr>
  </w:style>
  <w:style w:type="character" w:customStyle="1" w:styleId="JutumullitekstMrk">
    <w:name w:val="Jutumullitekst Märk"/>
    <w:basedOn w:val="Liguvaikefont"/>
    <w:link w:val="Jutumullitekst"/>
    <w:rsid w:val="00852E81"/>
    <w:rPr>
      <w:rFonts w:ascii="Tahoma" w:eastAsia="Times New Roman" w:hAnsi="Tahoma" w:cs="Tahoma"/>
      <w:sz w:val="16"/>
      <w:szCs w:val="16"/>
      <w:lang w:val="en-US"/>
    </w:rPr>
  </w:style>
  <w:style w:type="character" w:customStyle="1" w:styleId="LpumrkusetekstMrk">
    <w:name w:val="Lõpumärkuse tekst Märk"/>
    <w:basedOn w:val="Liguvaikefont"/>
    <w:link w:val="Lpumrkusetekst"/>
    <w:rsid w:val="00852E81"/>
    <w:rPr>
      <w:rFonts w:ascii="Times" w:eastAsia="Times New Roman" w:hAnsi="Times" w:cs="Times New Roman"/>
      <w:sz w:val="20"/>
      <w:szCs w:val="20"/>
      <w:lang w:val="en-US"/>
    </w:rPr>
  </w:style>
  <w:style w:type="paragraph" w:styleId="Lpumrkusetekst">
    <w:name w:val="endnote text"/>
    <w:basedOn w:val="Normaallaad"/>
    <w:link w:val="LpumrkusetekstMrk"/>
    <w:unhideWhenUsed/>
    <w:rsid w:val="00852E81"/>
    <w:pPr>
      <w:spacing w:after="0" w:line="240" w:lineRule="auto"/>
    </w:pPr>
    <w:rPr>
      <w:rFonts w:ascii="Times" w:eastAsia="Times New Roman" w:hAnsi="Times" w:cs="Times New Roman"/>
      <w:sz w:val="20"/>
      <w:szCs w:val="20"/>
      <w:lang w:val="en-US"/>
    </w:rPr>
  </w:style>
  <w:style w:type="character" w:customStyle="1" w:styleId="EndnoteTextChar1">
    <w:name w:val="Endnote Text Char1"/>
    <w:basedOn w:val="Liguvaikefont"/>
    <w:uiPriority w:val="99"/>
    <w:semiHidden/>
    <w:rsid w:val="00852E81"/>
    <w:rPr>
      <w:sz w:val="20"/>
      <w:szCs w:val="20"/>
    </w:rPr>
  </w:style>
  <w:style w:type="character" w:customStyle="1" w:styleId="AllmrkusetekstMrk">
    <w:name w:val="Allmärkuse tekst Märk"/>
    <w:basedOn w:val="Liguvaikefont"/>
    <w:link w:val="Allmrkusetekst"/>
    <w:rsid w:val="00852E81"/>
    <w:rPr>
      <w:rFonts w:ascii="Times" w:eastAsia="Times New Roman" w:hAnsi="Times" w:cs="Times New Roman"/>
      <w:sz w:val="20"/>
      <w:szCs w:val="20"/>
      <w:lang w:val="en-US"/>
    </w:rPr>
  </w:style>
  <w:style w:type="paragraph" w:styleId="Allmrkusetekst">
    <w:name w:val="footnote text"/>
    <w:basedOn w:val="Normaallaad"/>
    <w:link w:val="AllmrkusetekstMrk"/>
    <w:unhideWhenUsed/>
    <w:rsid w:val="00852E81"/>
    <w:pPr>
      <w:spacing w:after="0" w:line="240" w:lineRule="auto"/>
    </w:pPr>
    <w:rPr>
      <w:rFonts w:ascii="Times" w:eastAsia="Times New Roman" w:hAnsi="Times" w:cs="Times New Roman"/>
      <w:sz w:val="20"/>
      <w:szCs w:val="20"/>
      <w:lang w:val="en-US"/>
    </w:rPr>
  </w:style>
  <w:style w:type="character" w:customStyle="1" w:styleId="FootnoteTextChar1">
    <w:name w:val="Footnote Text Char1"/>
    <w:basedOn w:val="Liguvaikefont"/>
    <w:uiPriority w:val="99"/>
    <w:semiHidden/>
    <w:rsid w:val="00852E81"/>
    <w:rPr>
      <w:sz w:val="20"/>
      <w:szCs w:val="20"/>
    </w:rPr>
  </w:style>
  <w:style w:type="paragraph" w:customStyle="1" w:styleId="B">
    <w:name w:val="B"/>
    <w:link w:val="BMrk"/>
    <w:rsid w:val="00852E81"/>
    <w:pPr>
      <w:widowControl w:val="0"/>
      <w:spacing w:before="120" w:after="0" w:line="240" w:lineRule="auto"/>
      <w:ind w:left="851"/>
      <w:jc w:val="both"/>
    </w:pPr>
    <w:rPr>
      <w:rFonts w:ascii="Times New Roman" w:eastAsia="Times New Roman" w:hAnsi="Times New Roman" w:cs="Times New Roman"/>
      <w:sz w:val="24"/>
      <w:szCs w:val="24"/>
      <w:lang w:val="en-GB"/>
    </w:rPr>
  </w:style>
  <w:style w:type="paragraph" w:customStyle="1" w:styleId="Pealkiri21">
    <w:name w:val="Pealkiri 21"/>
    <w:basedOn w:val="Pealkiri1"/>
    <w:uiPriority w:val="99"/>
    <w:rsid w:val="00852E81"/>
    <w:pPr>
      <w:tabs>
        <w:tab w:val="num" w:pos="720"/>
      </w:tabs>
      <w:ind w:left="527" w:hanging="527"/>
      <w:jc w:val="center"/>
    </w:pPr>
    <w:rPr>
      <w:rFonts w:ascii="Times New Roman" w:hAnsi="Times New Roman"/>
      <w:bCs/>
      <w:noProof/>
      <w:szCs w:val="24"/>
    </w:rPr>
  </w:style>
  <w:style w:type="paragraph" w:styleId="Vahedeta">
    <w:name w:val="No Spacing"/>
    <w:uiPriority w:val="1"/>
    <w:qFormat/>
    <w:rsid w:val="00852E81"/>
    <w:pPr>
      <w:spacing w:after="0" w:line="240" w:lineRule="auto"/>
    </w:pPr>
    <w:rPr>
      <w:rFonts w:ascii="Calibri" w:eastAsia="Times New Roman" w:hAnsi="Calibri" w:cs="Calibri"/>
    </w:rPr>
  </w:style>
  <w:style w:type="paragraph" w:customStyle="1" w:styleId="Pealkiri211pt">
    <w:name w:val="Pealkiri 2 + 11 pt"/>
    <w:basedOn w:val="B"/>
    <w:link w:val="Pealkiri211ptMrk"/>
    <w:rsid w:val="00852E81"/>
    <w:pPr>
      <w:widowControl/>
      <w:spacing w:before="0"/>
      <w:ind w:left="0"/>
    </w:pPr>
    <w:rPr>
      <w:b/>
      <w:sz w:val="22"/>
      <w:szCs w:val="22"/>
      <w:lang w:val="et-EE"/>
    </w:rPr>
  </w:style>
  <w:style w:type="character" w:customStyle="1" w:styleId="Pealkiri211ptMrk">
    <w:name w:val="Pealkiri 2 + 11 pt Märk"/>
    <w:basedOn w:val="Liguvaikefont"/>
    <w:link w:val="Pealkiri211pt"/>
    <w:rsid w:val="00852E81"/>
    <w:rPr>
      <w:rFonts w:ascii="Times New Roman" w:eastAsia="Times New Roman" w:hAnsi="Times New Roman" w:cs="Times New Roman"/>
      <w:b/>
    </w:rPr>
  </w:style>
  <w:style w:type="table" w:styleId="Kontuurtabel">
    <w:name w:val="Table Grid"/>
    <w:basedOn w:val="Normaaltabel"/>
    <w:uiPriority w:val="59"/>
    <w:rsid w:val="00852E81"/>
    <w:pPr>
      <w:spacing w:after="0" w:line="240" w:lineRule="auto"/>
    </w:pPr>
    <w:rPr>
      <w:rFonts w:ascii="Calibri" w:eastAsia="Calibri" w:hAnsi="Calibri" w:cs="Times New Roman"/>
      <w:sz w:val="20"/>
      <w:szCs w:val="20"/>
      <w:lang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Mrk">
    <w:name w:val="B Märk"/>
    <w:basedOn w:val="Liguvaikefont"/>
    <w:link w:val="B"/>
    <w:rsid w:val="00852E81"/>
    <w:rPr>
      <w:rFonts w:ascii="Times New Roman" w:eastAsia="Times New Roman" w:hAnsi="Times New Roman" w:cs="Times New Roman"/>
      <w:sz w:val="24"/>
      <w:szCs w:val="24"/>
      <w:lang w:val="en-GB"/>
    </w:rPr>
  </w:style>
  <w:style w:type="character" w:customStyle="1" w:styleId="WW8Num1z0">
    <w:name w:val="WW8Num1z0"/>
    <w:rsid w:val="00852E81"/>
    <w:rPr>
      <w:rFonts w:ascii="Times New Roman" w:hAnsi="Times New Roman" w:cs="Times New Roman"/>
      <w:sz w:val="24"/>
    </w:rPr>
  </w:style>
  <w:style w:type="character" w:customStyle="1" w:styleId="WW8Num1z1">
    <w:name w:val="WW8Num1z1"/>
    <w:rsid w:val="00852E81"/>
    <w:rPr>
      <w:rFonts w:cs="Times New Roman"/>
    </w:rPr>
  </w:style>
  <w:style w:type="character" w:customStyle="1" w:styleId="WW8Num2z0">
    <w:name w:val="WW8Num2z0"/>
    <w:rsid w:val="00852E81"/>
    <w:rPr>
      <w:rFonts w:cs="Times New Roman"/>
    </w:rPr>
  </w:style>
  <w:style w:type="character" w:customStyle="1" w:styleId="WW8Num3z0">
    <w:name w:val="WW8Num3z0"/>
    <w:rsid w:val="00852E81"/>
    <w:rPr>
      <w:rFonts w:cs="Times New Roman"/>
    </w:rPr>
  </w:style>
  <w:style w:type="character" w:customStyle="1" w:styleId="WW8Num4z0">
    <w:name w:val="WW8Num4z0"/>
    <w:rsid w:val="00852E81"/>
    <w:rPr>
      <w:rFonts w:cs="Times New Roman"/>
    </w:rPr>
  </w:style>
  <w:style w:type="character" w:customStyle="1" w:styleId="WW8Num5z0">
    <w:name w:val="WW8Num5z0"/>
    <w:rsid w:val="00852E81"/>
    <w:rPr>
      <w:rFonts w:cs="Times New Roman"/>
    </w:rPr>
  </w:style>
  <w:style w:type="character" w:customStyle="1" w:styleId="Liguvaikefont1">
    <w:name w:val="Lõigu vaikefont1"/>
    <w:rsid w:val="00852E81"/>
  </w:style>
  <w:style w:type="character" w:customStyle="1" w:styleId="Kommentaariviide1">
    <w:name w:val="Kommentaari viide1"/>
    <w:rsid w:val="00852E81"/>
    <w:rPr>
      <w:rFonts w:cs="Times New Roman"/>
      <w:sz w:val="16"/>
      <w:szCs w:val="16"/>
    </w:rPr>
  </w:style>
  <w:style w:type="paragraph" w:customStyle="1" w:styleId="Heading">
    <w:name w:val="Heading"/>
    <w:basedOn w:val="Normaallaad"/>
    <w:next w:val="Kehatekst"/>
    <w:rsid w:val="00852E81"/>
    <w:pPr>
      <w:keepNext/>
      <w:suppressAutoHyphens/>
      <w:spacing w:before="240" w:after="120" w:line="240" w:lineRule="auto"/>
    </w:pPr>
    <w:rPr>
      <w:rFonts w:ascii="Arial" w:eastAsia="Lucida Sans Unicode" w:hAnsi="Arial" w:cs="Tahoma"/>
      <w:sz w:val="28"/>
      <w:szCs w:val="28"/>
      <w:lang w:eastAsia="ar-SA"/>
    </w:rPr>
  </w:style>
  <w:style w:type="paragraph" w:customStyle="1" w:styleId="Pealdis1">
    <w:name w:val="Pealdis1"/>
    <w:basedOn w:val="Normaallaad"/>
    <w:rsid w:val="00852E81"/>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Index">
    <w:name w:val="Index"/>
    <w:basedOn w:val="Normaallaad"/>
    <w:rsid w:val="00852E81"/>
    <w:pPr>
      <w:suppressLineNumbers/>
      <w:suppressAutoHyphens/>
      <w:spacing w:after="0" w:line="240" w:lineRule="auto"/>
    </w:pPr>
    <w:rPr>
      <w:rFonts w:ascii="Times New Roman" w:eastAsia="Times New Roman" w:hAnsi="Times New Roman" w:cs="Tahoma"/>
      <w:sz w:val="24"/>
      <w:szCs w:val="24"/>
      <w:lang w:eastAsia="ar-SA"/>
    </w:rPr>
  </w:style>
  <w:style w:type="paragraph" w:customStyle="1" w:styleId="Dokumendiplaan1">
    <w:name w:val="Dokumendiplaan1"/>
    <w:basedOn w:val="Normaallaad"/>
    <w:rsid w:val="00852E81"/>
    <w:pPr>
      <w:shd w:val="clear" w:color="auto" w:fill="000080"/>
      <w:suppressAutoHyphens/>
      <w:spacing w:after="0" w:line="240" w:lineRule="auto"/>
    </w:pPr>
    <w:rPr>
      <w:rFonts w:ascii="Tahoma" w:eastAsia="Times New Roman" w:hAnsi="Tahoma" w:cs="Tahoma"/>
      <w:sz w:val="20"/>
      <w:szCs w:val="20"/>
      <w:lang w:eastAsia="ar-SA"/>
    </w:rPr>
  </w:style>
  <w:style w:type="paragraph" w:customStyle="1" w:styleId="Kommentaaritekst1">
    <w:name w:val="Kommentaari tekst1"/>
    <w:basedOn w:val="Normaallaad"/>
    <w:rsid w:val="00852E81"/>
    <w:pPr>
      <w:suppressAutoHyphens/>
      <w:spacing w:after="0" w:line="240" w:lineRule="auto"/>
    </w:pPr>
    <w:rPr>
      <w:rFonts w:ascii="Times New Roman" w:eastAsia="Times New Roman" w:hAnsi="Times New Roman" w:cs="Times New Roman"/>
      <w:sz w:val="20"/>
      <w:szCs w:val="20"/>
      <w:lang w:eastAsia="ar-SA"/>
    </w:rPr>
  </w:style>
  <w:style w:type="paragraph" w:customStyle="1" w:styleId="allikirjastajanimi">
    <w:name w:val="allikirjastaja:nimi"/>
    <w:basedOn w:val="Normaallaad"/>
    <w:next w:val="Normaallaad"/>
    <w:rsid w:val="00852E81"/>
    <w:pPr>
      <w:suppressAutoHyphens/>
      <w:spacing w:after="0" w:line="240" w:lineRule="auto"/>
    </w:pPr>
    <w:rPr>
      <w:rFonts w:ascii="Times New Roman" w:eastAsia="Times New Roman" w:hAnsi="Times New Roman" w:cs="Times New Roman"/>
      <w:sz w:val="24"/>
      <w:szCs w:val="24"/>
      <w:lang w:eastAsia="ar-SA"/>
    </w:rPr>
  </w:style>
  <w:style w:type="numbering" w:customStyle="1" w:styleId="Loendita1">
    <w:name w:val="Loendita1"/>
    <w:next w:val="Loendita"/>
    <w:uiPriority w:val="99"/>
    <w:semiHidden/>
    <w:unhideWhenUsed/>
    <w:rsid w:val="00852E81"/>
  </w:style>
  <w:style w:type="character" w:customStyle="1" w:styleId="WW8Num1z2">
    <w:name w:val="WW8Num1z2"/>
    <w:rsid w:val="00852E81"/>
    <w:rPr>
      <w:rFonts w:cs="Times New Roman"/>
    </w:rPr>
  </w:style>
  <w:style w:type="character" w:customStyle="1" w:styleId="WW8Num1z3">
    <w:name w:val="WW8Num1z3"/>
    <w:rsid w:val="00852E81"/>
    <w:rPr>
      <w:rFonts w:ascii="Times New Roman" w:eastAsia="Times New Roman" w:hAnsi="Times New Roman" w:cs="Times New Roman"/>
    </w:rPr>
  </w:style>
  <w:style w:type="character" w:customStyle="1" w:styleId="WW8Num6z0">
    <w:name w:val="WW8Num6z0"/>
    <w:rsid w:val="00852E81"/>
    <w:rPr>
      <w:rFonts w:cs="Times New Roman"/>
      <w:b w:val="0"/>
      <w:color w:val="auto"/>
    </w:rPr>
  </w:style>
  <w:style w:type="character" w:customStyle="1" w:styleId="WW8Num7z0">
    <w:name w:val="WW8Num7z0"/>
    <w:rsid w:val="00852E81"/>
    <w:rPr>
      <w:rFonts w:ascii="Times New Roman" w:eastAsia="Times New Roman" w:hAnsi="Times New Roman" w:cs="Times New Roman"/>
    </w:rPr>
  </w:style>
  <w:style w:type="character" w:customStyle="1" w:styleId="WW8Num8z0">
    <w:name w:val="WW8Num8z0"/>
    <w:rsid w:val="00852E81"/>
    <w:rPr>
      <w:rFonts w:ascii="Symbol" w:eastAsia="Times New Roman" w:hAnsi="Symbol"/>
    </w:rPr>
  </w:style>
  <w:style w:type="character" w:customStyle="1" w:styleId="WW8Num8z1">
    <w:name w:val="WW8Num8z1"/>
    <w:rsid w:val="00852E81"/>
    <w:rPr>
      <w:rFonts w:cs="Times New Roman"/>
    </w:rPr>
  </w:style>
  <w:style w:type="character" w:customStyle="1" w:styleId="WW8Num10z0">
    <w:name w:val="WW8Num10z0"/>
    <w:rsid w:val="00852E81"/>
    <w:rPr>
      <w:rFonts w:ascii="Times New Roman" w:hAnsi="Times New Roman" w:cs="Times New Roman"/>
    </w:rPr>
  </w:style>
  <w:style w:type="character" w:customStyle="1" w:styleId="WW8Num11z0">
    <w:name w:val="WW8Num11z0"/>
    <w:rsid w:val="00852E81"/>
    <w:rPr>
      <w:color w:val="auto"/>
    </w:rPr>
  </w:style>
  <w:style w:type="character" w:customStyle="1" w:styleId="WW8Num13z0">
    <w:name w:val="WW8Num13z0"/>
    <w:rsid w:val="00852E81"/>
    <w:rPr>
      <w:rFonts w:ascii="Symbol" w:eastAsia="Times New Roman" w:hAnsi="Symbol"/>
    </w:rPr>
  </w:style>
  <w:style w:type="character" w:customStyle="1" w:styleId="WW8Num14z0">
    <w:name w:val="WW8Num14z0"/>
    <w:rsid w:val="00852E81"/>
    <w:rPr>
      <w:b w:val="0"/>
      <w:i w:val="0"/>
    </w:rPr>
  </w:style>
  <w:style w:type="character" w:customStyle="1" w:styleId="WW8Num16z0">
    <w:name w:val="WW8Num16z0"/>
    <w:rsid w:val="00852E81"/>
    <w:rPr>
      <w:rFonts w:cs="Times New Roman"/>
      <w:b w:val="0"/>
      <w:color w:val="auto"/>
    </w:rPr>
  </w:style>
  <w:style w:type="character" w:customStyle="1" w:styleId="WW8Num17z0">
    <w:name w:val="WW8Num17z0"/>
    <w:rsid w:val="00852E81"/>
    <w:rPr>
      <w:rFonts w:cs="Times New Roman"/>
    </w:rPr>
  </w:style>
  <w:style w:type="character" w:customStyle="1" w:styleId="WW8Num17z1">
    <w:name w:val="WW8Num17z1"/>
    <w:rsid w:val="00852E81"/>
    <w:rPr>
      <w:b w:val="0"/>
      <w:color w:val="auto"/>
    </w:rPr>
  </w:style>
  <w:style w:type="character" w:customStyle="1" w:styleId="WW8Num18z0">
    <w:name w:val="WW8Num18z0"/>
    <w:rsid w:val="00852E81"/>
    <w:rPr>
      <w:rFonts w:cs="Times New Roman"/>
      <w:b w:val="0"/>
      <w:color w:val="auto"/>
    </w:rPr>
  </w:style>
  <w:style w:type="character" w:customStyle="1" w:styleId="WW8Num21z0">
    <w:name w:val="WW8Num21z0"/>
    <w:rsid w:val="00852E81"/>
    <w:rPr>
      <w:rFonts w:ascii="Times New Roman" w:hAnsi="Times New Roman" w:cs="Times New Roman"/>
    </w:rPr>
  </w:style>
  <w:style w:type="character" w:customStyle="1" w:styleId="WW8Num22z0">
    <w:name w:val="WW8Num22z0"/>
    <w:rsid w:val="00852E81"/>
    <w:rPr>
      <w:rFonts w:cs="Times New Roman"/>
      <w:b w:val="0"/>
      <w:color w:val="auto"/>
    </w:rPr>
  </w:style>
  <w:style w:type="character" w:customStyle="1" w:styleId="WW8Num23z0">
    <w:name w:val="WW8Num23z0"/>
    <w:rsid w:val="00852E81"/>
    <w:rPr>
      <w:rFonts w:ascii="Symbol" w:eastAsia="Times New Roman" w:hAnsi="Symbol"/>
    </w:rPr>
  </w:style>
  <w:style w:type="character" w:customStyle="1" w:styleId="WW8Num24z0">
    <w:name w:val="WW8Num24z0"/>
    <w:rsid w:val="00852E81"/>
    <w:rPr>
      <w:rFonts w:cs="Times New Roman"/>
      <w:b w:val="0"/>
      <w:color w:val="auto"/>
    </w:rPr>
  </w:style>
  <w:style w:type="character" w:customStyle="1" w:styleId="WW8Num25z0">
    <w:name w:val="WW8Num25z0"/>
    <w:rsid w:val="00852E81"/>
    <w:rPr>
      <w:rFonts w:cs="Times New Roman"/>
    </w:rPr>
  </w:style>
  <w:style w:type="character" w:customStyle="1" w:styleId="WW8Num26z0">
    <w:name w:val="WW8Num26z0"/>
    <w:rsid w:val="00852E81"/>
    <w:rPr>
      <w:b w:val="0"/>
      <w:i w:val="0"/>
    </w:rPr>
  </w:style>
  <w:style w:type="character" w:customStyle="1" w:styleId="WW8Num29z0">
    <w:name w:val="WW8Num29z0"/>
    <w:rsid w:val="00852E81"/>
    <w:rPr>
      <w:rFonts w:ascii="Symbol" w:eastAsia="Times New Roman" w:hAnsi="Symbol"/>
    </w:rPr>
  </w:style>
  <w:style w:type="character" w:customStyle="1" w:styleId="WW8Num30z0">
    <w:name w:val="WW8Num30z0"/>
    <w:rsid w:val="00852E81"/>
    <w:rPr>
      <w:rFonts w:ascii="Times New Roman" w:eastAsia="Times New Roman" w:hAnsi="Times New Roman" w:cs="Times New Roman"/>
    </w:rPr>
  </w:style>
  <w:style w:type="character" w:customStyle="1" w:styleId="WW8Num31z0">
    <w:name w:val="WW8Num31z0"/>
    <w:rsid w:val="00852E81"/>
    <w:rPr>
      <w:rFonts w:cs="Times New Roman"/>
      <w:b w:val="0"/>
      <w:color w:val="auto"/>
    </w:rPr>
  </w:style>
  <w:style w:type="character" w:customStyle="1" w:styleId="WW8Num33z0">
    <w:name w:val="WW8Num33z0"/>
    <w:rsid w:val="00852E81"/>
    <w:rPr>
      <w:rFonts w:ascii="Symbol" w:eastAsia="Times New Roman" w:hAnsi="Symbol"/>
    </w:rPr>
  </w:style>
  <w:style w:type="character" w:customStyle="1" w:styleId="WW8Num34z0">
    <w:name w:val="WW8Num34z0"/>
    <w:rsid w:val="00852E81"/>
    <w:rPr>
      <w:rFonts w:cs="Times New Roman"/>
      <w:b w:val="0"/>
      <w:color w:val="auto"/>
    </w:rPr>
  </w:style>
  <w:style w:type="character" w:customStyle="1" w:styleId="WW8Num35z0">
    <w:name w:val="WW8Num35z0"/>
    <w:rsid w:val="00852E81"/>
    <w:rPr>
      <w:rFonts w:ascii="Symbol" w:hAnsi="Symbol"/>
    </w:rPr>
  </w:style>
  <w:style w:type="character" w:customStyle="1" w:styleId="WW8Num36z0">
    <w:name w:val="WW8Num36z0"/>
    <w:rsid w:val="00852E81"/>
    <w:rPr>
      <w:rFonts w:ascii="Symbol" w:eastAsia="Times New Roman" w:hAnsi="Symbol"/>
    </w:rPr>
  </w:style>
  <w:style w:type="character" w:customStyle="1" w:styleId="WW8Num37z0">
    <w:name w:val="WW8Num37z0"/>
    <w:rsid w:val="00852E81"/>
    <w:rPr>
      <w:rFonts w:cs="Times New Roman"/>
    </w:rPr>
  </w:style>
  <w:style w:type="character" w:customStyle="1" w:styleId="WW8Num38z0">
    <w:name w:val="WW8Num38z0"/>
    <w:rsid w:val="00852E81"/>
    <w:rPr>
      <w:rFonts w:cs="Times New Roman"/>
      <w:b w:val="0"/>
      <w:color w:val="auto"/>
    </w:rPr>
  </w:style>
  <w:style w:type="character" w:customStyle="1" w:styleId="WW8Num39z0">
    <w:name w:val="WW8Num39z0"/>
    <w:rsid w:val="00852E81"/>
    <w:rPr>
      <w:rFonts w:cs="Times New Roman"/>
    </w:rPr>
  </w:style>
  <w:style w:type="character" w:customStyle="1" w:styleId="WW8Num41z0">
    <w:name w:val="WW8Num41z0"/>
    <w:rsid w:val="00852E81"/>
    <w:rPr>
      <w:rFonts w:cs="Times New Roman"/>
      <w:b w:val="0"/>
      <w:color w:val="auto"/>
    </w:rPr>
  </w:style>
  <w:style w:type="character" w:customStyle="1" w:styleId="WW8Num42z0">
    <w:name w:val="WW8Num42z0"/>
    <w:rsid w:val="00852E81"/>
    <w:rPr>
      <w:rFonts w:cs="Times New Roman"/>
      <w:b w:val="0"/>
      <w:color w:val="auto"/>
    </w:rPr>
  </w:style>
  <w:style w:type="character" w:customStyle="1" w:styleId="WW8Num43z0">
    <w:name w:val="WW8Num43z0"/>
    <w:rsid w:val="00852E81"/>
    <w:rPr>
      <w:b w:val="0"/>
      <w:color w:val="auto"/>
      <w:sz w:val="24"/>
      <w:szCs w:val="24"/>
    </w:rPr>
  </w:style>
  <w:style w:type="character" w:customStyle="1" w:styleId="WW8Num44z0">
    <w:name w:val="WW8Num44z0"/>
    <w:rsid w:val="00852E81"/>
    <w:rPr>
      <w:rFonts w:cs="Times New Roman"/>
      <w:b w:val="0"/>
      <w:color w:val="auto"/>
    </w:rPr>
  </w:style>
  <w:style w:type="character" w:customStyle="1" w:styleId="WW8Num45z0">
    <w:name w:val="WW8Num45z0"/>
    <w:rsid w:val="00852E81"/>
    <w:rPr>
      <w:rFonts w:ascii="Times New Roman" w:eastAsia="Times New Roman" w:hAnsi="Times New Roman" w:cs="Times New Roman"/>
    </w:rPr>
  </w:style>
  <w:style w:type="character" w:customStyle="1" w:styleId="WW8Num48z0">
    <w:name w:val="WW8Num48z0"/>
    <w:rsid w:val="00852E81"/>
    <w:rPr>
      <w:rFonts w:cs="Times New Roman"/>
      <w:b w:val="0"/>
      <w:color w:val="auto"/>
    </w:rPr>
  </w:style>
  <w:style w:type="character" w:customStyle="1" w:styleId="WW8Num49z0">
    <w:name w:val="WW8Num49z0"/>
    <w:rsid w:val="00852E81"/>
    <w:rPr>
      <w:rFonts w:ascii="Times New Roman" w:hAnsi="Times New Roman" w:cs="Times New Roman"/>
    </w:rPr>
  </w:style>
  <w:style w:type="character" w:customStyle="1" w:styleId="WW8Num50z0">
    <w:name w:val="WW8Num50z0"/>
    <w:rsid w:val="00852E81"/>
    <w:rPr>
      <w:rFonts w:cs="Times New Roman"/>
    </w:rPr>
  </w:style>
  <w:style w:type="character" w:customStyle="1" w:styleId="WW8Num51z0">
    <w:name w:val="WW8Num51z0"/>
    <w:rsid w:val="00852E81"/>
    <w:rPr>
      <w:rFonts w:ascii="Times New Roman" w:hAnsi="Times New Roman" w:cs="Times New Roman"/>
      <w:i w:val="0"/>
      <w:sz w:val="24"/>
    </w:rPr>
  </w:style>
  <w:style w:type="character" w:customStyle="1" w:styleId="WW8Num52z0">
    <w:name w:val="WW8Num52z0"/>
    <w:rsid w:val="00852E81"/>
    <w:rPr>
      <w:rFonts w:cs="Times New Roman"/>
      <w:b w:val="0"/>
      <w:color w:val="auto"/>
    </w:rPr>
  </w:style>
  <w:style w:type="character" w:customStyle="1" w:styleId="WW8Num53z0">
    <w:name w:val="WW8Num53z0"/>
    <w:rsid w:val="00852E81"/>
    <w:rPr>
      <w:rFonts w:eastAsia="Times New Roman"/>
      <w:i w:val="0"/>
    </w:rPr>
  </w:style>
  <w:style w:type="character" w:customStyle="1" w:styleId="WW8Num55z0">
    <w:name w:val="WW8Num55z0"/>
    <w:rsid w:val="00852E81"/>
    <w:rPr>
      <w:rFonts w:eastAsia="Times New Roman"/>
    </w:rPr>
  </w:style>
  <w:style w:type="character" w:customStyle="1" w:styleId="WW8Num56z0">
    <w:name w:val="WW8Num56z0"/>
    <w:rsid w:val="00852E81"/>
    <w:rPr>
      <w:sz w:val="24"/>
      <w:szCs w:val="24"/>
    </w:rPr>
  </w:style>
  <w:style w:type="character" w:customStyle="1" w:styleId="WW8Num58z0">
    <w:name w:val="WW8Num58z0"/>
    <w:rsid w:val="00852E81"/>
    <w:rPr>
      <w:sz w:val="24"/>
      <w:szCs w:val="24"/>
    </w:rPr>
  </w:style>
  <w:style w:type="character" w:customStyle="1" w:styleId="WW8Num59z0">
    <w:name w:val="WW8Num59z0"/>
    <w:rsid w:val="00852E81"/>
    <w:rPr>
      <w:rFonts w:eastAsia="Times New Roman"/>
    </w:rPr>
  </w:style>
  <w:style w:type="character" w:customStyle="1" w:styleId="WW8Num60z0">
    <w:name w:val="WW8Num60z0"/>
    <w:rsid w:val="00852E81"/>
    <w:rPr>
      <w:rFonts w:cs="Times New Roman"/>
      <w:b w:val="0"/>
      <w:strike w:val="0"/>
      <w:dstrike w:val="0"/>
      <w:color w:val="auto"/>
    </w:rPr>
  </w:style>
  <w:style w:type="character" w:customStyle="1" w:styleId="WW8Num61z0">
    <w:name w:val="WW8Num61z0"/>
    <w:rsid w:val="00852E81"/>
    <w:rPr>
      <w:rFonts w:ascii="Times New Roman" w:hAnsi="Times New Roman" w:cs="Times New Roman"/>
    </w:rPr>
  </w:style>
  <w:style w:type="character" w:customStyle="1" w:styleId="WW8Num64z0">
    <w:name w:val="WW8Num64z0"/>
    <w:rsid w:val="00852E81"/>
    <w:rPr>
      <w:rFonts w:ascii="Times New Roman" w:hAnsi="Times New Roman" w:cs="Times New Roman"/>
      <w:b w:val="0"/>
    </w:rPr>
  </w:style>
  <w:style w:type="character" w:customStyle="1" w:styleId="WW8Num65z0">
    <w:name w:val="WW8Num65z0"/>
    <w:rsid w:val="00852E81"/>
    <w:rPr>
      <w:b w:val="0"/>
    </w:rPr>
  </w:style>
  <w:style w:type="character" w:customStyle="1" w:styleId="WW8Num66z0">
    <w:name w:val="WW8Num66z0"/>
    <w:rsid w:val="00852E81"/>
    <w:rPr>
      <w:rFonts w:ascii="Times New Roman" w:hAnsi="Times New Roman" w:cs="Times New Roman"/>
      <w:b w:val="0"/>
      <w:strike w:val="0"/>
      <w:dstrike w:val="0"/>
      <w:color w:val="auto"/>
      <w:sz w:val="24"/>
      <w:szCs w:val="24"/>
    </w:rPr>
  </w:style>
  <w:style w:type="character" w:customStyle="1" w:styleId="WW8Num67z0">
    <w:name w:val="WW8Num67z0"/>
    <w:rsid w:val="00852E81"/>
    <w:rPr>
      <w:sz w:val="24"/>
      <w:szCs w:val="24"/>
    </w:rPr>
  </w:style>
  <w:style w:type="character" w:customStyle="1" w:styleId="WW8Num68z0">
    <w:name w:val="WW8Num68z0"/>
    <w:rsid w:val="00852E81"/>
    <w:rPr>
      <w:rFonts w:eastAsia="Times New Roman"/>
      <w:strike w:val="0"/>
      <w:dstrike w:val="0"/>
    </w:rPr>
  </w:style>
  <w:style w:type="character" w:customStyle="1" w:styleId="WW8Num69z0">
    <w:name w:val="WW8Num69z0"/>
    <w:rsid w:val="00852E81"/>
    <w:rPr>
      <w:rFonts w:cs="Times New Roman"/>
      <w:b w:val="0"/>
      <w:color w:val="auto"/>
    </w:rPr>
  </w:style>
  <w:style w:type="character" w:customStyle="1" w:styleId="WW8Num70z0">
    <w:name w:val="WW8Num70z0"/>
    <w:rsid w:val="00852E81"/>
    <w:rPr>
      <w:rFonts w:eastAsia="Times New Roman"/>
    </w:rPr>
  </w:style>
  <w:style w:type="character" w:customStyle="1" w:styleId="WW8Num71z0">
    <w:name w:val="WW8Num71z0"/>
    <w:rsid w:val="00852E81"/>
    <w:rPr>
      <w:rFonts w:ascii="Times New Roman" w:hAnsi="Times New Roman" w:cs="Times New Roman"/>
    </w:rPr>
  </w:style>
  <w:style w:type="character" w:customStyle="1" w:styleId="Liguvaikefont2">
    <w:name w:val="Lõigu vaikefont2"/>
    <w:rsid w:val="00852E81"/>
  </w:style>
  <w:style w:type="character" w:customStyle="1" w:styleId="WW8Num2z1">
    <w:name w:val="WW8Num2z1"/>
    <w:rsid w:val="00852E81"/>
    <w:rPr>
      <w:rFonts w:cs="Times New Roman"/>
    </w:rPr>
  </w:style>
  <w:style w:type="character" w:customStyle="1" w:styleId="WW8Num10z1">
    <w:name w:val="WW8Num10z1"/>
    <w:rsid w:val="00852E81"/>
    <w:rPr>
      <w:rFonts w:cs="Times New Roman"/>
      <w:b w:val="0"/>
      <w:color w:val="auto"/>
    </w:rPr>
  </w:style>
  <w:style w:type="character" w:customStyle="1" w:styleId="WW8Num12z0">
    <w:name w:val="WW8Num12z0"/>
    <w:rsid w:val="00852E81"/>
    <w:rPr>
      <w:rFonts w:cs="Times New Roman"/>
      <w:b w:val="0"/>
      <w:color w:val="auto"/>
    </w:rPr>
  </w:style>
  <w:style w:type="character" w:customStyle="1" w:styleId="WW8Num13z1">
    <w:name w:val="WW8Num13z1"/>
    <w:rsid w:val="00852E81"/>
    <w:rPr>
      <w:rFonts w:ascii="Courier New" w:hAnsi="Courier New"/>
    </w:rPr>
  </w:style>
  <w:style w:type="character" w:customStyle="1" w:styleId="WW8Num13z2">
    <w:name w:val="WW8Num13z2"/>
    <w:rsid w:val="00852E81"/>
    <w:rPr>
      <w:rFonts w:ascii="Wingdings" w:hAnsi="Wingdings"/>
    </w:rPr>
  </w:style>
  <w:style w:type="character" w:customStyle="1" w:styleId="WW8Num13z3">
    <w:name w:val="WW8Num13z3"/>
    <w:rsid w:val="00852E81"/>
    <w:rPr>
      <w:rFonts w:ascii="Symbol" w:hAnsi="Symbol"/>
    </w:rPr>
  </w:style>
  <w:style w:type="character" w:customStyle="1" w:styleId="WW8Num19z0">
    <w:name w:val="WW8Num19z0"/>
    <w:rsid w:val="00852E81"/>
    <w:rPr>
      <w:rFonts w:cs="Times New Roman"/>
      <w:b w:val="0"/>
      <w:color w:val="auto"/>
    </w:rPr>
  </w:style>
  <w:style w:type="character" w:customStyle="1" w:styleId="WW8Num19z1">
    <w:name w:val="WW8Num19z1"/>
    <w:rsid w:val="00852E81"/>
    <w:rPr>
      <w:b w:val="0"/>
      <w:color w:val="auto"/>
    </w:rPr>
  </w:style>
  <w:style w:type="character" w:customStyle="1" w:styleId="WW8Num20z1">
    <w:name w:val="WW8Num20z1"/>
    <w:rsid w:val="00852E81"/>
    <w:rPr>
      <w:rFonts w:cs="Times New Roman"/>
    </w:rPr>
  </w:style>
  <w:style w:type="character" w:customStyle="1" w:styleId="WW8Num23z1">
    <w:name w:val="WW8Num23z1"/>
    <w:rsid w:val="00852E81"/>
    <w:rPr>
      <w:rFonts w:ascii="Courier New" w:hAnsi="Courier New"/>
    </w:rPr>
  </w:style>
  <w:style w:type="character" w:customStyle="1" w:styleId="WW8Num23z2">
    <w:name w:val="WW8Num23z2"/>
    <w:rsid w:val="00852E81"/>
    <w:rPr>
      <w:rFonts w:ascii="Wingdings" w:hAnsi="Wingdings"/>
    </w:rPr>
  </w:style>
  <w:style w:type="character" w:customStyle="1" w:styleId="WW8Num23z3">
    <w:name w:val="WW8Num23z3"/>
    <w:rsid w:val="00852E81"/>
    <w:rPr>
      <w:rFonts w:ascii="Symbol" w:hAnsi="Symbol"/>
    </w:rPr>
  </w:style>
  <w:style w:type="character" w:customStyle="1" w:styleId="WW8Num27z0">
    <w:name w:val="WW8Num27z0"/>
    <w:rsid w:val="00852E81"/>
    <w:rPr>
      <w:rFonts w:cs="Times New Roman"/>
      <w:b w:val="0"/>
      <w:color w:val="auto"/>
    </w:rPr>
  </w:style>
  <w:style w:type="character" w:customStyle="1" w:styleId="WW8Num28z0">
    <w:name w:val="WW8Num28z0"/>
    <w:rsid w:val="00852E81"/>
    <w:rPr>
      <w:rFonts w:cs="Times New Roman"/>
    </w:rPr>
  </w:style>
  <w:style w:type="character" w:customStyle="1" w:styleId="WW8Num29z1">
    <w:name w:val="WW8Num29z1"/>
    <w:rsid w:val="00852E81"/>
    <w:rPr>
      <w:rFonts w:ascii="Courier New" w:hAnsi="Courier New"/>
    </w:rPr>
  </w:style>
  <w:style w:type="character" w:customStyle="1" w:styleId="WW8Num29z2">
    <w:name w:val="WW8Num29z2"/>
    <w:rsid w:val="00852E81"/>
    <w:rPr>
      <w:rFonts w:ascii="Wingdings" w:hAnsi="Wingdings"/>
    </w:rPr>
  </w:style>
  <w:style w:type="character" w:customStyle="1" w:styleId="WW8Num29z3">
    <w:name w:val="WW8Num29z3"/>
    <w:rsid w:val="00852E81"/>
    <w:rPr>
      <w:rFonts w:ascii="Symbol" w:hAnsi="Symbol"/>
    </w:rPr>
  </w:style>
  <w:style w:type="character" w:customStyle="1" w:styleId="WW8Num30z1">
    <w:name w:val="WW8Num30z1"/>
    <w:rsid w:val="00852E81"/>
    <w:rPr>
      <w:rFonts w:ascii="Courier New" w:hAnsi="Courier New" w:cs="Courier New"/>
    </w:rPr>
  </w:style>
  <w:style w:type="character" w:customStyle="1" w:styleId="WW8Num30z2">
    <w:name w:val="WW8Num30z2"/>
    <w:rsid w:val="00852E81"/>
    <w:rPr>
      <w:rFonts w:ascii="Wingdings" w:hAnsi="Wingdings"/>
    </w:rPr>
  </w:style>
  <w:style w:type="character" w:customStyle="1" w:styleId="WW8Num30z3">
    <w:name w:val="WW8Num30z3"/>
    <w:rsid w:val="00852E81"/>
    <w:rPr>
      <w:rFonts w:ascii="Symbol" w:hAnsi="Symbol"/>
    </w:rPr>
  </w:style>
  <w:style w:type="character" w:customStyle="1" w:styleId="WW8Num33z1">
    <w:name w:val="WW8Num33z1"/>
    <w:rsid w:val="00852E81"/>
    <w:rPr>
      <w:rFonts w:ascii="Courier New" w:hAnsi="Courier New"/>
    </w:rPr>
  </w:style>
  <w:style w:type="character" w:customStyle="1" w:styleId="WW8Num33z2">
    <w:name w:val="WW8Num33z2"/>
    <w:rsid w:val="00852E81"/>
    <w:rPr>
      <w:rFonts w:ascii="Wingdings" w:hAnsi="Wingdings"/>
    </w:rPr>
  </w:style>
  <w:style w:type="character" w:customStyle="1" w:styleId="WW8Num33z3">
    <w:name w:val="WW8Num33z3"/>
    <w:rsid w:val="00852E81"/>
    <w:rPr>
      <w:rFonts w:ascii="Symbol" w:hAnsi="Symbol"/>
    </w:rPr>
  </w:style>
  <w:style w:type="character" w:customStyle="1" w:styleId="WW8Num36z1">
    <w:name w:val="WW8Num36z1"/>
    <w:rsid w:val="00852E81"/>
    <w:rPr>
      <w:rFonts w:ascii="Courier New" w:hAnsi="Courier New"/>
    </w:rPr>
  </w:style>
  <w:style w:type="character" w:customStyle="1" w:styleId="WW8Num36z2">
    <w:name w:val="WW8Num36z2"/>
    <w:rsid w:val="00852E81"/>
    <w:rPr>
      <w:rFonts w:ascii="Wingdings" w:hAnsi="Wingdings"/>
    </w:rPr>
  </w:style>
  <w:style w:type="character" w:customStyle="1" w:styleId="WW8Num36z3">
    <w:name w:val="WW8Num36z3"/>
    <w:rsid w:val="00852E81"/>
    <w:rPr>
      <w:rFonts w:ascii="Symbol" w:hAnsi="Symbol"/>
    </w:rPr>
  </w:style>
  <w:style w:type="character" w:customStyle="1" w:styleId="WW8Num40z0">
    <w:name w:val="WW8Num40z0"/>
    <w:rsid w:val="00852E81"/>
    <w:rPr>
      <w:rFonts w:cs="Times New Roman"/>
      <w:b w:val="0"/>
      <w:color w:val="auto"/>
    </w:rPr>
  </w:style>
  <w:style w:type="character" w:customStyle="1" w:styleId="WW8Num43z1">
    <w:name w:val="WW8Num43z1"/>
    <w:rsid w:val="00852E81"/>
    <w:rPr>
      <w:rFonts w:cs="Times New Roman"/>
      <w:b w:val="0"/>
      <w:color w:val="auto"/>
    </w:rPr>
  </w:style>
  <w:style w:type="character" w:customStyle="1" w:styleId="WW8Num45z1">
    <w:name w:val="WW8Num45z1"/>
    <w:rsid w:val="00852E81"/>
    <w:rPr>
      <w:rFonts w:ascii="Courier New" w:hAnsi="Courier New" w:cs="Courier New"/>
    </w:rPr>
  </w:style>
  <w:style w:type="character" w:customStyle="1" w:styleId="WW8Num45z2">
    <w:name w:val="WW8Num45z2"/>
    <w:rsid w:val="00852E81"/>
    <w:rPr>
      <w:rFonts w:ascii="Wingdings" w:hAnsi="Wingdings"/>
    </w:rPr>
  </w:style>
  <w:style w:type="character" w:customStyle="1" w:styleId="WW8Num45z3">
    <w:name w:val="WW8Num45z3"/>
    <w:rsid w:val="00852E81"/>
    <w:rPr>
      <w:rFonts w:ascii="Symbol" w:hAnsi="Symbol"/>
    </w:rPr>
  </w:style>
  <w:style w:type="character" w:customStyle="1" w:styleId="WW8Num46z1">
    <w:name w:val="WW8Num46z1"/>
    <w:rsid w:val="00852E81"/>
    <w:rPr>
      <w:rFonts w:cs="Times New Roman"/>
      <w:b w:val="0"/>
      <w:color w:val="auto"/>
    </w:rPr>
  </w:style>
  <w:style w:type="character" w:customStyle="1" w:styleId="JalusMrk1">
    <w:name w:val="Jalus Märk1"/>
    <w:rsid w:val="00852E81"/>
    <w:rPr>
      <w:rFonts w:ascii="Times New Roman" w:eastAsia="Times New Roman" w:hAnsi="Times New Roman" w:cs="Times New Roman"/>
      <w:sz w:val="24"/>
      <w:szCs w:val="24"/>
    </w:rPr>
  </w:style>
  <w:style w:type="character" w:customStyle="1" w:styleId="PisMrk1">
    <w:name w:val="Päis Märk1"/>
    <w:rsid w:val="00852E81"/>
    <w:rPr>
      <w:rFonts w:ascii="Times New Roman" w:eastAsia="Times New Roman" w:hAnsi="Times New Roman" w:cs="Times New Roman"/>
      <w:sz w:val="24"/>
      <w:szCs w:val="24"/>
    </w:rPr>
  </w:style>
  <w:style w:type="character" w:customStyle="1" w:styleId="AllmrkusetekstMrk1">
    <w:name w:val="Allmärkuse tekst Märk1"/>
    <w:rsid w:val="00852E81"/>
    <w:rPr>
      <w:rFonts w:ascii="Times New Roman" w:eastAsia="Times New Roman" w:hAnsi="Times New Roman" w:cs="Times New Roman"/>
      <w:sz w:val="20"/>
      <w:szCs w:val="20"/>
    </w:rPr>
  </w:style>
  <w:style w:type="character" w:customStyle="1" w:styleId="LpumrkusetekstMrk1">
    <w:name w:val="Lõpumärkuse tekst Märk1"/>
    <w:rsid w:val="00852E81"/>
    <w:rPr>
      <w:rFonts w:ascii="Times New Roman" w:eastAsia="Times New Roman" w:hAnsi="Times New Roman" w:cs="Times New Roman"/>
      <w:sz w:val="20"/>
      <w:szCs w:val="20"/>
    </w:rPr>
  </w:style>
  <w:style w:type="character" w:customStyle="1" w:styleId="KommentaaritekstMrk1">
    <w:name w:val="Kommentaari tekst Märk1"/>
    <w:rsid w:val="00852E81"/>
    <w:rPr>
      <w:rFonts w:ascii="Times New Roman" w:eastAsia="Times New Roman" w:hAnsi="Times New Roman" w:cs="Times New Roman"/>
      <w:sz w:val="20"/>
      <w:szCs w:val="20"/>
    </w:rPr>
  </w:style>
  <w:style w:type="character" w:customStyle="1" w:styleId="KommentaariteemaMrk1">
    <w:name w:val="Kommentaari teema Märk1"/>
    <w:rsid w:val="00852E81"/>
    <w:rPr>
      <w:rFonts w:ascii="Times New Roman" w:eastAsia="Times New Roman" w:hAnsi="Times New Roman" w:cs="Times New Roman"/>
      <w:b/>
      <w:bCs/>
      <w:sz w:val="20"/>
      <w:szCs w:val="20"/>
      <w:lang w:val="en-GB"/>
    </w:rPr>
  </w:style>
  <w:style w:type="character" w:customStyle="1" w:styleId="JutumullitekstMrk1">
    <w:name w:val="Jutumullitekst Märk1"/>
    <w:rsid w:val="00852E81"/>
    <w:rPr>
      <w:rFonts w:ascii="Tahoma" w:eastAsia="Times New Roman" w:hAnsi="Tahoma" w:cs="Tahoma"/>
      <w:sz w:val="16"/>
      <w:szCs w:val="16"/>
    </w:rPr>
  </w:style>
  <w:style w:type="character" w:customStyle="1" w:styleId="AlapealkiriMrk1">
    <w:name w:val="Alapealkiri Märk1"/>
    <w:rsid w:val="00852E81"/>
    <w:rPr>
      <w:rFonts w:ascii="Times New Roman" w:eastAsia="Times New Roman" w:hAnsi="Times New Roman" w:cs="Times New Roman"/>
      <w:b/>
      <w:bCs/>
      <w:sz w:val="24"/>
      <w:szCs w:val="24"/>
    </w:rPr>
  </w:style>
  <w:style w:type="character" w:customStyle="1" w:styleId="AlapealkiriMrk">
    <w:name w:val="Alapealkiri Märk"/>
    <w:rsid w:val="00852E81"/>
    <w:rPr>
      <w:rFonts w:ascii="Cambria" w:eastAsia="Times New Roman" w:hAnsi="Cambria" w:cs="Times New Roman"/>
      <w:i/>
      <w:iCs/>
      <w:color w:val="4F81BD"/>
      <w:spacing w:val="15"/>
      <w:sz w:val="24"/>
      <w:szCs w:val="24"/>
    </w:rPr>
  </w:style>
  <w:style w:type="character" w:styleId="Tugev">
    <w:name w:val="Strong"/>
    <w:qFormat/>
    <w:rsid w:val="00852E81"/>
    <w:rPr>
      <w:b/>
      <w:bCs/>
    </w:rPr>
  </w:style>
  <w:style w:type="character" w:customStyle="1" w:styleId="apple-style-span">
    <w:name w:val="apple-style-span"/>
    <w:rsid w:val="00852E81"/>
  </w:style>
  <w:style w:type="character" w:styleId="Hperlink">
    <w:name w:val="Hyperlink"/>
    <w:rsid w:val="00852E81"/>
    <w:rPr>
      <w:color w:val="0000FF"/>
      <w:u w:val="single"/>
    </w:rPr>
  </w:style>
  <w:style w:type="character" w:customStyle="1" w:styleId="KehatekstMrk1">
    <w:name w:val="Kehatekst Märk1"/>
    <w:rsid w:val="00852E81"/>
    <w:rPr>
      <w:sz w:val="24"/>
      <w:szCs w:val="24"/>
      <w:lang w:eastAsia="ar-SA"/>
    </w:rPr>
  </w:style>
  <w:style w:type="paragraph" w:styleId="Normaallaadveeb">
    <w:name w:val="Normal (Web)"/>
    <w:basedOn w:val="Normaallaad"/>
    <w:uiPriority w:val="99"/>
    <w:rsid w:val="00852E81"/>
    <w:pPr>
      <w:suppressAutoHyphens/>
      <w:spacing w:before="280" w:after="280" w:line="240" w:lineRule="auto"/>
    </w:pPr>
    <w:rPr>
      <w:rFonts w:ascii="Arial Unicode MS" w:eastAsia="Arial Unicode MS" w:hAnsi="Arial Unicode MS" w:cs="Arial Unicode MS"/>
      <w:color w:val="000000"/>
      <w:sz w:val="24"/>
      <w:szCs w:val="24"/>
      <w:lang w:eastAsia="ar-SA"/>
    </w:rPr>
  </w:style>
  <w:style w:type="paragraph" w:styleId="Register1">
    <w:name w:val="index 1"/>
    <w:basedOn w:val="Normaallaad"/>
    <w:next w:val="Normaallaad"/>
    <w:rsid w:val="00852E81"/>
    <w:pPr>
      <w:suppressAutoHyphens/>
      <w:spacing w:after="0" w:line="240" w:lineRule="auto"/>
      <w:ind w:left="240" w:hanging="240"/>
    </w:pPr>
    <w:rPr>
      <w:rFonts w:ascii="Times New Roman" w:eastAsia="Times New Roman" w:hAnsi="Times New Roman" w:cs="Calibri"/>
      <w:sz w:val="24"/>
      <w:szCs w:val="24"/>
      <w:lang w:eastAsia="ar-SA"/>
    </w:rPr>
  </w:style>
  <w:style w:type="paragraph" w:styleId="Registripealkiri">
    <w:name w:val="index heading"/>
    <w:basedOn w:val="Normaallaad"/>
    <w:next w:val="Register1"/>
    <w:rsid w:val="00852E81"/>
    <w:pPr>
      <w:keepNext/>
      <w:suppressAutoHyphens/>
      <w:spacing w:before="480" w:after="210" w:line="230" w:lineRule="atLeast"/>
      <w:jc w:val="center"/>
    </w:pPr>
    <w:rPr>
      <w:rFonts w:ascii="Times New Roman" w:eastAsia="Times New Roman" w:hAnsi="Times New Roman" w:cs="Calibri"/>
      <w:sz w:val="24"/>
      <w:szCs w:val="24"/>
      <w:lang w:eastAsia="ar-SA"/>
    </w:rPr>
  </w:style>
  <w:style w:type="paragraph" w:customStyle="1" w:styleId="Kehatekst21">
    <w:name w:val="Kehatekst 21"/>
    <w:basedOn w:val="Normaallaad"/>
    <w:rsid w:val="00852E81"/>
    <w:pPr>
      <w:suppressAutoHyphens/>
      <w:spacing w:after="0" w:line="240" w:lineRule="auto"/>
      <w:jc w:val="both"/>
    </w:pPr>
    <w:rPr>
      <w:rFonts w:ascii="Times New Roman" w:eastAsia="Times New Roman" w:hAnsi="Times New Roman" w:cs="Calibri"/>
      <w:sz w:val="20"/>
      <w:szCs w:val="20"/>
      <w:lang w:eastAsia="ar-SA"/>
    </w:rPr>
  </w:style>
  <w:style w:type="character" w:customStyle="1" w:styleId="JalusMrk2">
    <w:name w:val="Jalus Märk2"/>
    <w:rsid w:val="00852E81"/>
    <w:rPr>
      <w:rFonts w:cs="Calibri"/>
      <w:sz w:val="24"/>
      <w:szCs w:val="24"/>
      <w:lang w:eastAsia="ar-SA"/>
    </w:rPr>
  </w:style>
  <w:style w:type="paragraph" w:customStyle="1" w:styleId="tabelipealkiri">
    <w:name w:val="tabeli pealkiri"/>
    <w:basedOn w:val="Normaallaadveeb"/>
    <w:rsid w:val="00852E81"/>
    <w:pPr>
      <w:spacing w:before="240" w:after="240"/>
      <w:jc w:val="center"/>
    </w:pPr>
    <w:rPr>
      <w:rFonts w:ascii="Times New Roman" w:hAnsi="Times New Roman" w:cs="Times New Roman"/>
      <w:b/>
      <w:bCs/>
      <w:caps/>
      <w:color w:val="auto"/>
      <w:sz w:val="20"/>
      <w:szCs w:val="20"/>
    </w:rPr>
  </w:style>
  <w:style w:type="character" w:customStyle="1" w:styleId="PisMrk2">
    <w:name w:val="Päis Märk2"/>
    <w:rsid w:val="00852E81"/>
    <w:rPr>
      <w:rFonts w:cs="Calibri"/>
      <w:sz w:val="24"/>
      <w:szCs w:val="24"/>
      <w:lang w:eastAsia="ar-SA"/>
    </w:rPr>
  </w:style>
  <w:style w:type="character" w:customStyle="1" w:styleId="AllmrkusetekstMrk2">
    <w:name w:val="Allmärkuse tekst Märk2"/>
    <w:rsid w:val="00852E81"/>
    <w:rPr>
      <w:rFonts w:cs="Calibri"/>
      <w:lang w:eastAsia="ar-SA"/>
    </w:rPr>
  </w:style>
  <w:style w:type="character" w:customStyle="1" w:styleId="LpumrkusetekstMrk2">
    <w:name w:val="Lõpumärkuse tekst Märk2"/>
    <w:rsid w:val="00852E81"/>
    <w:rPr>
      <w:rFonts w:cs="Calibri"/>
      <w:lang w:eastAsia="ar-SA"/>
    </w:rPr>
  </w:style>
  <w:style w:type="paragraph" w:customStyle="1" w:styleId="Kommentaaritekst2">
    <w:name w:val="Kommentaari tekst2"/>
    <w:basedOn w:val="Normaallaad"/>
    <w:rsid w:val="00852E81"/>
    <w:pPr>
      <w:suppressAutoHyphens/>
      <w:spacing w:after="0" w:line="240" w:lineRule="auto"/>
    </w:pPr>
    <w:rPr>
      <w:rFonts w:ascii="Times New Roman" w:eastAsia="Times New Roman" w:hAnsi="Times New Roman" w:cs="Calibri"/>
      <w:sz w:val="20"/>
      <w:szCs w:val="20"/>
      <w:lang w:eastAsia="ar-SA"/>
    </w:rPr>
  </w:style>
  <w:style w:type="character" w:customStyle="1" w:styleId="KommentaaritekstMrk2">
    <w:name w:val="Kommentaari tekst Märk2"/>
    <w:uiPriority w:val="99"/>
    <w:semiHidden/>
    <w:rsid w:val="00852E81"/>
    <w:rPr>
      <w:rFonts w:cs="Calibri"/>
      <w:lang w:eastAsia="ar-SA"/>
    </w:rPr>
  </w:style>
  <w:style w:type="character" w:customStyle="1" w:styleId="KommentaariteemaMrk2">
    <w:name w:val="Kommentaari teema Märk2"/>
    <w:rsid w:val="00852E81"/>
    <w:rPr>
      <w:b/>
      <w:bCs/>
      <w:lang w:eastAsia="ar-SA"/>
    </w:rPr>
  </w:style>
  <w:style w:type="character" w:customStyle="1" w:styleId="JutumullitekstMrk2">
    <w:name w:val="Jutumullitekst Märk2"/>
    <w:rsid w:val="00852E81"/>
    <w:rPr>
      <w:rFonts w:ascii="Tahoma" w:hAnsi="Tahoma" w:cs="Tahoma"/>
      <w:sz w:val="16"/>
      <w:szCs w:val="16"/>
      <w:lang w:eastAsia="ar-SA"/>
    </w:rPr>
  </w:style>
  <w:style w:type="paragraph" w:styleId="Alapealkiri">
    <w:name w:val="Subtitle"/>
    <w:basedOn w:val="Normaallaad"/>
    <w:next w:val="Kehatekst"/>
    <w:link w:val="AlapealkiriMrk2"/>
    <w:qFormat/>
    <w:rsid w:val="00852E81"/>
    <w:pPr>
      <w:suppressAutoHyphens/>
      <w:spacing w:before="120" w:after="0" w:line="240" w:lineRule="auto"/>
    </w:pPr>
    <w:rPr>
      <w:rFonts w:ascii="Times New Roman" w:eastAsia="Times New Roman" w:hAnsi="Times New Roman" w:cs="Times New Roman"/>
      <w:b/>
      <w:bCs/>
      <w:sz w:val="24"/>
      <w:szCs w:val="24"/>
      <w:lang w:val="en-US" w:eastAsia="ar-SA"/>
    </w:rPr>
  </w:style>
  <w:style w:type="character" w:customStyle="1" w:styleId="AlapealkiriMrk2">
    <w:name w:val="Alapealkiri Märk2"/>
    <w:basedOn w:val="Liguvaikefont"/>
    <w:link w:val="Alapealkiri"/>
    <w:rsid w:val="00852E81"/>
    <w:rPr>
      <w:rFonts w:ascii="Times New Roman" w:eastAsia="Times New Roman" w:hAnsi="Times New Roman" w:cs="Times New Roman"/>
      <w:b/>
      <w:bCs/>
      <w:sz w:val="24"/>
      <w:szCs w:val="24"/>
      <w:lang w:val="en-US" w:eastAsia="ar-SA"/>
    </w:rPr>
  </w:style>
  <w:style w:type="paragraph" w:styleId="Redaktsioon">
    <w:name w:val="Revision"/>
    <w:rsid w:val="00852E81"/>
    <w:pPr>
      <w:suppressAutoHyphens/>
      <w:spacing w:after="0" w:line="240" w:lineRule="auto"/>
    </w:pPr>
    <w:rPr>
      <w:rFonts w:ascii="Times New Roman" w:eastAsia="Arial" w:hAnsi="Times New Roman" w:cs="Calibri"/>
      <w:sz w:val="24"/>
      <w:szCs w:val="24"/>
      <w:lang w:val="en-GB" w:eastAsia="ar-SA"/>
    </w:rPr>
  </w:style>
  <w:style w:type="paragraph" w:customStyle="1" w:styleId="WW-Default">
    <w:name w:val="WW-Default"/>
    <w:basedOn w:val="Normaallaad"/>
    <w:rsid w:val="00852E81"/>
    <w:pPr>
      <w:autoSpaceDE w:val="0"/>
      <w:spacing w:after="0" w:line="240" w:lineRule="auto"/>
    </w:pPr>
    <w:rPr>
      <w:rFonts w:ascii="Arial" w:eastAsia="Calibri" w:hAnsi="Arial" w:cs="Arial"/>
      <w:color w:val="000000"/>
      <w:sz w:val="24"/>
      <w:szCs w:val="24"/>
      <w:lang w:eastAsia="ar-SA"/>
    </w:rPr>
  </w:style>
  <w:style w:type="paragraph" w:customStyle="1" w:styleId="TableContents">
    <w:name w:val="Table Contents"/>
    <w:basedOn w:val="Normaallaad"/>
    <w:rsid w:val="00852E81"/>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TableHeading">
    <w:name w:val="Table Heading"/>
    <w:basedOn w:val="TableContents"/>
    <w:rsid w:val="00852E81"/>
    <w:pPr>
      <w:jc w:val="center"/>
    </w:pPr>
    <w:rPr>
      <w:b/>
      <w:bCs/>
    </w:rPr>
  </w:style>
  <w:style w:type="paragraph" w:customStyle="1" w:styleId="Framecontents">
    <w:name w:val="Frame contents"/>
    <w:basedOn w:val="Kehatekst"/>
    <w:rsid w:val="00852E81"/>
    <w:pPr>
      <w:suppressAutoHyphens/>
    </w:pPr>
    <w:rPr>
      <w:rFonts w:ascii="Times New Roman" w:hAnsi="Times New Roman" w:cs="Calibri"/>
      <w:color w:val="auto"/>
      <w:sz w:val="24"/>
      <w:szCs w:val="24"/>
      <w:lang w:eastAsia="ar-SA"/>
    </w:rPr>
  </w:style>
  <w:style w:type="paragraph" w:customStyle="1" w:styleId="DefinitionTerm">
    <w:name w:val="Definition Term"/>
    <w:basedOn w:val="Normaallaad"/>
    <w:next w:val="Normaallaad"/>
    <w:rsid w:val="00852E81"/>
    <w:pPr>
      <w:widowControl w:val="0"/>
      <w:spacing w:after="0" w:line="240" w:lineRule="auto"/>
    </w:pPr>
    <w:rPr>
      <w:rFonts w:ascii="Times New Roman" w:eastAsia="Times New Roman" w:hAnsi="Times New Roman" w:cs="Times New Roman"/>
      <w:snapToGrid w:val="0"/>
      <w:sz w:val="24"/>
      <w:szCs w:val="24"/>
      <w:lang w:val="en-US"/>
    </w:rPr>
  </w:style>
  <w:style w:type="paragraph" w:styleId="SK4">
    <w:name w:val="toc 4"/>
    <w:basedOn w:val="Normaallaad"/>
    <w:next w:val="Normaallaad"/>
    <w:autoRedefine/>
    <w:semiHidden/>
    <w:rsid w:val="00852E81"/>
    <w:pPr>
      <w:spacing w:after="0" w:line="240" w:lineRule="auto"/>
      <w:ind w:left="720"/>
    </w:pPr>
    <w:rPr>
      <w:rFonts w:ascii="Times New Roman" w:eastAsia="Times New Roman" w:hAnsi="Times New Roman" w:cs="Times New Roman"/>
      <w:sz w:val="24"/>
      <w:szCs w:val="24"/>
      <w:lang w:val="en-GB"/>
    </w:rPr>
  </w:style>
  <w:style w:type="paragraph" w:styleId="Loenditpp2">
    <w:name w:val="List Bullet 2"/>
    <w:basedOn w:val="Normaallaad"/>
    <w:autoRedefine/>
    <w:semiHidden/>
    <w:rsid w:val="00852E81"/>
    <w:pPr>
      <w:tabs>
        <w:tab w:val="left" w:pos="1200"/>
        <w:tab w:val="left" w:pos="1320"/>
        <w:tab w:val="num" w:pos="1440"/>
      </w:tabs>
      <w:spacing w:after="0" w:line="240" w:lineRule="auto"/>
      <w:ind w:left="1440" w:hanging="120"/>
    </w:pPr>
    <w:rPr>
      <w:rFonts w:ascii="Times New Roman" w:eastAsia="Times New Roman" w:hAnsi="Times New Roman" w:cs="Times New Roman"/>
      <w:sz w:val="24"/>
      <w:szCs w:val="24"/>
    </w:rPr>
  </w:style>
  <w:style w:type="paragraph" w:styleId="Loenditpp">
    <w:name w:val="List Bullet"/>
    <w:basedOn w:val="Normaallaad"/>
    <w:autoRedefine/>
    <w:semiHidden/>
    <w:rsid w:val="00852E81"/>
    <w:pPr>
      <w:numPr>
        <w:numId w:val="2"/>
      </w:numPr>
      <w:tabs>
        <w:tab w:val="left" w:pos="600"/>
      </w:tabs>
      <w:spacing w:after="0" w:line="240" w:lineRule="auto"/>
      <w:ind w:hanging="10"/>
    </w:pPr>
    <w:rPr>
      <w:rFonts w:ascii="Times New Roman" w:eastAsia="Times New Roman" w:hAnsi="Times New Roman" w:cs="Times New Roman"/>
      <w:color w:val="000000"/>
      <w:sz w:val="24"/>
      <w:szCs w:val="24"/>
    </w:rPr>
  </w:style>
  <w:style w:type="character" w:styleId="Allmrkuseviide">
    <w:name w:val="footnote reference"/>
    <w:basedOn w:val="Liguvaikefont"/>
    <w:uiPriority w:val="99"/>
    <w:semiHidden/>
    <w:unhideWhenUsed/>
    <w:rsid w:val="00852E81"/>
    <w:rPr>
      <w:vertAlign w:val="superscript"/>
    </w:rPr>
  </w:style>
  <w:style w:type="paragraph" w:customStyle="1" w:styleId="Default">
    <w:name w:val="Default"/>
    <w:rsid w:val="00852E81"/>
    <w:pPr>
      <w:autoSpaceDE w:val="0"/>
      <w:autoSpaceDN w:val="0"/>
      <w:adjustRightInd w:val="0"/>
      <w:spacing w:after="0" w:line="240" w:lineRule="auto"/>
    </w:pPr>
    <w:rPr>
      <w:rFonts w:ascii="Times New Roman" w:hAnsi="Times New Roman" w:cs="Times New Roman"/>
      <w:color w:val="000000"/>
      <w:sz w:val="24"/>
      <w:szCs w:val="24"/>
    </w:rPr>
  </w:style>
  <w:style w:type="paragraph" w:styleId="Pealkiri">
    <w:name w:val="Title"/>
    <w:basedOn w:val="Normaallaad"/>
    <w:next w:val="Normaallaad"/>
    <w:link w:val="PealkiriMrk"/>
    <w:uiPriority w:val="10"/>
    <w:qFormat/>
    <w:rsid w:val="00852E81"/>
    <w:pPr>
      <w:suppressAutoHyphens/>
      <w:spacing w:before="240" w:after="60" w:line="240" w:lineRule="auto"/>
      <w:jc w:val="center"/>
      <w:outlineLvl w:val="0"/>
    </w:pPr>
    <w:rPr>
      <w:rFonts w:ascii="Cambria" w:eastAsia="Times New Roman" w:hAnsi="Cambria" w:cs="Times New Roman"/>
      <w:b/>
      <w:bCs/>
      <w:kern w:val="28"/>
      <w:sz w:val="32"/>
      <w:szCs w:val="32"/>
      <w:lang w:eastAsia="ar-SA"/>
    </w:rPr>
  </w:style>
  <w:style w:type="character" w:customStyle="1" w:styleId="PealkiriMrk">
    <w:name w:val="Pealkiri Märk"/>
    <w:basedOn w:val="Liguvaikefont"/>
    <w:link w:val="Pealkiri"/>
    <w:uiPriority w:val="10"/>
    <w:rsid w:val="00852E81"/>
    <w:rPr>
      <w:rFonts w:ascii="Cambria" w:eastAsia="Times New Roman" w:hAnsi="Cambria" w:cs="Times New Roman"/>
      <w:b/>
      <w:bCs/>
      <w:kern w:val="28"/>
      <w:sz w:val="32"/>
      <w:szCs w:val="32"/>
      <w:lang w:eastAsia="ar-SA"/>
    </w:rPr>
  </w:style>
  <w:style w:type="table" w:customStyle="1" w:styleId="TableGrid1">
    <w:name w:val="Table Grid1"/>
    <w:basedOn w:val="Normaaltabel"/>
    <w:next w:val="Kontuurtabel"/>
    <w:uiPriority w:val="59"/>
    <w:rsid w:val="007269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lastatudhperlink">
    <w:name w:val="FollowedHyperlink"/>
    <w:basedOn w:val="Liguvaikefont"/>
    <w:uiPriority w:val="99"/>
    <w:semiHidden/>
    <w:unhideWhenUsed/>
    <w:rsid w:val="00E45AD5"/>
    <w:rPr>
      <w:color w:val="800080" w:themeColor="followedHyperlink"/>
      <w:u w:val="single"/>
    </w:rPr>
  </w:style>
  <w:style w:type="numbering" w:customStyle="1" w:styleId="Laad1">
    <w:name w:val="Laad1"/>
    <w:uiPriority w:val="99"/>
    <w:rsid w:val="001A0961"/>
    <w:pPr>
      <w:numPr>
        <w:numId w:val="19"/>
      </w:numPr>
    </w:pPr>
  </w:style>
  <w:style w:type="paragraph" w:customStyle="1" w:styleId="Laad5">
    <w:name w:val="Laad5"/>
    <w:basedOn w:val="Normaallaad"/>
    <w:link w:val="Laad5Mrk"/>
    <w:qFormat/>
    <w:rsid w:val="001655C9"/>
    <w:pPr>
      <w:spacing w:after="0" w:line="240" w:lineRule="auto"/>
      <w:ind w:left="567" w:hanging="567"/>
      <w:jc w:val="both"/>
    </w:pPr>
    <w:rPr>
      <w:rFonts w:ascii="Times New Roman" w:eastAsia="Calibri" w:hAnsi="Times New Roman" w:cs="Times New Roman"/>
      <w:sz w:val="24"/>
      <w:szCs w:val="24"/>
    </w:rPr>
  </w:style>
  <w:style w:type="paragraph" w:customStyle="1" w:styleId="Laad6">
    <w:name w:val="Laad6"/>
    <w:basedOn w:val="Normaallaad"/>
    <w:qFormat/>
    <w:rsid w:val="001655C9"/>
    <w:pPr>
      <w:tabs>
        <w:tab w:val="left" w:pos="-4395"/>
      </w:tabs>
      <w:spacing w:after="0" w:line="240" w:lineRule="auto"/>
      <w:ind w:left="709" w:hanging="709"/>
      <w:jc w:val="both"/>
    </w:pPr>
    <w:rPr>
      <w:rFonts w:ascii="Times New Roman" w:eastAsia="Calibri" w:hAnsi="Times New Roman" w:cs="Times New Roman"/>
      <w:sz w:val="24"/>
      <w:szCs w:val="24"/>
    </w:rPr>
  </w:style>
  <w:style w:type="character" w:customStyle="1" w:styleId="Laad5Mrk">
    <w:name w:val="Laad5 Märk"/>
    <w:basedOn w:val="Liguvaikefont"/>
    <w:link w:val="Laad5"/>
    <w:rsid w:val="001655C9"/>
    <w:rPr>
      <w:rFonts w:ascii="Times New Roman" w:eastAsia="Calibri" w:hAnsi="Times New Roman" w:cs="Times New Roman"/>
      <w:sz w:val="24"/>
      <w:szCs w:val="24"/>
    </w:rPr>
  </w:style>
  <w:style w:type="paragraph" w:customStyle="1" w:styleId="Laad7">
    <w:name w:val="Laad7"/>
    <w:basedOn w:val="Loend"/>
    <w:link w:val="Laad7Mrk"/>
    <w:qFormat/>
    <w:rsid w:val="00DE7071"/>
    <w:pPr>
      <w:numPr>
        <w:numId w:val="42"/>
      </w:numPr>
    </w:pPr>
    <w:rPr>
      <w:b/>
      <w:lang w:val="et-EE"/>
    </w:rPr>
  </w:style>
  <w:style w:type="character" w:customStyle="1" w:styleId="Laad7Mrk">
    <w:name w:val="Laad7 Märk"/>
    <w:basedOn w:val="Liguvaikefont"/>
    <w:link w:val="Laad7"/>
    <w:rsid w:val="00DE7071"/>
    <w:rPr>
      <w:rFonts w:ascii="Times" w:eastAsia="Times New Roman" w:hAnsi="Times" w:cs="Times New Roman"/>
      <w:b/>
      <w:sz w:val="24"/>
      <w:szCs w:val="20"/>
    </w:rPr>
  </w:style>
  <w:style w:type="paragraph" w:styleId="Lihttekst">
    <w:name w:val="Plain Text"/>
    <w:basedOn w:val="Normaallaad"/>
    <w:link w:val="LihttekstMrk"/>
    <w:uiPriority w:val="99"/>
    <w:semiHidden/>
    <w:unhideWhenUsed/>
    <w:rsid w:val="00CD4360"/>
    <w:pPr>
      <w:spacing w:after="0" w:line="240" w:lineRule="auto"/>
    </w:pPr>
    <w:rPr>
      <w:rFonts w:ascii="Calibri" w:hAnsi="Calibri"/>
      <w:szCs w:val="21"/>
    </w:rPr>
  </w:style>
  <w:style w:type="character" w:customStyle="1" w:styleId="LihttekstMrk">
    <w:name w:val="Lihttekst Märk"/>
    <w:basedOn w:val="Liguvaikefont"/>
    <w:link w:val="Lihttekst"/>
    <w:uiPriority w:val="99"/>
    <w:semiHidden/>
    <w:rsid w:val="00CD4360"/>
    <w:rPr>
      <w:rFonts w:ascii="Calibri" w:hAnsi="Calibri"/>
      <w:szCs w:val="21"/>
    </w:rPr>
  </w:style>
  <w:style w:type="character" w:customStyle="1" w:styleId="UnresolvedMention1">
    <w:name w:val="Unresolved Mention1"/>
    <w:basedOn w:val="Liguvaikefont"/>
    <w:uiPriority w:val="99"/>
    <w:semiHidden/>
    <w:unhideWhenUsed/>
    <w:rsid w:val="00102EA2"/>
    <w:rPr>
      <w:color w:val="808080"/>
      <w:shd w:val="clear" w:color="auto" w:fill="E6E6E6"/>
    </w:rPr>
  </w:style>
  <w:style w:type="paragraph" w:customStyle="1" w:styleId="WW-Default11">
    <w:name w:val="WW-Default11"/>
    <w:rsid w:val="009438E0"/>
    <w:pPr>
      <w:widowControl w:val="0"/>
      <w:suppressAutoHyphens/>
      <w:autoSpaceDE w:val="0"/>
      <w:spacing w:after="0" w:line="240" w:lineRule="atLeast"/>
    </w:pPr>
    <w:rPr>
      <w:rFonts w:ascii="Helvetica" w:eastAsia="Times New Roman" w:hAnsi="Helvetica" w:cs="Times"/>
      <w:color w:val="000000"/>
      <w:sz w:val="24"/>
      <w:szCs w:val="20"/>
      <w:lang w:val="en-US" w:eastAsia="ar-SA"/>
    </w:rPr>
  </w:style>
  <w:style w:type="character" w:styleId="Lahendamatamainimine">
    <w:name w:val="Unresolved Mention"/>
    <w:basedOn w:val="Liguvaikefont"/>
    <w:uiPriority w:val="99"/>
    <w:semiHidden/>
    <w:unhideWhenUsed/>
    <w:rsid w:val="002847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1909948">
      <w:bodyDiv w:val="1"/>
      <w:marLeft w:val="0"/>
      <w:marRight w:val="0"/>
      <w:marTop w:val="0"/>
      <w:marBottom w:val="0"/>
      <w:divBdr>
        <w:top w:val="none" w:sz="0" w:space="0" w:color="auto"/>
        <w:left w:val="none" w:sz="0" w:space="0" w:color="auto"/>
        <w:bottom w:val="none" w:sz="0" w:space="0" w:color="auto"/>
        <w:right w:val="none" w:sz="0" w:space="0" w:color="auto"/>
      </w:divBdr>
    </w:div>
    <w:div w:id="132448532">
      <w:bodyDiv w:val="1"/>
      <w:marLeft w:val="0"/>
      <w:marRight w:val="0"/>
      <w:marTop w:val="0"/>
      <w:marBottom w:val="0"/>
      <w:divBdr>
        <w:top w:val="none" w:sz="0" w:space="0" w:color="auto"/>
        <w:left w:val="none" w:sz="0" w:space="0" w:color="auto"/>
        <w:bottom w:val="none" w:sz="0" w:space="0" w:color="auto"/>
        <w:right w:val="none" w:sz="0" w:space="0" w:color="auto"/>
      </w:divBdr>
    </w:div>
    <w:div w:id="163518064">
      <w:bodyDiv w:val="1"/>
      <w:marLeft w:val="0"/>
      <w:marRight w:val="0"/>
      <w:marTop w:val="0"/>
      <w:marBottom w:val="0"/>
      <w:divBdr>
        <w:top w:val="none" w:sz="0" w:space="0" w:color="auto"/>
        <w:left w:val="none" w:sz="0" w:space="0" w:color="auto"/>
        <w:bottom w:val="none" w:sz="0" w:space="0" w:color="auto"/>
        <w:right w:val="none" w:sz="0" w:space="0" w:color="auto"/>
      </w:divBdr>
    </w:div>
    <w:div w:id="233516128">
      <w:bodyDiv w:val="1"/>
      <w:marLeft w:val="0"/>
      <w:marRight w:val="0"/>
      <w:marTop w:val="0"/>
      <w:marBottom w:val="0"/>
      <w:divBdr>
        <w:top w:val="none" w:sz="0" w:space="0" w:color="auto"/>
        <w:left w:val="none" w:sz="0" w:space="0" w:color="auto"/>
        <w:bottom w:val="none" w:sz="0" w:space="0" w:color="auto"/>
        <w:right w:val="none" w:sz="0" w:space="0" w:color="auto"/>
      </w:divBdr>
    </w:div>
    <w:div w:id="692994356">
      <w:bodyDiv w:val="1"/>
      <w:marLeft w:val="0"/>
      <w:marRight w:val="0"/>
      <w:marTop w:val="0"/>
      <w:marBottom w:val="0"/>
      <w:divBdr>
        <w:top w:val="none" w:sz="0" w:space="0" w:color="auto"/>
        <w:left w:val="none" w:sz="0" w:space="0" w:color="auto"/>
        <w:bottom w:val="none" w:sz="0" w:space="0" w:color="auto"/>
        <w:right w:val="none" w:sz="0" w:space="0" w:color="auto"/>
      </w:divBdr>
    </w:div>
    <w:div w:id="770734411">
      <w:bodyDiv w:val="1"/>
      <w:marLeft w:val="0"/>
      <w:marRight w:val="0"/>
      <w:marTop w:val="0"/>
      <w:marBottom w:val="0"/>
      <w:divBdr>
        <w:top w:val="none" w:sz="0" w:space="0" w:color="auto"/>
        <w:left w:val="none" w:sz="0" w:space="0" w:color="auto"/>
        <w:bottom w:val="none" w:sz="0" w:space="0" w:color="auto"/>
        <w:right w:val="none" w:sz="0" w:space="0" w:color="auto"/>
      </w:divBdr>
    </w:div>
    <w:div w:id="777065788">
      <w:bodyDiv w:val="1"/>
      <w:marLeft w:val="0"/>
      <w:marRight w:val="0"/>
      <w:marTop w:val="0"/>
      <w:marBottom w:val="0"/>
      <w:divBdr>
        <w:top w:val="none" w:sz="0" w:space="0" w:color="auto"/>
        <w:left w:val="none" w:sz="0" w:space="0" w:color="auto"/>
        <w:bottom w:val="none" w:sz="0" w:space="0" w:color="auto"/>
        <w:right w:val="none" w:sz="0" w:space="0" w:color="auto"/>
      </w:divBdr>
    </w:div>
    <w:div w:id="839387829">
      <w:bodyDiv w:val="1"/>
      <w:marLeft w:val="0"/>
      <w:marRight w:val="0"/>
      <w:marTop w:val="0"/>
      <w:marBottom w:val="0"/>
      <w:divBdr>
        <w:top w:val="none" w:sz="0" w:space="0" w:color="auto"/>
        <w:left w:val="none" w:sz="0" w:space="0" w:color="auto"/>
        <w:bottom w:val="none" w:sz="0" w:space="0" w:color="auto"/>
        <w:right w:val="none" w:sz="0" w:space="0" w:color="auto"/>
      </w:divBdr>
    </w:div>
    <w:div w:id="1039353826">
      <w:bodyDiv w:val="1"/>
      <w:marLeft w:val="0"/>
      <w:marRight w:val="0"/>
      <w:marTop w:val="0"/>
      <w:marBottom w:val="0"/>
      <w:divBdr>
        <w:top w:val="none" w:sz="0" w:space="0" w:color="auto"/>
        <w:left w:val="none" w:sz="0" w:space="0" w:color="auto"/>
        <w:bottom w:val="none" w:sz="0" w:space="0" w:color="auto"/>
        <w:right w:val="none" w:sz="0" w:space="0" w:color="auto"/>
      </w:divBdr>
    </w:div>
    <w:div w:id="1119765844">
      <w:bodyDiv w:val="1"/>
      <w:marLeft w:val="0"/>
      <w:marRight w:val="0"/>
      <w:marTop w:val="0"/>
      <w:marBottom w:val="0"/>
      <w:divBdr>
        <w:top w:val="none" w:sz="0" w:space="0" w:color="auto"/>
        <w:left w:val="none" w:sz="0" w:space="0" w:color="auto"/>
        <w:bottom w:val="none" w:sz="0" w:space="0" w:color="auto"/>
        <w:right w:val="none" w:sz="0" w:space="0" w:color="auto"/>
      </w:divBdr>
    </w:div>
    <w:div w:id="1205757562">
      <w:bodyDiv w:val="1"/>
      <w:marLeft w:val="0"/>
      <w:marRight w:val="0"/>
      <w:marTop w:val="0"/>
      <w:marBottom w:val="0"/>
      <w:divBdr>
        <w:top w:val="none" w:sz="0" w:space="0" w:color="auto"/>
        <w:left w:val="none" w:sz="0" w:space="0" w:color="auto"/>
        <w:bottom w:val="none" w:sz="0" w:space="0" w:color="auto"/>
        <w:right w:val="none" w:sz="0" w:space="0" w:color="auto"/>
      </w:divBdr>
    </w:div>
    <w:div w:id="1395740685">
      <w:bodyDiv w:val="1"/>
      <w:marLeft w:val="0"/>
      <w:marRight w:val="0"/>
      <w:marTop w:val="0"/>
      <w:marBottom w:val="0"/>
      <w:divBdr>
        <w:top w:val="none" w:sz="0" w:space="0" w:color="auto"/>
        <w:left w:val="none" w:sz="0" w:space="0" w:color="auto"/>
        <w:bottom w:val="none" w:sz="0" w:space="0" w:color="auto"/>
        <w:right w:val="none" w:sz="0" w:space="0" w:color="auto"/>
      </w:divBdr>
    </w:div>
    <w:div w:id="1522671458">
      <w:bodyDiv w:val="1"/>
      <w:marLeft w:val="0"/>
      <w:marRight w:val="0"/>
      <w:marTop w:val="0"/>
      <w:marBottom w:val="0"/>
      <w:divBdr>
        <w:top w:val="none" w:sz="0" w:space="0" w:color="auto"/>
        <w:left w:val="none" w:sz="0" w:space="0" w:color="auto"/>
        <w:bottom w:val="none" w:sz="0" w:space="0" w:color="auto"/>
        <w:right w:val="none" w:sz="0" w:space="0" w:color="auto"/>
      </w:divBdr>
    </w:div>
    <w:div w:id="1597329272">
      <w:bodyDiv w:val="1"/>
      <w:marLeft w:val="0"/>
      <w:marRight w:val="0"/>
      <w:marTop w:val="0"/>
      <w:marBottom w:val="0"/>
      <w:divBdr>
        <w:top w:val="none" w:sz="0" w:space="0" w:color="auto"/>
        <w:left w:val="none" w:sz="0" w:space="0" w:color="auto"/>
        <w:bottom w:val="none" w:sz="0" w:space="0" w:color="auto"/>
        <w:right w:val="none" w:sz="0" w:space="0" w:color="auto"/>
      </w:divBdr>
    </w:div>
    <w:div w:id="1681153975">
      <w:bodyDiv w:val="1"/>
      <w:marLeft w:val="0"/>
      <w:marRight w:val="0"/>
      <w:marTop w:val="0"/>
      <w:marBottom w:val="0"/>
      <w:divBdr>
        <w:top w:val="none" w:sz="0" w:space="0" w:color="auto"/>
        <w:left w:val="none" w:sz="0" w:space="0" w:color="auto"/>
        <w:bottom w:val="none" w:sz="0" w:space="0" w:color="auto"/>
        <w:right w:val="none" w:sz="0" w:space="0" w:color="auto"/>
      </w:divBdr>
    </w:div>
    <w:div w:id="1685474633">
      <w:bodyDiv w:val="1"/>
      <w:marLeft w:val="0"/>
      <w:marRight w:val="0"/>
      <w:marTop w:val="0"/>
      <w:marBottom w:val="0"/>
      <w:divBdr>
        <w:top w:val="none" w:sz="0" w:space="0" w:color="auto"/>
        <w:left w:val="none" w:sz="0" w:space="0" w:color="auto"/>
        <w:bottom w:val="none" w:sz="0" w:space="0" w:color="auto"/>
        <w:right w:val="none" w:sz="0" w:space="0" w:color="auto"/>
      </w:divBdr>
    </w:div>
    <w:div w:id="1689671282">
      <w:bodyDiv w:val="1"/>
      <w:marLeft w:val="0"/>
      <w:marRight w:val="0"/>
      <w:marTop w:val="0"/>
      <w:marBottom w:val="0"/>
      <w:divBdr>
        <w:top w:val="none" w:sz="0" w:space="0" w:color="auto"/>
        <w:left w:val="none" w:sz="0" w:space="0" w:color="auto"/>
        <w:bottom w:val="none" w:sz="0" w:space="0" w:color="auto"/>
        <w:right w:val="none" w:sz="0" w:space="0" w:color="auto"/>
      </w:divBdr>
    </w:div>
    <w:div w:id="1706519710">
      <w:bodyDiv w:val="1"/>
      <w:marLeft w:val="0"/>
      <w:marRight w:val="0"/>
      <w:marTop w:val="0"/>
      <w:marBottom w:val="0"/>
      <w:divBdr>
        <w:top w:val="none" w:sz="0" w:space="0" w:color="auto"/>
        <w:left w:val="none" w:sz="0" w:space="0" w:color="auto"/>
        <w:bottom w:val="none" w:sz="0" w:space="0" w:color="auto"/>
        <w:right w:val="none" w:sz="0" w:space="0" w:color="auto"/>
      </w:divBdr>
    </w:div>
    <w:div w:id="1788305502">
      <w:bodyDiv w:val="1"/>
      <w:marLeft w:val="0"/>
      <w:marRight w:val="0"/>
      <w:marTop w:val="0"/>
      <w:marBottom w:val="0"/>
      <w:divBdr>
        <w:top w:val="none" w:sz="0" w:space="0" w:color="auto"/>
        <w:left w:val="none" w:sz="0" w:space="0" w:color="auto"/>
        <w:bottom w:val="none" w:sz="0" w:space="0" w:color="auto"/>
        <w:right w:val="none" w:sz="0" w:space="0" w:color="auto"/>
      </w:divBdr>
    </w:div>
    <w:div w:id="1803888160">
      <w:bodyDiv w:val="1"/>
      <w:marLeft w:val="0"/>
      <w:marRight w:val="0"/>
      <w:marTop w:val="0"/>
      <w:marBottom w:val="0"/>
      <w:divBdr>
        <w:top w:val="none" w:sz="0" w:space="0" w:color="auto"/>
        <w:left w:val="none" w:sz="0" w:space="0" w:color="auto"/>
        <w:bottom w:val="none" w:sz="0" w:space="0" w:color="auto"/>
        <w:right w:val="none" w:sz="0" w:space="0" w:color="auto"/>
      </w:divBdr>
    </w:div>
    <w:div w:id="1855147029">
      <w:bodyDiv w:val="1"/>
      <w:marLeft w:val="0"/>
      <w:marRight w:val="0"/>
      <w:marTop w:val="0"/>
      <w:marBottom w:val="0"/>
      <w:divBdr>
        <w:top w:val="none" w:sz="0" w:space="0" w:color="auto"/>
        <w:left w:val="none" w:sz="0" w:space="0" w:color="auto"/>
        <w:bottom w:val="none" w:sz="0" w:space="0" w:color="auto"/>
        <w:right w:val="none" w:sz="0" w:space="0" w:color="auto"/>
      </w:divBdr>
    </w:div>
    <w:div w:id="2101829179">
      <w:bodyDiv w:val="1"/>
      <w:marLeft w:val="0"/>
      <w:marRight w:val="0"/>
      <w:marTop w:val="0"/>
      <w:marBottom w:val="0"/>
      <w:divBdr>
        <w:top w:val="none" w:sz="0" w:space="0" w:color="auto"/>
        <w:left w:val="none" w:sz="0" w:space="0" w:color="auto"/>
        <w:bottom w:val="none" w:sz="0" w:space="0" w:color="auto"/>
        <w:right w:val="none" w:sz="0" w:space="0" w:color="auto"/>
      </w:divBdr>
    </w:div>
    <w:div w:id="21231866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keilavalve@eestiteed.e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oole@yle.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yhistransport@mnt.ee" TargetMode="External"/><Relationship Id="rId5" Type="http://schemas.openxmlformats.org/officeDocument/2006/relationships/numbering" Target="numbering.xml"/><Relationship Id="rId15" Type="http://schemas.openxmlformats.org/officeDocument/2006/relationships/hyperlink" Target="http://www.asfaldiliit.ee/"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vs.e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tsessijuht xmlns="a7c26f75-7cc1-4752-9837-03f9ac72e1a4">
      <UserInfo>
        <DisplayName>Kristo-Taavi Ruus</DisplayName>
        <AccountId>19</AccountId>
        <AccountType/>
      </UserInfo>
    </Protsessijuht>
    <T_x00e4_his xmlns="a7c26f75-7cc1-4752-9837-03f9ac72e1a4">ÕO2</T_x00e4_his>
    <Kirjeldus xmlns="a7c26f75-7cc1-4752-9837-03f9ac72e1a4">Lepingu vorm</Kirjeldus>
    <Kinnitamise_x002f_kehtivuseaeg xmlns="a7c26f75-7cc1-4752-9837-03f9ac72e1a4">30.01.2020 kk nr 1-2/20/094</Kinnitamise_x002f_kehtivuseaeg>
    <Eelmineverisoon xmlns="a7c26f75-7cc1-4752-9837-03f9ac72e1a4">03.12.2017 kk nr 309</Eelmineverisoon>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7685F16AF58A7A44B6307EE207B03B8B" ma:contentTypeVersion="10" ma:contentTypeDescription="Create a new document." ma:contentTypeScope="" ma:versionID="63127166a873615b9045455b3ba8ff6e">
  <xsd:schema xmlns:xsd="http://www.w3.org/2001/XMLSchema" xmlns:xs="http://www.w3.org/2001/XMLSchema" xmlns:p="http://schemas.microsoft.com/office/2006/metadata/properties" xmlns:ns2="a7c26f75-7cc1-4752-9837-03f9ac72e1a4" xmlns:ns3="31e09457-c9db-4f10-be3d-ec75c880b275" targetNamespace="http://schemas.microsoft.com/office/2006/metadata/properties" ma:root="true" ma:fieldsID="89cadb960b8b25a4669d0a33fd4baabf" ns2:_="" ns3:_="">
    <xsd:import namespace="a7c26f75-7cc1-4752-9837-03f9ac72e1a4"/>
    <xsd:import namespace="31e09457-c9db-4f10-be3d-ec75c880b275"/>
    <xsd:element name="properties">
      <xsd:complexType>
        <xsd:sequence>
          <xsd:element name="documentManagement">
            <xsd:complexType>
              <xsd:all>
                <xsd:element ref="ns2:MediaServiceMetadata" minOccurs="0"/>
                <xsd:element ref="ns2:MediaServiceFastMetadata" minOccurs="0"/>
                <xsd:element ref="ns2:T_x00e4_his" minOccurs="0"/>
                <xsd:element ref="ns2:Kirjeldus" minOccurs="0"/>
                <xsd:element ref="ns2:Kinnitamise_x002f_kehtivuseaeg" minOccurs="0"/>
                <xsd:element ref="ns2:Eelmineverisoon" minOccurs="0"/>
                <xsd:element ref="ns2:Protsessijuht" minOccurs="0"/>
                <xsd:element ref="ns2:MediaServiceDateTake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c26f75-7cc1-4752-9837-03f9ac72e1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T_x00e4_his" ma:index="10" nillable="true" ma:displayName="Tähis" ma:format="Dropdown" ma:internalName="T_x00e4_his">
      <xsd:simpleType>
        <xsd:restriction base="dms:Note">
          <xsd:maxLength value="255"/>
        </xsd:restriction>
      </xsd:simpleType>
    </xsd:element>
    <xsd:element name="Kirjeldus" ma:index="11" nillable="true" ma:displayName="Kirjeldus" ma:format="Dropdown" ma:internalName="Kirjeldus">
      <xsd:simpleType>
        <xsd:restriction base="dms:Note">
          <xsd:maxLength value="255"/>
        </xsd:restriction>
      </xsd:simpleType>
    </xsd:element>
    <xsd:element name="Kinnitamise_x002f_kehtivuseaeg" ma:index="12" nillable="true" ma:displayName="Kinnitamise/kehtivuse aeg" ma:format="Dropdown" ma:internalName="Kinnitamise_x002f_kehtivuseaeg">
      <xsd:simpleType>
        <xsd:restriction base="dms:Note">
          <xsd:maxLength value="255"/>
        </xsd:restriction>
      </xsd:simpleType>
    </xsd:element>
    <xsd:element name="Eelmineverisoon" ma:index="13" nillable="true" ma:displayName="Eelmine verisoon" ma:format="Dropdown" ma:internalName="Eelmineverisoon">
      <xsd:simpleType>
        <xsd:restriction base="dms:Note">
          <xsd:maxLength value="255"/>
        </xsd:restriction>
      </xsd:simpleType>
    </xsd:element>
    <xsd:element name="Protsessijuht" ma:index="14" nillable="true" ma:displayName="Protsessi juht" ma:format="Dropdown" ma:list="UserInfo" ma:SharePointGroup="0" ma:internalName="Protsessijuht">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DateTaken" ma:index="15"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1e09457-c9db-4f10-be3d-ec75c880b275"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1D8B29-9308-4446-A405-FCF801BC1489}">
  <ds:schemaRefs>
    <ds:schemaRef ds:uri="http://schemas.openxmlformats.org/officeDocument/2006/bibliography"/>
  </ds:schemaRefs>
</ds:datastoreItem>
</file>

<file path=customXml/itemProps2.xml><?xml version="1.0" encoding="utf-8"?>
<ds:datastoreItem xmlns:ds="http://schemas.openxmlformats.org/officeDocument/2006/customXml" ds:itemID="{ED9C34C0-6553-400C-AF12-9AA7CC01391A}">
  <ds:schemaRefs>
    <ds:schemaRef ds:uri="http://schemas.microsoft.com/sharepoint/v3/contenttype/forms"/>
  </ds:schemaRefs>
</ds:datastoreItem>
</file>

<file path=customXml/itemProps3.xml><?xml version="1.0" encoding="utf-8"?>
<ds:datastoreItem xmlns:ds="http://schemas.openxmlformats.org/officeDocument/2006/customXml" ds:itemID="{6D51795F-E7D7-4487-9C52-81023005B4D1}">
  <ds:schemaRefs>
    <ds:schemaRef ds:uri="http://schemas.microsoft.com/office/2006/metadata/properties"/>
    <ds:schemaRef ds:uri="http://schemas.microsoft.com/office/infopath/2007/PartnerControls"/>
    <ds:schemaRef ds:uri="a7c26f75-7cc1-4752-9837-03f9ac72e1a4"/>
  </ds:schemaRefs>
</ds:datastoreItem>
</file>

<file path=customXml/itemProps4.xml><?xml version="1.0" encoding="utf-8"?>
<ds:datastoreItem xmlns:ds="http://schemas.openxmlformats.org/officeDocument/2006/customXml" ds:itemID="{4B652DA5-D130-4053-A5E0-27042FAA0E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c26f75-7cc1-4752-9837-03f9ac72e1a4"/>
    <ds:schemaRef ds:uri="31e09457-c9db-4f10-be3d-ec75c880b2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25</Pages>
  <Words>9215</Words>
  <Characters>53449</Characters>
  <Application>Microsoft Office Word</Application>
  <DocSecurity>0</DocSecurity>
  <Lines>445</Lines>
  <Paragraphs>125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62539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Siniväli</dc:creator>
  <cp:keywords/>
  <dc:description/>
  <cp:lastModifiedBy>Tauri Väli</cp:lastModifiedBy>
  <cp:revision>86</cp:revision>
  <cp:lastPrinted>2018-09-20T08:08:00Z</cp:lastPrinted>
  <dcterms:created xsi:type="dcterms:W3CDTF">2020-01-13T10:39:00Z</dcterms:created>
  <dcterms:modified xsi:type="dcterms:W3CDTF">2021-02-12T11:58:00Z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0x0101007685F16AF58A7A44B6307EE207B03B8B</vt:lpwstr>
  </property>
</Properties>
</file>